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9.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5203A3" w14:textId="77777777" w:rsidR="005F11D4" w:rsidRDefault="00735F4E" w:rsidP="00874D28">
      <w:pPr>
        <w:pStyle w:val="EstiloNegritoCentralizado"/>
      </w:pPr>
      <w:r>
        <w:t>UNIVERSIDADE FEDERAL DO ESPÍRITO SANTO</w:t>
      </w:r>
    </w:p>
    <w:p w14:paraId="39628205" w14:textId="77777777" w:rsidR="005F11D4" w:rsidRDefault="00735F4E" w:rsidP="00874D28">
      <w:pPr>
        <w:pStyle w:val="EstiloNegritoCentralizado"/>
      </w:pPr>
      <w:r>
        <w:t>CENTRO DE CIÊNCIAS HUMANAS E NATURAIS</w:t>
      </w:r>
    </w:p>
    <w:p w14:paraId="1322D2AF" w14:textId="77777777" w:rsidR="005F11D4" w:rsidRDefault="00735F4E" w:rsidP="00874D28">
      <w:pPr>
        <w:pStyle w:val="EstiloNegritoCentralizado"/>
      </w:pPr>
      <w:r>
        <w:t>PROGRAMA DE PÓS-GRADUAÇÃO EM GEOGRAFIA</w:t>
      </w:r>
    </w:p>
    <w:p w14:paraId="39F94763" w14:textId="77777777" w:rsidR="005F11D4" w:rsidRDefault="005F11D4" w:rsidP="00874D28"/>
    <w:p w14:paraId="71B5260A" w14:textId="77777777" w:rsidR="005E6ADD" w:rsidRPr="005E6ADD" w:rsidRDefault="005E6ADD" w:rsidP="00874D28"/>
    <w:p w14:paraId="2B346334" w14:textId="19DDDD82" w:rsidR="005F11D4" w:rsidRPr="005E6ADD" w:rsidRDefault="00735F4E" w:rsidP="00874D28">
      <w:pPr>
        <w:rPr>
          <w:b/>
        </w:rPr>
      </w:pPr>
      <w:r w:rsidRPr="005E6ADD">
        <w:t>→ p.</w:t>
      </w:r>
      <w:r w:rsidR="002560DE" w:rsidRPr="00870371">
        <w:t xml:space="preserve"> </w:t>
      </w:r>
      <w:r w:rsidRPr="00300386">
        <w:rPr>
          <w:color w:val="FF0000"/>
        </w:rPr>
        <w:t>67</w:t>
      </w:r>
    </w:p>
    <w:p w14:paraId="13CE8B40" w14:textId="77777777" w:rsidR="005F11D4" w:rsidRDefault="005F11D4" w:rsidP="00874D28"/>
    <w:p w14:paraId="30DC223D" w14:textId="77777777" w:rsidR="005E6ADD" w:rsidRPr="005E6ADD" w:rsidRDefault="005E6ADD" w:rsidP="00874D28"/>
    <w:p w14:paraId="75C0C30E" w14:textId="77777777" w:rsidR="005F11D4" w:rsidRPr="005E6ADD" w:rsidRDefault="00735F4E" w:rsidP="00874D28">
      <w:pPr>
        <w:pStyle w:val="Contra-Capa2"/>
        <w:rPr>
          <w:b/>
        </w:rPr>
      </w:pPr>
      <w:r w:rsidRPr="005E6ADD">
        <w:t>Claudia de Almeida Sampaio</w:t>
      </w:r>
    </w:p>
    <w:p w14:paraId="7F07E1C0" w14:textId="77777777" w:rsidR="005F11D4" w:rsidRPr="005E6ADD" w:rsidRDefault="005F11D4" w:rsidP="00874D28"/>
    <w:p w14:paraId="6C6C71B7" w14:textId="77777777" w:rsidR="005F11D4" w:rsidRPr="005E6ADD" w:rsidRDefault="00735F4E" w:rsidP="00874D28">
      <w:pPr>
        <w:rPr>
          <w:b/>
        </w:rPr>
      </w:pPr>
      <w:r w:rsidRPr="005E6ADD">
        <w:t xml:space="preserve">→ incluir </w:t>
      </w:r>
      <w:r w:rsidRPr="00870371">
        <w:rPr>
          <w:color w:val="FF0000"/>
        </w:rPr>
        <w:t>clima</w:t>
      </w:r>
    </w:p>
    <w:p w14:paraId="17537A23" w14:textId="77777777" w:rsidR="005F11D4" w:rsidRDefault="005F11D4" w:rsidP="00874D28"/>
    <w:p w14:paraId="081A5455" w14:textId="77777777" w:rsidR="005E6ADD" w:rsidRPr="005E6ADD" w:rsidRDefault="005E6ADD" w:rsidP="00874D28"/>
    <w:p w14:paraId="78813F8B" w14:textId="77777777" w:rsidR="005F11D4" w:rsidRPr="005E6ADD" w:rsidRDefault="00735F4E" w:rsidP="00874D28">
      <w:pPr>
        <w:pStyle w:val="EstiloNegritoCentralizado"/>
      </w:pPr>
      <w:r w:rsidRPr="005E6ADD">
        <w:t>Mata Atlântica do Espírito Santo: um ensaio fitogeográfico da flora nativa.</w:t>
      </w:r>
    </w:p>
    <w:p w14:paraId="116FA57E" w14:textId="77777777" w:rsidR="005F11D4" w:rsidRPr="005E6ADD" w:rsidRDefault="005F11D4" w:rsidP="00874D28"/>
    <w:p w14:paraId="032C9F21" w14:textId="77777777" w:rsidR="005F11D4" w:rsidRDefault="005F11D4" w:rsidP="00874D28"/>
    <w:p w14:paraId="2241B7F5" w14:textId="77777777" w:rsidR="005E6ADD" w:rsidRPr="005E6ADD" w:rsidRDefault="005E6ADD" w:rsidP="00874D28"/>
    <w:p w14:paraId="61E16BFC" w14:textId="77777777" w:rsidR="005F11D4" w:rsidRPr="005E6ADD" w:rsidRDefault="005F11D4" w:rsidP="00874D28"/>
    <w:p w14:paraId="1FF888D4" w14:textId="77777777" w:rsidR="005F11D4" w:rsidRPr="005E6ADD" w:rsidRDefault="00735F4E" w:rsidP="00874D28">
      <w:pPr>
        <w:pStyle w:val="Contra-Capa3"/>
        <w:rPr>
          <w:b/>
        </w:rPr>
      </w:pPr>
      <w:r w:rsidRPr="005E6ADD">
        <w:t>Relatório de Qualificação para obtenção de parte dos créditos para conclusão da Dissertação de Mestrado no Programa de Pós-graduação em Geografia.</w:t>
      </w:r>
    </w:p>
    <w:p w14:paraId="1CA5F52D" w14:textId="77777777" w:rsidR="005F11D4" w:rsidRDefault="005F11D4" w:rsidP="00874D28"/>
    <w:p w14:paraId="188F3B79" w14:textId="77777777" w:rsidR="005E6ADD" w:rsidRDefault="005E6ADD" w:rsidP="00874D28"/>
    <w:p w14:paraId="0590E22E" w14:textId="77777777" w:rsidR="005E6ADD" w:rsidRDefault="005E6ADD" w:rsidP="00874D28"/>
    <w:p w14:paraId="49E95225" w14:textId="77777777" w:rsidR="005E6ADD" w:rsidRPr="005E6ADD" w:rsidRDefault="005E6ADD" w:rsidP="00874D28"/>
    <w:p w14:paraId="25BB6FC1" w14:textId="77777777" w:rsidR="005F11D4" w:rsidRPr="005E6ADD" w:rsidRDefault="00735F4E" w:rsidP="00874D28">
      <w:pPr>
        <w:pStyle w:val="Contra-Capa2"/>
        <w:rPr>
          <w:b/>
        </w:rPr>
      </w:pPr>
      <w:r w:rsidRPr="005E6ADD">
        <w:t>Orientadora: Profa. Dra. Cláudia Câmara do Vale</w:t>
      </w:r>
    </w:p>
    <w:p w14:paraId="22BAFFA1" w14:textId="77777777" w:rsidR="005F11D4" w:rsidRPr="005E6ADD" w:rsidRDefault="005F11D4" w:rsidP="00874D28"/>
    <w:p w14:paraId="7AED8605" w14:textId="77777777" w:rsidR="005F11D4" w:rsidRPr="005E6ADD" w:rsidRDefault="005F11D4" w:rsidP="00874D28"/>
    <w:p w14:paraId="053B7969" w14:textId="77777777" w:rsidR="005F11D4" w:rsidRPr="005E6ADD" w:rsidRDefault="005F11D4" w:rsidP="00874D28"/>
    <w:p w14:paraId="37FD0E10" w14:textId="4B39986C" w:rsidR="00874D28" w:rsidRPr="00375E6E" w:rsidRDefault="00735F4E" w:rsidP="00375E6E">
      <w:pPr>
        <w:pStyle w:val="Contra-Capa2"/>
      </w:pPr>
      <w:r w:rsidRPr="005E6ADD">
        <w:t>Vitória (ES), Outubro de</w:t>
      </w:r>
      <w:r w:rsidRPr="00375E6E">
        <w:t xml:space="preserve"> 2025</w:t>
      </w:r>
    </w:p>
    <w:p w14:paraId="7B9934A2" w14:textId="77777777" w:rsidR="00874D28" w:rsidRDefault="00874D28">
      <w:pPr>
        <w:rPr>
          <w:rFonts w:eastAsia="Times New Roman"/>
          <w:smallCaps/>
        </w:rPr>
      </w:pPr>
      <w:r>
        <w:rPr>
          <w:rFonts w:eastAsia="Times New Roman"/>
          <w:smallCaps/>
        </w:rPr>
        <w:br w:type="page"/>
      </w:r>
    </w:p>
    <w:p w14:paraId="2BFF5269" w14:textId="5DFC6D61" w:rsidR="005F11D4" w:rsidRPr="00874D28" w:rsidRDefault="00735F4E" w:rsidP="00874D28">
      <w:pPr>
        <w:pStyle w:val="EstiloNegritoCentralizado"/>
      </w:pPr>
      <w:r w:rsidRPr="00874D28">
        <w:lastRenderedPageBreak/>
        <w:t>RESUMO</w:t>
      </w:r>
    </w:p>
    <w:p w14:paraId="75D9E536" w14:textId="77777777" w:rsidR="00042300" w:rsidRDefault="00042300" w:rsidP="00874D28"/>
    <w:p w14:paraId="7D095424" w14:textId="77777777" w:rsidR="005F11D4" w:rsidRDefault="00735F4E" w:rsidP="00422FE6">
      <w:r>
        <w:t xml:space="preserve">O domínio da Floresta Atlântica está majoritariamente inserida no clima tropical, abrangendo quase toda a costa brasileira. O Espírito Santo está localizado totalmente dentro dos limites dessa ampla faixa. Dean, em 1996, cita que, historicamente, é a área mais degradada e ameaçada do Brasil desde a chegada dos portugueses e posterior colonização. Essa faixa vem sofrendo com os impactos antrópicos, como extrativismo e diversos tipos de uso e ocupação do solo. </w:t>
      </w:r>
      <w:proofErr w:type="spellStart"/>
      <w:r>
        <w:t>Dessarte</w:t>
      </w:r>
      <w:proofErr w:type="spellEnd"/>
      <w:r>
        <w:t xml:space="preserve">, a UNESCO reconheceu a Mata Atlântica como um dos mais importantes </w:t>
      </w:r>
      <w:proofErr w:type="spellStart"/>
      <w:r>
        <w:rPr>
          <w:i/>
          <w:iCs/>
        </w:rPr>
        <w:t>hotspots</w:t>
      </w:r>
      <w:proofErr w:type="spellEnd"/>
      <w:r>
        <w:t xml:space="preserve"> de biodiversidade do mundo, mas somente em 2006 foi criada a Lei da Mata Atlântica nº 11.428/2006 que limita e regulamenta a utilização e proteção dessa vegetação nativa. Ferreira e Silva, em 2011, mencionam que, na 2ª metade do séc. XX, houve um aumento importante de investimentos públicos no Estado em infraestruturas, abastecimento energético, comunicação e mudança para a indústria de transformação. Confirmando a contínua pressão e perda de biodiversidade na região. O presente estudo pretende investigar quais variáveis podem demonstrar o motivo da permanência e distribuição da flora nativa no território </w:t>
      </w:r>
      <w:proofErr w:type="spellStart"/>
      <w:r>
        <w:t>espíritosantense</w:t>
      </w:r>
      <w:proofErr w:type="spellEnd"/>
      <w:r>
        <w:t>, após tantos impactos. Logo, um conjunto de dados da Flora do ES foi obtido no Sistema da Informação sobre a Biodiversidade Brasileira (</w:t>
      </w:r>
      <w:proofErr w:type="spellStart"/>
      <w:r>
        <w:t>SiBBr</w:t>
      </w:r>
      <w:proofErr w:type="spellEnd"/>
      <w:r>
        <w:t xml:space="preserve">) e examinados nos sistemas de informações geográficas (SIG) do software </w:t>
      </w:r>
      <w:proofErr w:type="spellStart"/>
      <w:r>
        <w:t>QGis</w:t>
      </w:r>
      <w:proofErr w:type="spellEnd"/>
      <w:r>
        <w:t xml:space="preserve"> 3.34.9. As variáveis selecionadas representaram: impactos antrópicos (i), fatores naturais (n), conservação (c) e política (p). Assim, para a análise foram escolhidas: eixos viários (i), cobertura do solo (i, n), relevo (n), fitofisionomias (n), unidades de conservação (</w:t>
      </w:r>
      <w:proofErr w:type="spellStart"/>
      <w:r>
        <w:t>UCs</w:t>
      </w:r>
      <w:proofErr w:type="spellEnd"/>
      <w:r>
        <w:t xml:space="preserve">, c) e macrorregiões administrativas (p). A análise 1º quantificou e </w:t>
      </w:r>
      <w:proofErr w:type="spellStart"/>
      <w:r>
        <w:t>geoespacializou</w:t>
      </w:r>
      <w:proofErr w:type="spellEnd"/>
      <w:r>
        <w:t xml:space="preserve"> a flora e depois elaborou 06 mapas. Os resultados demonstram que a escala de 1:1500000 para observar todo o território do Espírito Santo não é compatível com os pontos amostrais da flora, pois estes perdem os detalhes. Contudo, </w:t>
      </w:r>
      <w:proofErr w:type="spellStart"/>
      <w:r>
        <w:t>notase</w:t>
      </w:r>
      <w:proofErr w:type="spellEnd"/>
      <w:r>
        <w:t xml:space="preserve"> que os registros não possuem ligação direta com a maioria das variáveis, exceto pelas </w:t>
      </w:r>
      <w:proofErr w:type="spellStart"/>
      <w:r>
        <w:t>UCs</w:t>
      </w:r>
      <w:proofErr w:type="spellEnd"/>
      <w:r>
        <w:t xml:space="preserve">, significando que os dados são de origem científica, pois somente instituições de pesquisa e ensino realizam inventário botânico dentro de </w:t>
      </w:r>
      <w:proofErr w:type="spellStart"/>
      <w:r>
        <w:t>UCs</w:t>
      </w:r>
      <w:proofErr w:type="spellEnd"/>
      <w:r>
        <w:t>. Ademais, a flora fica protegida das pressões humanas. Todavia, é necessário analisar os dados com outras variáveis para lograr uma conclusão mais satisfatória que permita uma melhor discussão e a visualização das implicações.</w:t>
      </w:r>
    </w:p>
    <w:p w14:paraId="5AE79F54" w14:textId="77777777" w:rsidR="00375E6E" w:rsidRDefault="00375E6E" w:rsidP="00422FE6"/>
    <w:p w14:paraId="69EDECA6" w14:textId="77777777" w:rsidR="005F11D4" w:rsidRDefault="005F11D4" w:rsidP="00422FE6"/>
    <w:p w14:paraId="679C9B02" w14:textId="77777777" w:rsidR="005F11D4" w:rsidRDefault="00735F4E" w:rsidP="00422FE6">
      <w:r>
        <w:t xml:space="preserve">Palavras-chave: Flora Nativa, Mata Atlântica, </w:t>
      </w:r>
      <w:proofErr w:type="spellStart"/>
      <w:r>
        <w:t>SiBBr</w:t>
      </w:r>
      <w:proofErr w:type="spellEnd"/>
      <w:r>
        <w:t>, SIG.</w:t>
      </w:r>
    </w:p>
    <w:p w14:paraId="136F5186" w14:textId="3582BE53" w:rsidR="00422FE6" w:rsidRDefault="00422FE6">
      <w:r>
        <w:br w:type="page"/>
      </w:r>
    </w:p>
    <w:p w14:paraId="7DF37B7B" w14:textId="77777777" w:rsidR="005F11D4" w:rsidRPr="00375E6E" w:rsidRDefault="00735F4E" w:rsidP="006467F0">
      <w:pPr>
        <w:pStyle w:val="Contra-Capa2"/>
        <w:rPr>
          <w:b/>
          <w:bCs/>
        </w:rPr>
      </w:pPr>
      <w:r w:rsidRPr="00375E6E">
        <w:rPr>
          <w:b/>
          <w:bCs/>
        </w:rPr>
        <w:lastRenderedPageBreak/>
        <w:t>LISTA DE FIGURAS</w:t>
      </w:r>
    </w:p>
    <w:p w14:paraId="00D52323" w14:textId="77777777" w:rsidR="005F11D4" w:rsidRDefault="005F11D4" w:rsidP="00375E6E"/>
    <w:p w14:paraId="60AE286B" w14:textId="77777777" w:rsidR="006E5D01" w:rsidRPr="006E5D01" w:rsidRDefault="006E5D01" w:rsidP="00AE1C3F">
      <w:pPr>
        <w:pStyle w:val="ndicedeilustraes"/>
        <w:rPr>
          <w:rFonts w:asciiTheme="minorHAnsi" w:eastAsiaTheme="minorEastAsia" w:hAnsiTheme="minorHAnsi" w:cstheme="minorBidi"/>
          <w:noProof/>
          <w:sz w:val="22"/>
          <w:szCs w:val="22"/>
          <w:lang w:eastAsia="pt-BR" w:bidi="ar-SA"/>
        </w:rPr>
      </w:pPr>
      <w:r w:rsidRPr="006E5D01">
        <w:fldChar w:fldCharType="begin"/>
      </w:r>
      <w:r w:rsidRPr="006E5D01">
        <w:instrText xml:space="preserve"> TOC \h \z \c "Figura" </w:instrText>
      </w:r>
      <w:r w:rsidRPr="006E5D01">
        <w:fldChar w:fldCharType="separate"/>
      </w:r>
      <w:hyperlink w:anchor="_Toc210121009" w:history="1">
        <w:r w:rsidRPr="006E5D01">
          <w:rPr>
            <w:rStyle w:val="Hyperlink"/>
            <w:noProof/>
          </w:rPr>
          <w:t>Figura 1. Detalhamento da hierarquia biológico, alvos da Ecologia e do Ecossistema.</w:t>
        </w:r>
        <w:r w:rsidRPr="006E5D01">
          <w:rPr>
            <w:noProof/>
            <w:webHidden/>
          </w:rPr>
          <w:tab/>
        </w:r>
        <w:r w:rsidRPr="006E5D01">
          <w:rPr>
            <w:noProof/>
            <w:webHidden/>
          </w:rPr>
          <w:fldChar w:fldCharType="begin"/>
        </w:r>
        <w:r w:rsidRPr="006E5D01">
          <w:rPr>
            <w:noProof/>
            <w:webHidden/>
          </w:rPr>
          <w:instrText xml:space="preserve"> PAGEREF _Toc210121009 \h </w:instrText>
        </w:r>
        <w:r w:rsidRPr="006E5D01">
          <w:rPr>
            <w:noProof/>
            <w:webHidden/>
          </w:rPr>
        </w:r>
        <w:r w:rsidRPr="006E5D01">
          <w:rPr>
            <w:noProof/>
            <w:webHidden/>
          </w:rPr>
          <w:fldChar w:fldCharType="separate"/>
        </w:r>
        <w:r w:rsidRPr="006E5D01">
          <w:rPr>
            <w:noProof/>
            <w:webHidden/>
          </w:rPr>
          <w:t>12</w:t>
        </w:r>
        <w:r w:rsidRPr="006E5D01">
          <w:rPr>
            <w:noProof/>
            <w:webHidden/>
          </w:rPr>
          <w:fldChar w:fldCharType="end"/>
        </w:r>
      </w:hyperlink>
    </w:p>
    <w:p w14:paraId="14518AB5"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w:anchor="_Toc210121010" w:history="1">
        <w:r w:rsidR="006E5D01" w:rsidRPr="006E5D01">
          <w:rPr>
            <w:rStyle w:val="Hyperlink"/>
            <w:noProof/>
          </w:rPr>
          <w:t>Figura 2. Paisagem e geossistema segundo Bertrand</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_Toc210121010 \h </w:instrText>
        </w:r>
        <w:r w:rsidR="006E5D01" w:rsidRPr="006E5D01">
          <w:rPr>
            <w:noProof/>
            <w:webHidden/>
          </w:rPr>
        </w:r>
        <w:r w:rsidR="006E5D01" w:rsidRPr="006E5D01">
          <w:rPr>
            <w:noProof/>
            <w:webHidden/>
          </w:rPr>
          <w:fldChar w:fldCharType="separate"/>
        </w:r>
        <w:r w:rsidR="006E5D01" w:rsidRPr="006E5D01">
          <w:rPr>
            <w:noProof/>
            <w:webHidden/>
          </w:rPr>
          <w:t>13</w:t>
        </w:r>
        <w:r w:rsidR="006E5D01" w:rsidRPr="006E5D01">
          <w:rPr>
            <w:noProof/>
            <w:webHidden/>
          </w:rPr>
          <w:fldChar w:fldCharType="end"/>
        </w:r>
      </w:hyperlink>
    </w:p>
    <w:p w14:paraId="17430292"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w:anchor="_Toc210121011" w:history="1">
        <w:r w:rsidR="006E5D01" w:rsidRPr="006E5D01">
          <w:rPr>
            <w:rStyle w:val="Hyperlink"/>
            <w:noProof/>
          </w:rPr>
          <w:t>Figura 3. Resumo esquemático dos conceitos de geossistema, ecossistema e Paisagem.</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_Toc210121011 \h </w:instrText>
        </w:r>
        <w:r w:rsidR="006E5D01" w:rsidRPr="006E5D01">
          <w:rPr>
            <w:noProof/>
            <w:webHidden/>
          </w:rPr>
        </w:r>
        <w:r w:rsidR="006E5D01" w:rsidRPr="006E5D01">
          <w:rPr>
            <w:noProof/>
            <w:webHidden/>
          </w:rPr>
          <w:fldChar w:fldCharType="separate"/>
        </w:r>
        <w:r w:rsidR="006E5D01" w:rsidRPr="006E5D01">
          <w:rPr>
            <w:noProof/>
            <w:webHidden/>
          </w:rPr>
          <w:t>14</w:t>
        </w:r>
        <w:r w:rsidR="006E5D01" w:rsidRPr="006E5D01">
          <w:rPr>
            <w:noProof/>
            <w:webHidden/>
          </w:rPr>
          <w:fldChar w:fldCharType="end"/>
        </w:r>
      </w:hyperlink>
    </w:p>
    <w:p w14:paraId="00C65317"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8" w:anchor="_Toc210121012" w:history="1">
        <w:r w:rsidR="006E5D01" w:rsidRPr="006E5D01">
          <w:rPr>
            <w:rStyle w:val="Hyperlink"/>
            <w:noProof/>
          </w:rPr>
          <w:t>Figura 4 - Mapa Mental das Etapas de Procedimento da Pesquisa.</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_Toc210121012 \h </w:instrText>
        </w:r>
        <w:r w:rsidR="006E5D01" w:rsidRPr="006E5D01">
          <w:rPr>
            <w:noProof/>
            <w:webHidden/>
          </w:rPr>
        </w:r>
        <w:r w:rsidR="006E5D01" w:rsidRPr="006E5D01">
          <w:rPr>
            <w:noProof/>
            <w:webHidden/>
          </w:rPr>
          <w:fldChar w:fldCharType="separate"/>
        </w:r>
        <w:r w:rsidR="006E5D01" w:rsidRPr="006E5D01">
          <w:rPr>
            <w:noProof/>
            <w:webHidden/>
          </w:rPr>
          <w:t>20</w:t>
        </w:r>
        <w:r w:rsidR="006E5D01" w:rsidRPr="006E5D01">
          <w:rPr>
            <w:noProof/>
            <w:webHidden/>
          </w:rPr>
          <w:fldChar w:fldCharType="end"/>
        </w:r>
      </w:hyperlink>
    </w:p>
    <w:p w14:paraId="536E47BC"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9" w:anchor="_Toc210121013" w:history="1">
        <w:r w:rsidR="006E5D01" w:rsidRPr="006E5D01">
          <w:rPr>
            <w:rStyle w:val="Hyperlink"/>
            <w:noProof/>
          </w:rPr>
          <w:t>Figura 5 - Mapa Mental geomorfológico do Espírito Santo, baseado no IJSN (Espírito Santo, 2012).</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_Toc210121013 \h </w:instrText>
        </w:r>
        <w:r w:rsidR="006E5D01" w:rsidRPr="006E5D01">
          <w:rPr>
            <w:noProof/>
            <w:webHidden/>
          </w:rPr>
        </w:r>
        <w:r w:rsidR="006E5D01" w:rsidRPr="006E5D01">
          <w:rPr>
            <w:noProof/>
            <w:webHidden/>
          </w:rPr>
          <w:fldChar w:fldCharType="separate"/>
        </w:r>
        <w:r w:rsidR="006E5D01" w:rsidRPr="006E5D01">
          <w:rPr>
            <w:noProof/>
            <w:webHidden/>
          </w:rPr>
          <w:t>31</w:t>
        </w:r>
        <w:r w:rsidR="006E5D01" w:rsidRPr="006E5D01">
          <w:rPr>
            <w:noProof/>
            <w:webHidden/>
          </w:rPr>
          <w:fldChar w:fldCharType="end"/>
        </w:r>
      </w:hyperlink>
    </w:p>
    <w:p w14:paraId="48C2E1D9"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0" w:anchor="_Toc210121014" w:history="1">
        <w:r w:rsidR="006E5D01" w:rsidRPr="006E5D01">
          <w:rPr>
            <w:rStyle w:val="Hyperlink"/>
            <w:noProof/>
          </w:rPr>
          <w:t>Figura 6 - Base Hierarquia Florística de Drude, Formas de Vida de Raunkiaer e Formações fisionômico-ecológicas de Ellenberg e Mueller-Dombois.</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_Toc210121014 \h </w:instrText>
        </w:r>
        <w:r w:rsidR="006E5D01" w:rsidRPr="006E5D01">
          <w:rPr>
            <w:noProof/>
            <w:webHidden/>
          </w:rPr>
        </w:r>
        <w:r w:rsidR="006E5D01" w:rsidRPr="006E5D01">
          <w:rPr>
            <w:noProof/>
            <w:webHidden/>
          </w:rPr>
          <w:fldChar w:fldCharType="separate"/>
        </w:r>
        <w:r w:rsidR="006E5D01" w:rsidRPr="006E5D01">
          <w:rPr>
            <w:noProof/>
            <w:webHidden/>
          </w:rPr>
          <w:t>43</w:t>
        </w:r>
        <w:r w:rsidR="006E5D01" w:rsidRPr="006E5D01">
          <w:rPr>
            <w:noProof/>
            <w:webHidden/>
          </w:rPr>
          <w:fldChar w:fldCharType="end"/>
        </w:r>
      </w:hyperlink>
    </w:p>
    <w:p w14:paraId="775F0C02"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1" w:anchor="_Toc210121015" w:history="1">
        <w:r w:rsidR="006E5D01" w:rsidRPr="006E5D01">
          <w:rPr>
            <w:rStyle w:val="Hyperlink"/>
            <w:noProof/>
          </w:rPr>
          <w:t>Figura 7 - Sistema de Afrânio Fernandes (2006) que compartimenta o espaço fitogeográfico brasileiro.</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_Toc210121015 \h </w:instrText>
        </w:r>
        <w:r w:rsidR="006E5D01" w:rsidRPr="006E5D01">
          <w:rPr>
            <w:noProof/>
            <w:webHidden/>
          </w:rPr>
        </w:r>
        <w:r w:rsidR="006E5D01" w:rsidRPr="006E5D01">
          <w:rPr>
            <w:noProof/>
            <w:webHidden/>
          </w:rPr>
          <w:fldChar w:fldCharType="separate"/>
        </w:r>
        <w:r w:rsidR="006E5D01" w:rsidRPr="006E5D01">
          <w:rPr>
            <w:noProof/>
            <w:webHidden/>
          </w:rPr>
          <w:t>44</w:t>
        </w:r>
        <w:r w:rsidR="006E5D01" w:rsidRPr="006E5D01">
          <w:rPr>
            <w:noProof/>
            <w:webHidden/>
          </w:rPr>
          <w:fldChar w:fldCharType="end"/>
        </w:r>
      </w:hyperlink>
    </w:p>
    <w:p w14:paraId="145CA230"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2" w:anchor="_Toc210121016" w:history="1">
        <w:r w:rsidR="006E5D01" w:rsidRPr="006E5D01">
          <w:rPr>
            <w:rStyle w:val="Hyperlink"/>
            <w:noProof/>
          </w:rPr>
          <w:t>Figura 8 - Nuvem de palavra demonstrando a frequência de cada Filo.</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_Toc210121016 \h </w:instrText>
        </w:r>
        <w:r w:rsidR="006E5D01" w:rsidRPr="006E5D01">
          <w:rPr>
            <w:noProof/>
            <w:webHidden/>
          </w:rPr>
        </w:r>
        <w:r w:rsidR="006E5D01" w:rsidRPr="006E5D01">
          <w:rPr>
            <w:noProof/>
            <w:webHidden/>
          </w:rPr>
          <w:fldChar w:fldCharType="separate"/>
        </w:r>
        <w:r w:rsidR="006E5D01" w:rsidRPr="006E5D01">
          <w:rPr>
            <w:noProof/>
            <w:webHidden/>
          </w:rPr>
          <w:t>51</w:t>
        </w:r>
        <w:r w:rsidR="006E5D01" w:rsidRPr="006E5D01">
          <w:rPr>
            <w:noProof/>
            <w:webHidden/>
          </w:rPr>
          <w:fldChar w:fldCharType="end"/>
        </w:r>
      </w:hyperlink>
    </w:p>
    <w:p w14:paraId="40C6CFD9"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3" w:anchor="_Toc210121017" w:history="1">
        <w:r w:rsidR="006E5D01" w:rsidRPr="006E5D01">
          <w:rPr>
            <w:rStyle w:val="Hyperlink"/>
            <w:noProof/>
          </w:rPr>
          <w:t>Figura 9 – Conhecendo os Filos do banco de dados.</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_Toc210121017 \h </w:instrText>
        </w:r>
        <w:r w:rsidR="006E5D01" w:rsidRPr="006E5D01">
          <w:rPr>
            <w:noProof/>
            <w:webHidden/>
          </w:rPr>
        </w:r>
        <w:r w:rsidR="006E5D01" w:rsidRPr="006E5D01">
          <w:rPr>
            <w:noProof/>
            <w:webHidden/>
          </w:rPr>
          <w:fldChar w:fldCharType="separate"/>
        </w:r>
        <w:r w:rsidR="006E5D01" w:rsidRPr="006E5D01">
          <w:rPr>
            <w:noProof/>
            <w:webHidden/>
          </w:rPr>
          <w:t>52</w:t>
        </w:r>
        <w:r w:rsidR="006E5D01" w:rsidRPr="006E5D01">
          <w:rPr>
            <w:noProof/>
            <w:webHidden/>
          </w:rPr>
          <w:fldChar w:fldCharType="end"/>
        </w:r>
      </w:hyperlink>
    </w:p>
    <w:p w14:paraId="26208B74"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4" w:anchor="_Toc210121018" w:history="1">
        <w:r w:rsidR="006E5D01" w:rsidRPr="006E5D01">
          <w:rPr>
            <w:rStyle w:val="Hyperlink"/>
            <w:noProof/>
          </w:rPr>
          <w:t>Figura 10 - Filo por Classe e quantidade de registros.</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_Toc210121018 \h </w:instrText>
        </w:r>
        <w:r w:rsidR="006E5D01" w:rsidRPr="006E5D01">
          <w:rPr>
            <w:noProof/>
            <w:webHidden/>
          </w:rPr>
        </w:r>
        <w:r w:rsidR="006E5D01" w:rsidRPr="006E5D01">
          <w:rPr>
            <w:noProof/>
            <w:webHidden/>
          </w:rPr>
          <w:fldChar w:fldCharType="separate"/>
        </w:r>
        <w:r w:rsidR="006E5D01" w:rsidRPr="006E5D01">
          <w:rPr>
            <w:noProof/>
            <w:webHidden/>
          </w:rPr>
          <w:t>53</w:t>
        </w:r>
        <w:r w:rsidR="006E5D01" w:rsidRPr="006E5D01">
          <w:rPr>
            <w:noProof/>
            <w:webHidden/>
          </w:rPr>
          <w:fldChar w:fldCharType="end"/>
        </w:r>
      </w:hyperlink>
    </w:p>
    <w:p w14:paraId="4992AFE4"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5" w:anchor="_Toc210121019" w:history="1">
        <w:r w:rsidR="006E5D01" w:rsidRPr="006E5D01">
          <w:rPr>
            <w:rStyle w:val="Hyperlink"/>
            <w:noProof/>
          </w:rPr>
          <w:t>Figura 11 - Nuvem de palavra demonstrando a frequência de cada Classe.</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_Toc210121019 \h </w:instrText>
        </w:r>
        <w:r w:rsidR="006E5D01" w:rsidRPr="006E5D01">
          <w:rPr>
            <w:noProof/>
            <w:webHidden/>
          </w:rPr>
        </w:r>
        <w:r w:rsidR="006E5D01" w:rsidRPr="006E5D01">
          <w:rPr>
            <w:noProof/>
            <w:webHidden/>
          </w:rPr>
          <w:fldChar w:fldCharType="separate"/>
        </w:r>
        <w:r w:rsidR="006E5D01" w:rsidRPr="006E5D01">
          <w:rPr>
            <w:noProof/>
            <w:webHidden/>
          </w:rPr>
          <w:t>54</w:t>
        </w:r>
        <w:r w:rsidR="006E5D01" w:rsidRPr="006E5D01">
          <w:rPr>
            <w:noProof/>
            <w:webHidden/>
          </w:rPr>
          <w:fldChar w:fldCharType="end"/>
        </w:r>
      </w:hyperlink>
    </w:p>
    <w:p w14:paraId="1B729400"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6" w:anchor="_Toc210121020" w:history="1">
        <w:r w:rsidR="006E5D01" w:rsidRPr="006E5D01">
          <w:rPr>
            <w:rStyle w:val="Hyperlink"/>
            <w:noProof/>
          </w:rPr>
          <w:t>Figura 12 - Nuvem de palavra representando a frequência de cada Ordem.</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_Toc210121020 \h </w:instrText>
        </w:r>
        <w:r w:rsidR="006E5D01" w:rsidRPr="006E5D01">
          <w:rPr>
            <w:noProof/>
            <w:webHidden/>
          </w:rPr>
        </w:r>
        <w:r w:rsidR="006E5D01" w:rsidRPr="006E5D01">
          <w:rPr>
            <w:noProof/>
            <w:webHidden/>
          </w:rPr>
          <w:fldChar w:fldCharType="separate"/>
        </w:r>
        <w:r w:rsidR="006E5D01" w:rsidRPr="006E5D01">
          <w:rPr>
            <w:noProof/>
            <w:webHidden/>
          </w:rPr>
          <w:t>55</w:t>
        </w:r>
        <w:r w:rsidR="006E5D01" w:rsidRPr="006E5D01">
          <w:rPr>
            <w:noProof/>
            <w:webHidden/>
          </w:rPr>
          <w:fldChar w:fldCharType="end"/>
        </w:r>
      </w:hyperlink>
    </w:p>
    <w:p w14:paraId="15A47322"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7" w:anchor="_Toc210121021" w:history="1">
        <w:r w:rsidR="006E5D01" w:rsidRPr="006E5D01">
          <w:rPr>
            <w:rStyle w:val="Hyperlink"/>
            <w:noProof/>
          </w:rPr>
          <w:t>Figura 13 - Nuvem de palavra demonstrando a frequência de cada Família.</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_Toc210121021 \h </w:instrText>
        </w:r>
        <w:r w:rsidR="006E5D01" w:rsidRPr="006E5D01">
          <w:rPr>
            <w:noProof/>
            <w:webHidden/>
          </w:rPr>
        </w:r>
        <w:r w:rsidR="006E5D01" w:rsidRPr="006E5D01">
          <w:rPr>
            <w:noProof/>
            <w:webHidden/>
          </w:rPr>
          <w:fldChar w:fldCharType="separate"/>
        </w:r>
        <w:r w:rsidR="006E5D01" w:rsidRPr="006E5D01">
          <w:rPr>
            <w:noProof/>
            <w:webHidden/>
          </w:rPr>
          <w:t>56</w:t>
        </w:r>
        <w:r w:rsidR="006E5D01" w:rsidRPr="006E5D01">
          <w:rPr>
            <w:noProof/>
            <w:webHidden/>
          </w:rPr>
          <w:fldChar w:fldCharType="end"/>
        </w:r>
      </w:hyperlink>
    </w:p>
    <w:p w14:paraId="60E19C7E"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8" w:anchor="_Toc210121022" w:history="1">
        <w:r w:rsidR="006E5D01" w:rsidRPr="006E5D01">
          <w:rPr>
            <w:rStyle w:val="Hyperlink"/>
            <w:noProof/>
          </w:rPr>
          <w:t>Figura 14 - Nuvem de palavra representando a frequência de cada Gênero.</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_Toc210121022 \h </w:instrText>
        </w:r>
        <w:r w:rsidR="006E5D01" w:rsidRPr="006E5D01">
          <w:rPr>
            <w:noProof/>
            <w:webHidden/>
          </w:rPr>
        </w:r>
        <w:r w:rsidR="006E5D01" w:rsidRPr="006E5D01">
          <w:rPr>
            <w:noProof/>
            <w:webHidden/>
          </w:rPr>
          <w:fldChar w:fldCharType="separate"/>
        </w:r>
        <w:r w:rsidR="006E5D01" w:rsidRPr="006E5D01">
          <w:rPr>
            <w:noProof/>
            <w:webHidden/>
          </w:rPr>
          <w:t>57</w:t>
        </w:r>
        <w:r w:rsidR="006E5D01" w:rsidRPr="006E5D01">
          <w:rPr>
            <w:noProof/>
            <w:webHidden/>
          </w:rPr>
          <w:fldChar w:fldCharType="end"/>
        </w:r>
      </w:hyperlink>
    </w:p>
    <w:p w14:paraId="4A3D7001"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19" w:anchor="_Toc210121023" w:history="1">
        <w:r w:rsidR="006E5D01" w:rsidRPr="006E5D01">
          <w:rPr>
            <w:rStyle w:val="Hyperlink"/>
            <w:noProof/>
          </w:rPr>
          <w:t>Figura 15 - Nuvem de palavra demonstrando a frequência de cada Espécie.</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_Toc210121023 \h </w:instrText>
        </w:r>
        <w:r w:rsidR="006E5D01" w:rsidRPr="006E5D01">
          <w:rPr>
            <w:noProof/>
            <w:webHidden/>
          </w:rPr>
        </w:r>
        <w:r w:rsidR="006E5D01" w:rsidRPr="006E5D01">
          <w:rPr>
            <w:noProof/>
            <w:webHidden/>
          </w:rPr>
          <w:fldChar w:fldCharType="separate"/>
        </w:r>
        <w:r w:rsidR="006E5D01" w:rsidRPr="006E5D01">
          <w:rPr>
            <w:noProof/>
            <w:webHidden/>
          </w:rPr>
          <w:t>59</w:t>
        </w:r>
        <w:r w:rsidR="006E5D01" w:rsidRPr="006E5D01">
          <w:rPr>
            <w:noProof/>
            <w:webHidden/>
          </w:rPr>
          <w:fldChar w:fldCharType="end"/>
        </w:r>
      </w:hyperlink>
    </w:p>
    <w:p w14:paraId="31FEB539"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20" w:anchor="_Toc210121024" w:history="1">
        <w:r w:rsidR="006E5D01" w:rsidRPr="006E5D01">
          <w:rPr>
            <w:rStyle w:val="Hyperlink"/>
            <w:noProof/>
          </w:rPr>
          <w:t>Figura 16 - Quantidade de registros por coleções ou herbários.</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_Toc210121024 \h </w:instrText>
        </w:r>
        <w:r w:rsidR="006E5D01" w:rsidRPr="006E5D01">
          <w:rPr>
            <w:noProof/>
            <w:webHidden/>
          </w:rPr>
        </w:r>
        <w:r w:rsidR="006E5D01" w:rsidRPr="006E5D01">
          <w:rPr>
            <w:noProof/>
            <w:webHidden/>
          </w:rPr>
          <w:fldChar w:fldCharType="separate"/>
        </w:r>
        <w:r w:rsidR="006E5D01" w:rsidRPr="006E5D01">
          <w:rPr>
            <w:noProof/>
            <w:webHidden/>
          </w:rPr>
          <w:t>61</w:t>
        </w:r>
        <w:r w:rsidR="006E5D01" w:rsidRPr="006E5D01">
          <w:rPr>
            <w:noProof/>
            <w:webHidden/>
          </w:rPr>
          <w:fldChar w:fldCharType="end"/>
        </w:r>
      </w:hyperlink>
    </w:p>
    <w:p w14:paraId="137B23E7"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21" w:anchor="_Toc210121025" w:history="1">
        <w:r w:rsidR="006E5D01" w:rsidRPr="006E5D01">
          <w:rPr>
            <w:rStyle w:val="Hyperlink"/>
            <w:noProof/>
          </w:rPr>
          <w:t>Figura 17 - Quantidade de registros dos Filo e por Ano.</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_Toc210121025 \h </w:instrText>
        </w:r>
        <w:r w:rsidR="006E5D01" w:rsidRPr="006E5D01">
          <w:rPr>
            <w:noProof/>
            <w:webHidden/>
          </w:rPr>
        </w:r>
        <w:r w:rsidR="006E5D01" w:rsidRPr="006E5D01">
          <w:rPr>
            <w:noProof/>
            <w:webHidden/>
          </w:rPr>
          <w:fldChar w:fldCharType="separate"/>
        </w:r>
        <w:r w:rsidR="006E5D01" w:rsidRPr="006E5D01">
          <w:rPr>
            <w:noProof/>
            <w:webHidden/>
          </w:rPr>
          <w:t>69</w:t>
        </w:r>
        <w:r w:rsidR="006E5D01" w:rsidRPr="006E5D01">
          <w:rPr>
            <w:noProof/>
            <w:webHidden/>
          </w:rPr>
          <w:fldChar w:fldCharType="end"/>
        </w:r>
      </w:hyperlink>
    </w:p>
    <w:p w14:paraId="761D0060" w14:textId="77777777" w:rsidR="006E5D01" w:rsidRPr="006E5D01" w:rsidRDefault="00300386" w:rsidP="00AE1C3F">
      <w:pPr>
        <w:pStyle w:val="ndicedeilustraes"/>
        <w:rPr>
          <w:rFonts w:asciiTheme="minorHAnsi" w:eastAsiaTheme="minorEastAsia" w:hAnsiTheme="minorHAnsi" w:cstheme="minorBidi"/>
          <w:noProof/>
          <w:sz w:val="22"/>
          <w:szCs w:val="22"/>
          <w:lang w:eastAsia="pt-BR" w:bidi="ar-SA"/>
        </w:rPr>
      </w:pPr>
      <w:hyperlink r:id="rId22" w:anchor="_Toc210121026" w:history="1">
        <w:r w:rsidR="006E5D01" w:rsidRPr="006E5D01">
          <w:rPr>
            <w:rStyle w:val="Hyperlink"/>
            <w:noProof/>
          </w:rPr>
          <w:t>Figura 18 - Quantidade de registros por Ano.</w:t>
        </w:r>
        <w:r w:rsidR="006E5D01" w:rsidRPr="006E5D01">
          <w:rPr>
            <w:noProof/>
            <w:webHidden/>
          </w:rPr>
          <w:tab/>
        </w:r>
        <w:r w:rsidR="006E5D01" w:rsidRPr="006E5D01">
          <w:rPr>
            <w:noProof/>
            <w:webHidden/>
          </w:rPr>
          <w:fldChar w:fldCharType="begin"/>
        </w:r>
        <w:r w:rsidR="006E5D01" w:rsidRPr="006E5D01">
          <w:rPr>
            <w:noProof/>
            <w:webHidden/>
          </w:rPr>
          <w:instrText xml:space="preserve"> PAGEREF _Toc210121026 \h </w:instrText>
        </w:r>
        <w:r w:rsidR="006E5D01" w:rsidRPr="006E5D01">
          <w:rPr>
            <w:noProof/>
            <w:webHidden/>
          </w:rPr>
        </w:r>
        <w:r w:rsidR="006E5D01" w:rsidRPr="006E5D01">
          <w:rPr>
            <w:noProof/>
            <w:webHidden/>
          </w:rPr>
          <w:fldChar w:fldCharType="separate"/>
        </w:r>
        <w:r w:rsidR="006E5D01" w:rsidRPr="006E5D01">
          <w:rPr>
            <w:noProof/>
            <w:webHidden/>
          </w:rPr>
          <w:t>69</w:t>
        </w:r>
        <w:r w:rsidR="006E5D01" w:rsidRPr="006E5D01">
          <w:rPr>
            <w:noProof/>
            <w:webHidden/>
          </w:rPr>
          <w:fldChar w:fldCharType="end"/>
        </w:r>
      </w:hyperlink>
    </w:p>
    <w:p w14:paraId="6F563E6E" w14:textId="77777777" w:rsidR="005F11D4" w:rsidRDefault="006E5D01" w:rsidP="00375E6E">
      <w:r w:rsidRPr="006E5D01">
        <w:fldChar w:fldCharType="end"/>
      </w:r>
    </w:p>
    <w:p w14:paraId="26BF72F3" w14:textId="77777777" w:rsidR="006E5D01" w:rsidRDefault="006E5D01">
      <w:r>
        <w:br w:type="page"/>
      </w:r>
    </w:p>
    <w:p w14:paraId="484204D3" w14:textId="4CBD0B70" w:rsidR="006E5D01" w:rsidRPr="00375E6E" w:rsidRDefault="006E5D01" w:rsidP="006E5D01">
      <w:pPr>
        <w:pStyle w:val="Contra-Capa2"/>
        <w:rPr>
          <w:b/>
          <w:bCs/>
        </w:rPr>
      </w:pPr>
      <w:r w:rsidRPr="00375E6E">
        <w:rPr>
          <w:b/>
          <w:bCs/>
        </w:rPr>
        <w:lastRenderedPageBreak/>
        <w:t xml:space="preserve">LISTA DE </w:t>
      </w:r>
      <w:r>
        <w:rPr>
          <w:b/>
          <w:bCs/>
        </w:rPr>
        <w:t>GRÁFICOS</w:t>
      </w:r>
    </w:p>
    <w:p w14:paraId="27BFF7BB" w14:textId="77777777" w:rsidR="006E5D01" w:rsidRDefault="006E5D01" w:rsidP="006E5D01"/>
    <w:p w14:paraId="052C4EB3" w14:textId="77777777" w:rsidR="00300386" w:rsidRDefault="006E5D01">
      <w:pPr>
        <w:pStyle w:val="ndicedeilustraes"/>
        <w:rPr>
          <w:rFonts w:asciiTheme="minorHAnsi" w:eastAsiaTheme="minorEastAsia" w:hAnsiTheme="minorHAnsi" w:cstheme="minorBidi"/>
          <w:noProof/>
          <w:sz w:val="22"/>
          <w:szCs w:val="22"/>
          <w:lang w:eastAsia="pt-BR" w:bidi="ar-SA"/>
        </w:rPr>
      </w:pPr>
      <w:r>
        <w:fldChar w:fldCharType="begin"/>
      </w:r>
      <w:r>
        <w:instrText xml:space="preserve"> TOC \h \z \c "Gráfico" </w:instrText>
      </w:r>
      <w:r>
        <w:fldChar w:fldCharType="separate"/>
      </w:r>
      <w:hyperlink r:id="rId23" w:anchor="_Toc210230755" w:history="1">
        <w:r w:rsidR="00300386" w:rsidRPr="00EC1B06">
          <w:rPr>
            <w:rStyle w:val="Hyperlink"/>
            <w:noProof/>
          </w:rPr>
          <w:t>Gráfico 1 - Contagem das categorias (campos).</w:t>
        </w:r>
        <w:r w:rsidR="00300386">
          <w:rPr>
            <w:noProof/>
            <w:webHidden/>
          </w:rPr>
          <w:tab/>
        </w:r>
        <w:r w:rsidR="00300386">
          <w:rPr>
            <w:noProof/>
            <w:webHidden/>
          </w:rPr>
          <w:fldChar w:fldCharType="begin"/>
        </w:r>
        <w:r w:rsidR="00300386">
          <w:rPr>
            <w:noProof/>
            <w:webHidden/>
          </w:rPr>
          <w:instrText xml:space="preserve"> PAGEREF _Toc210230755 \h </w:instrText>
        </w:r>
        <w:r w:rsidR="00300386">
          <w:rPr>
            <w:noProof/>
            <w:webHidden/>
          </w:rPr>
        </w:r>
        <w:r w:rsidR="00300386">
          <w:rPr>
            <w:noProof/>
            <w:webHidden/>
          </w:rPr>
          <w:fldChar w:fldCharType="separate"/>
        </w:r>
        <w:r w:rsidR="00300386">
          <w:rPr>
            <w:noProof/>
            <w:webHidden/>
          </w:rPr>
          <w:t>49</w:t>
        </w:r>
        <w:r w:rsidR="00300386">
          <w:rPr>
            <w:noProof/>
            <w:webHidden/>
          </w:rPr>
          <w:fldChar w:fldCharType="end"/>
        </w:r>
      </w:hyperlink>
    </w:p>
    <w:p w14:paraId="0FD3EDAA" w14:textId="77777777" w:rsidR="00300386" w:rsidRDefault="00300386">
      <w:pPr>
        <w:pStyle w:val="ndicedeilustraes"/>
        <w:rPr>
          <w:rFonts w:asciiTheme="minorHAnsi" w:eastAsiaTheme="minorEastAsia" w:hAnsiTheme="minorHAnsi" w:cstheme="minorBidi"/>
          <w:noProof/>
          <w:sz w:val="22"/>
          <w:szCs w:val="22"/>
          <w:lang w:eastAsia="pt-BR" w:bidi="ar-SA"/>
        </w:rPr>
      </w:pPr>
      <w:hyperlink r:id="rId24" w:anchor="_Toc210230756" w:history="1">
        <w:r w:rsidRPr="00EC1B06">
          <w:rPr>
            <w:rStyle w:val="Hyperlink"/>
            <w:noProof/>
          </w:rPr>
          <w:t>Gráfico 2 - Classes com quantidade de registros menor que 60.</w:t>
        </w:r>
        <w:r>
          <w:rPr>
            <w:noProof/>
            <w:webHidden/>
          </w:rPr>
          <w:tab/>
        </w:r>
        <w:r>
          <w:rPr>
            <w:noProof/>
            <w:webHidden/>
          </w:rPr>
          <w:fldChar w:fldCharType="begin"/>
        </w:r>
        <w:r>
          <w:rPr>
            <w:noProof/>
            <w:webHidden/>
          </w:rPr>
          <w:instrText xml:space="preserve"> PAGEREF _Toc210230756 \h </w:instrText>
        </w:r>
        <w:r>
          <w:rPr>
            <w:noProof/>
            <w:webHidden/>
          </w:rPr>
        </w:r>
        <w:r>
          <w:rPr>
            <w:noProof/>
            <w:webHidden/>
          </w:rPr>
          <w:fldChar w:fldCharType="separate"/>
        </w:r>
        <w:r>
          <w:rPr>
            <w:noProof/>
            <w:webHidden/>
          </w:rPr>
          <w:t>54</w:t>
        </w:r>
        <w:r>
          <w:rPr>
            <w:noProof/>
            <w:webHidden/>
          </w:rPr>
          <w:fldChar w:fldCharType="end"/>
        </w:r>
      </w:hyperlink>
    </w:p>
    <w:p w14:paraId="505154EB" w14:textId="77777777" w:rsidR="00300386" w:rsidRDefault="00300386">
      <w:pPr>
        <w:pStyle w:val="ndicedeilustraes"/>
        <w:rPr>
          <w:rFonts w:asciiTheme="minorHAnsi" w:eastAsiaTheme="minorEastAsia" w:hAnsiTheme="minorHAnsi" w:cstheme="minorBidi"/>
          <w:noProof/>
          <w:sz w:val="22"/>
          <w:szCs w:val="22"/>
          <w:lang w:eastAsia="pt-BR" w:bidi="ar-SA"/>
        </w:rPr>
      </w:pPr>
      <w:hyperlink r:id="rId25" w:anchor="_Toc210230757" w:history="1">
        <w:r w:rsidRPr="00EC1B06">
          <w:rPr>
            <w:rStyle w:val="Hyperlink"/>
            <w:noProof/>
          </w:rPr>
          <w:t>Gráfico 3 – Algumas Ordens com quantidade de registros abaixo de 50.</w:t>
        </w:r>
        <w:r>
          <w:rPr>
            <w:noProof/>
            <w:webHidden/>
          </w:rPr>
          <w:tab/>
        </w:r>
        <w:r>
          <w:rPr>
            <w:noProof/>
            <w:webHidden/>
          </w:rPr>
          <w:fldChar w:fldCharType="begin"/>
        </w:r>
        <w:r>
          <w:rPr>
            <w:noProof/>
            <w:webHidden/>
          </w:rPr>
          <w:instrText xml:space="preserve"> PAGEREF _Toc210230757 \h </w:instrText>
        </w:r>
        <w:r>
          <w:rPr>
            <w:noProof/>
            <w:webHidden/>
          </w:rPr>
        </w:r>
        <w:r>
          <w:rPr>
            <w:noProof/>
            <w:webHidden/>
          </w:rPr>
          <w:fldChar w:fldCharType="separate"/>
        </w:r>
        <w:r>
          <w:rPr>
            <w:noProof/>
            <w:webHidden/>
          </w:rPr>
          <w:t>55</w:t>
        </w:r>
        <w:r>
          <w:rPr>
            <w:noProof/>
            <w:webHidden/>
          </w:rPr>
          <w:fldChar w:fldCharType="end"/>
        </w:r>
      </w:hyperlink>
    </w:p>
    <w:p w14:paraId="5B33A41F" w14:textId="77777777" w:rsidR="00300386" w:rsidRDefault="00300386">
      <w:pPr>
        <w:pStyle w:val="ndicedeilustraes"/>
        <w:rPr>
          <w:rFonts w:asciiTheme="minorHAnsi" w:eastAsiaTheme="minorEastAsia" w:hAnsiTheme="minorHAnsi" w:cstheme="minorBidi"/>
          <w:noProof/>
          <w:sz w:val="22"/>
          <w:szCs w:val="22"/>
          <w:lang w:eastAsia="pt-BR" w:bidi="ar-SA"/>
        </w:rPr>
      </w:pPr>
      <w:hyperlink r:id="rId26" w:anchor="_Toc210230758" w:history="1">
        <w:r w:rsidRPr="00EC1B06">
          <w:rPr>
            <w:rStyle w:val="Hyperlink"/>
            <w:noProof/>
          </w:rPr>
          <w:t>Gráfico 4 – Algumas Famílias com a quantidade de registros abaixo de 10.</w:t>
        </w:r>
        <w:r>
          <w:rPr>
            <w:noProof/>
            <w:webHidden/>
          </w:rPr>
          <w:tab/>
        </w:r>
        <w:r>
          <w:rPr>
            <w:noProof/>
            <w:webHidden/>
          </w:rPr>
          <w:fldChar w:fldCharType="begin"/>
        </w:r>
        <w:r>
          <w:rPr>
            <w:noProof/>
            <w:webHidden/>
          </w:rPr>
          <w:instrText xml:space="preserve"> PAGEREF _Toc210230758 \h </w:instrText>
        </w:r>
        <w:r>
          <w:rPr>
            <w:noProof/>
            <w:webHidden/>
          </w:rPr>
        </w:r>
        <w:r>
          <w:rPr>
            <w:noProof/>
            <w:webHidden/>
          </w:rPr>
          <w:fldChar w:fldCharType="separate"/>
        </w:r>
        <w:r>
          <w:rPr>
            <w:noProof/>
            <w:webHidden/>
          </w:rPr>
          <w:t>56</w:t>
        </w:r>
        <w:r>
          <w:rPr>
            <w:noProof/>
            <w:webHidden/>
          </w:rPr>
          <w:fldChar w:fldCharType="end"/>
        </w:r>
      </w:hyperlink>
    </w:p>
    <w:p w14:paraId="672C108D" w14:textId="77777777" w:rsidR="00300386" w:rsidRDefault="00300386">
      <w:pPr>
        <w:pStyle w:val="ndicedeilustraes"/>
        <w:rPr>
          <w:rFonts w:asciiTheme="minorHAnsi" w:eastAsiaTheme="minorEastAsia" w:hAnsiTheme="minorHAnsi" w:cstheme="minorBidi"/>
          <w:noProof/>
          <w:sz w:val="22"/>
          <w:szCs w:val="22"/>
          <w:lang w:eastAsia="pt-BR" w:bidi="ar-SA"/>
        </w:rPr>
      </w:pPr>
      <w:hyperlink w:anchor="_Toc210230759" w:history="1">
        <w:r w:rsidRPr="00EC1B06">
          <w:rPr>
            <w:rStyle w:val="Hyperlink"/>
            <w:noProof/>
          </w:rPr>
          <w:t>Gráfico 5 - Quantidade de Gêneros com 1 até 10 registros.</w:t>
        </w:r>
        <w:r>
          <w:rPr>
            <w:noProof/>
            <w:webHidden/>
          </w:rPr>
          <w:tab/>
        </w:r>
        <w:r>
          <w:rPr>
            <w:noProof/>
            <w:webHidden/>
          </w:rPr>
          <w:fldChar w:fldCharType="begin"/>
        </w:r>
        <w:r>
          <w:rPr>
            <w:noProof/>
            <w:webHidden/>
          </w:rPr>
          <w:instrText xml:space="preserve"> PAGEREF _Toc210230759 \h </w:instrText>
        </w:r>
        <w:r>
          <w:rPr>
            <w:noProof/>
            <w:webHidden/>
          </w:rPr>
        </w:r>
        <w:r>
          <w:rPr>
            <w:noProof/>
            <w:webHidden/>
          </w:rPr>
          <w:fldChar w:fldCharType="separate"/>
        </w:r>
        <w:r>
          <w:rPr>
            <w:noProof/>
            <w:webHidden/>
          </w:rPr>
          <w:t>57</w:t>
        </w:r>
        <w:r>
          <w:rPr>
            <w:noProof/>
            <w:webHidden/>
          </w:rPr>
          <w:fldChar w:fldCharType="end"/>
        </w:r>
      </w:hyperlink>
    </w:p>
    <w:p w14:paraId="2083E284" w14:textId="77777777" w:rsidR="00300386" w:rsidRDefault="00300386">
      <w:pPr>
        <w:pStyle w:val="ndicedeilustraes"/>
        <w:rPr>
          <w:rFonts w:asciiTheme="minorHAnsi" w:eastAsiaTheme="minorEastAsia" w:hAnsiTheme="minorHAnsi" w:cstheme="minorBidi"/>
          <w:noProof/>
          <w:sz w:val="22"/>
          <w:szCs w:val="22"/>
          <w:lang w:eastAsia="pt-BR" w:bidi="ar-SA"/>
        </w:rPr>
      </w:pPr>
      <w:hyperlink r:id="rId27" w:anchor="_Toc210230760" w:history="1">
        <w:r w:rsidRPr="00EC1B06">
          <w:rPr>
            <w:rStyle w:val="Hyperlink"/>
            <w:noProof/>
          </w:rPr>
          <w:t>Gráfico 6 - Quantidade de Espécies com quantidade igual e inferior a 10 registros.</w:t>
        </w:r>
        <w:r>
          <w:rPr>
            <w:noProof/>
            <w:webHidden/>
          </w:rPr>
          <w:tab/>
        </w:r>
        <w:r>
          <w:rPr>
            <w:noProof/>
            <w:webHidden/>
          </w:rPr>
          <w:fldChar w:fldCharType="begin"/>
        </w:r>
        <w:r>
          <w:rPr>
            <w:noProof/>
            <w:webHidden/>
          </w:rPr>
          <w:instrText xml:space="preserve"> PAGEREF _Toc210230760 \h </w:instrText>
        </w:r>
        <w:r>
          <w:rPr>
            <w:noProof/>
            <w:webHidden/>
          </w:rPr>
        </w:r>
        <w:r>
          <w:rPr>
            <w:noProof/>
            <w:webHidden/>
          </w:rPr>
          <w:fldChar w:fldCharType="separate"/>
        </w:r>
        <w:r>
          <w:rPr>
            <w:noProof/>
            <w:webHidden/>
          </w:rPr>
          <w:t>58</w:t>
        </w:r>
        <w:r>
          <w:rPr>
            <w:noProof/>
            <w:webHidden/>
          </w:rPr>
          <w:fldChar w:fldCharType="end"/>
        </w:r>
      </w:hyperlink>
    </w:p>
    <w:p w14:paraId="7E95AE00" w14:textId="77777777" w:rsidR="00300386" w:rsidRDefault="00300386">
      <w:pPr>
        <w:pStyle w:val="ndicedeilustraes"/>
        <w:rPr>
          <w:rFonts w:asciiTheme="minorHAnsi" w:eastAsiaTheme="minorEastAsia" w:hAnsiTheme="minorHAnsi" w:cstheme="minorBidi"/>
          <w:noProof/>
          <w:sz w:val="22"/>
          <w:szCs w:val="22"/>
          <w:lang w:eastAsia="pt-BR" w:bidi="ar-SA"/>
        </w:rPr>
      </w:pPr>
      <w:hyperlink r:id="rId28" w:anchor="_Toc210230761" w:history="1">
        <w:r w:rsidRPr="00EC1B06">
          <w:rPr>
            <w:rStyle w:val="Hyperlink"/>
            <w:noProof/>
          </w:rPr>
          <w:t>Gráfico 8 - Quantidade de r</w:t>
        </w:r>
        <w:r w:rsidRPr="00EC1B06">
          <w:rPr>
            <w:rStyle w:val="Hyperlink"/>
            <w:noProof/>
          </w:rPr>
          <w:t>e</w:t>
        </w:r>
        <w:r w:rsidRPr="00EC1B06">
          <w:rPr>
            <w:rStyle w:val="Hyperlink"/>
            <w:noProof/>
          </w:rPr>
          <w:t>gistros de Tracheophytas por Instituição de ensino e pesquisa.</w:t>
        </w:r>
        <w:r>
          <w:rPr>
            <w:noProof/>
            <w:webHidden/>
          </w:rPr>
          <w:tab/>
        </w:r>
        <w:r>
          <w:rPr>
            <w:noProof/>
            <w:webHidden/>
          </w:rPr>
          <w:fldChar w:fldCharType="begin"/>
        </w:r>
        <w:r>
          <w:rPr>
            <w:noProof/>
            <w:webHidden/>
          </w:rPr>
          <w:instrText xml:space="preserve"> PAGEREF _Toc210230761 \h </w:instrText>
        </w:r>
        <w:r>
          <w:rPr>
            <w:noProof/>
            <w:webHidden/>
          </w:rPr>
        </w:r>
        <w:r>
          <w:rPr>
            <w:noProof/>
            <w:webHidden/>
          </w:rPr>
          <w:fldChar w:fldCharType="separate"/>
        </w:r>
        <w:r>
          <w:rPr>
            <w:noProof/>
            <w:webHidden/>
          </w:rPr>
          <w:t>64</w:t>
        </w:r>
        <w:r>
          <w:rPr>
            <w:noProof/>
            <w:webHidden/>
          </w:rPr>
          <w:fldChar w:fldCharType="end"/>
        </w:r>
      </w:hyperlink>
    </w:p>
    <w:p w14:paraId="4F414437" w14:textId="77777777" w:rsidR="00300386" w:rsidRDefault="00300386">
      <w:pPr>
        <w:pStyle w:val="ndicedeilustraes"/>
        <w:rPr>
          <w:rFonts w:asciiTheme="minorHAnsi" w:eastAsiaTheme="minorEastAsia" w:hAnsiTheme="minorHAnsi" w:cstheme="minorBidi"/>
          <w:noProof/>
          <w:sz w:val="22"/>
          <w:szCs w:val="22"/>
          <w:lang w:eastAsia="pt-BR" w:bidi="ar-SA"/>
        </w:rPr>
      </w:pPr>
      <w:hyperlink r:id="rId29" w:anchor="_Toc210230762" w:history="1">
        <w:r w:rsidRPr="00EC1B06">
          <w:rPr>
            <w:rStyle w:val="Hyperlink"/>
            <w:noProof/>
          </w:rPr>
          <w:t>Gráfico 9 - Quantitativo dos dados por Ano.</w:t>
        </w:r>
        <w:r>
          <w:rPr>
            <w:noProof/>
            <w:webHidden/>
          </w:rPr>
          <w:tab/>
        </w:r>
        <w:r>
          <w:rPr>
            <w:noProof/>
            <w:webHidden/>
          </w:rPr>
          <w:fldChar w:fldCharType="begin"/>
        </w:r>
        <w:r>
          <w:rPr>
            <w:noProof/>
            <w:webHidden/>
          </w:rPr>
          <w:instrText xml:space="preserve"> PAGEREF _Toc210230762 \h </w:instrText>
        </w:r>
        <w:r>
          <w:rPr>
            <w:noProof/>
            <w:webHidden/>
          </w:rPr>
        </w:r>
        <w:r>
          <w:rPr>
            <w:noProof/>
            <w:webHidden/>
          </w:rPr>
          <w:fldChar w:fldCharType="separate"/>
        </w:r>
        <w:r>
          <w:rPr>
            <w:noProof/>
            <w:webHidden/>
          </w:rPr>
          <w:t>66</w:t>
        </w:r>
        <w:r>
          <w:rPr>
            <w:noProof/>
            <w:webHidden/>
          </w:rPr>
          <w:fldChar w:fldCharType="end"/>
        </w:r>
      </w:hyperlink>
    </w:p>
    <w:p w14:paraId="0A8F9C0D" w14:textId="77777777" w:rsidR="006E5D01" w:rsidRDefault="006E5D01">
      <w:r>
        <w:fldChar w:fldCharType="end"/>
      </w:r>
    </w:p>
    <w:p w14:paraId="51A9CD8E" w14:textId="77777777" w:rsidR="00AE1C3F" w:rsidRDefault="00AE1C3F"/>
    <w:p w14:paraId="5A00B156" w14:textId="77777777" w:rsidR="00AE1C3F" w:rsidRDefault="00AE1C3F"/>
    <w:p w14:paraId="67A00EE9" w14:textId="77777777" w:rsidR="00AE1C3F" w:rsidRDefault="00AE1C3F"/>
    <w:p w14:paraId="28F1A982" w14:textId="77777777" w:rsidR="00AE1C3F" w:rsidRDefault="00AE1C3F"/>
    <w:p w14:paraId="7A3F940E" w14:textId="77777777" w:rsidR="00AE1C3F" w:rsidRDefault="00AE1C3F"/>
    <w:p w14:paraId="5AEF9340" w14:textId="77777777" w:rsidR="00AE1C3F" w:rsidRPr="00375E6E" w:rsidRDefault="00AE1C3F" w:rsidP="00AE1C3F">
      <w:pPr>
        <w:pStyle w:val="Contra-Capa2"/>
        <w:rPr>
          <w:b/>
          <w:bCs/>
        </w:rPr>
      </w:pPr>
      <w:r w:rsidRPr="00375E6E">
        <w:rPr>
          <w:b/>
          <w:bCs/>
        </w:rPr>
        <w:t xml:space="preserve">LISTA DE </w:t>
      </w:r>
      <w:r>
        <w:rPr>
          <w:b/>
          <w:bCs/>
        </w:rPr>
        <w:t>MAPAS</w:t>
      </w:r>
    </w:p>
    <w:p w14:paraId="33F0E341" w14:textId="77777777" w:rsidR="00AE1C3F" w:rsidRDefault="00AE1C3F" w:rsidP="00AE1C3F"/>
    <w:p w14:paraId="3B4B08C2" w14:textId="77777777" w:rsidR="00AE1C3F" w:rsidRDefault="00AE1C3F" w:rsidP="00AE1C3F">
      <w:pPr>
        <w:pStyle w:val="ndicedeilustraes"/>
        <w:rPr>
          <w:rFonts w:asciiTheme="minorHAnsi" w:eastAsiaTheme="minorEastAsia" w:hAnsiTheme="minorHAnsi" w:cstheme="minorBidi"/>
          <w:noProof/>
          <w:sz w:val="22"/>
          <w:szCs w:val="22"/>
          <w:lang w:eastAsia="pt-BR" w:bidi="ar-SA"/>
        </w:rPr>
      </w:pPr>
      <w:r>
        <w:fldChar w:fldCharType="begin"/>
      </w:r>
      <w:r>
        <w:instrText xml:space="preserve"> TOC \h \z \c "Mapa " </w:instrText>
      </w:r>
      <w:r>
        <w:fldChar w:fldCharType="separate"/>
      </w:r>
      <w:hyperlink w:anchor="_Toc210121348" w:history="1">
        <w:r w:rsidRPr="003357DF">
          <w:rPr>
            <w:rStyle w:val="Hyperlink"/>
            <w:noProof/>
          </w:rPr>
          <w:t>Mapa 1 – Sedes Municipais e macrorregiões administrativas do Espírito Santo.</w:t>
        </w:r>
        <w:r>
          <w:rPr>
            <w:noProof/>
            <w:webHidden/>
          </w:rPr>
          <w:tab/>
        </w:r>
        <w:r>
          <w:rPr>
            <w:noProof/>
            <w:webHidden/>
          </w:rPr>
          <w:fldChar w:fldCharType="begin"/>
        </w:r>
        <w:r>
          <w:rPr>
            <w:noProof/>
            <w:webHidden/>
          </w:rPr>
          <w:instrText xml:space="preserve"> PAGEREF _Toc210121348 \h </w:instrText>
        </w:r>
        <w:r>
          <w:rPr>
            <w:noProof/>
            <w:webHidden/>
          </w:rPr>
        </w:r>
        <w:r>
          <w:rPr>
            <w:noProof/>
            <w:webHidden/>
          </w:rPr>
          <w:fldChar w:fldCharType="separate"/>
        </w:r>
        <w:r>
          <w:rPr>
            <w:noProof/>
            <w:webHidden/>
          </w:rPr>
          <w:t>18</w:t>
        </w:r>
        <w:r>
          <w:rPr>
            <w:noProof/>
            <w:webHidden/>
          </w:rPr>
          <w:fldChar w:fldCharType="end"/>
        </w:r>
      </w:hyperlink>
    </w:p>
    <w:p w14:paraId="489BD3A4" w14:textId="77777777" w:rsidR="00AE1C3F" w:rsidRDefault="00300386" w:rsidP="00AE1C3F">
      <w:pPr>
        <w:pStyle w:val="ndicedeilustraes"/>
        <w:rPr>
          <w:rFonts w:asciiTheme="minorHAnsi" w:eastAsiaTheme="minorEastAsia" w:hAnsiTheme="minorHAnsi" w:cstheme="minorBidi"/>
          <w:noProof/>
          <w:sz w:val="22"/>
          <w:szCs w:val="22"/>
          <w:lang w:eastAsia="pt-BR" w:bidi="ar-SA"/>
        </w:rPr>
      </w:pPr>
      <w:hyperlink r:id="rId30" w:anchor="_Toc210121349" w:history="1">
        <w:r w:rsidR="00AE1C3F" w:rsidRPr="003357DF">
          <w:rPr>
            <w:rStyle w:val="Hyperlink"/>
            <w:noProof/>
          </w:rPr>
          <w:t>Mapa 2 - Comparação climática elaborada por Oliveira (p. 130, 2023), conforme: (A) à esquerda Novais (2023) e (B) à direita de Nimer utilizada pelo IBGE (2002).</w:t>
        </w:r>
        <w:r w:rsidR="00AE1C3F">
          <w:rPr>
            <w:noProof/>
            <w:webHidden/>
          </w:rPr>
          <w:tab/>
        </w:r>
        <w:r w:rsidR="00AE1C3F">
          <w:rPr>
            <w:noProof/>
            <w:webHidden/>
          </w:rPr>
          <w:fldChar w:fldCharType="begin"/>
        </w:r>
        <w:r w:rsidR="00AE1C3F">
          <w:rPr>
            <w:noProof/>
            <w:webHidden/>
          </w:rPr>
          <w:instrText xml:space="preserve"> PAGEREF _Toc210121349 \h </w:instrText>
        </w:r>
        <w:r w:rsidR="00AE1C3F">
          <w:rPr>
            <w:noProof/>
            <w:webHidden/>
          </w:rPr>
        </w:r>
        <w:r w:rsidR="00AE1C3F">
          <w:rPr>
            <w:noProof/>
            <w:webHidden/>
          </w:rPr>
          <w:fldChar w:fldCharType="separate"/>
        </w:r>
        <w:r w:rsidR="00AE1C3F">
          <w:rPr>
            <w:noProof/>
            <w:webHidden/>
          </w:rPr>
          <w:t>28</w:t>
        </w:r>
        <w:r w:rsidR="00AE1C3F">
          <w:rPr>
            <w:noProof/>
            <w:webHidden/>
          </w:rPr>
          <w:fldChar w:fldCharType="end"/>
        </w:r>
      </w:hyperlink>
    </w:p>
    <w:p w14:paraId="1D131A44" w14:textId="77777777" w:rsidR="00AE1C3F" w:rsidRDefault="00300386" w:rsidP="00AE1C3F">
      <w:pPr>
        <w:pStyle w:val="ndicedeilustraes"/>
        <w:rPr>
          <w:rFonts w:asciiTheme="minorHAnsi" w:eastAsiaTheme="minorEastAsia" w:hAnsiTheme="minorHAnsi" w:cstheme="minorBidi"/>
          <w:noProof/>
          <w:sz w:val="22"/>
          <w:szCs w:val="22"/>
          <w:lang w:eastAsia="pt-BR" w:bidi="ar-SA"/>
        </w:rPr>
      </w:pPr>
      <w:hyperlink r:id="rId31" w:anchor="_Toc210121350" w:history="1">
        <w:r w:rsidR="00AE1C3F" w:rsidRPr="003357DF">
          <w:rPr>
            <w:rStyle w:val="Hyperlink"/>
            <w:noProof/>
          </w:rPr>
          <w:t>Mapa 3 - Mapa Geomorfologia do ES.</w:t>
        </w:r>
        <w:r w:rsidR="00AE1C3F">
          <w:rPr>
            <w:noProof/>
            <w:webHidden/>
          </w:rPr>
          <w:tab/>
        </w:r>
        <w:r w:rsidR="00AE1C3F">
          <w:rPr>
            <w:noProof/>
            <w:webHidden/>
          </w:rPr>
          <w:fldChar w:fldCharType="begin"/>
        </w:r>
        <w:r w:rsidR="00AE1C3F">
          <w:rPr>
            <w:noProof/>
            <w:webHidden/>
          </w:rPr>
          <w:instrText xml:space="preserve"> PAGEREF _Toc210121350 \h </w:instrText>
        </w:r>
        <w:r w:rsidR="00AE1C3F">
          <w:rPr>
            <w:noProof/>
            <w:webHidden/>
          </w:rPr>
        </w:r>
        <w:r w:rsidR="00AE1C3F">
          <w:rPr>
            <w:noProof/>
            <w:webHidden/>
          </w:rPr>
          <w:fldChar w:fldCharType="separate"/>
        </w:r>
        <w:r w:rsidR="00AE1C3F">
          <w:rPr>
            <w:noProof/>
            <w:webHidden/>
          </w:rPr>
          <w:t>33</w:t>
        </w:r>
        <w:r w:rsidR="00AE1C3F">
          <w:rPr>
            <w:noProof/>
            <w:webHidden/>
          </w:rPr>
          <w:fldChar w:fldCharType="end"/>
        </w:r>
      </w:hyperlink>
    </w:p>
    <w:p w14:paraId="00E35476" w14:textId="77777777" w:rsidR="00AE1C3F" w:rsidRDefault="00AE1C3F" w:rsidP="00AE1C3F">
      <w:pPr>
        <w:ind w:left="993" w:hanging="993"/>
      </w:pPr>
      <w:r>
        <w:fldChar w:fldCharType="end"/>
      </w:r>
    </w:p>
    <w:p w14:paraId="741FC442" w14:textId="77777777" w:rsidR="00AE1C3F" w:rsidRDefault="00AE1C3F" w:rsidP="00AE1C3F">
      <w:pPr>
        <w:ind w:firstLine="0"/>
      </w:pPr>
    </w:p>
    <w:p w14:paraId="2C2BD75C" w14:textId="77777777" w:rsidR="00AE1C3F" w:rsidRDefault="00AE1C3F" w:rsidP="00AE1C3F">
      <w:pPr>
        <w:ind w:firstLine="0"/>
      </w:pPr>
    </w:p>
    <w:p w14:paraId="557D8444" w14:textId="51A44A33" w:rsidR="005E6ADD" w:rsidRDefault="005E6ADD">
      <w:pPr>
        <w:rPr>
          <w:rFonts w:eastAsia="Liberation Serif" w:cs="Liberation Serif"/>
          <w:b/>
        </w:rPr>
      </w:pPr>
      <w:r>
        <w:br w:type="page"/>
      </w:r>
    </w:p>
    <w:p w14:paraId="5AA6041C" w14:textId="43A614EC" w:rsidR="005F11D4" w:rsidRPr="00375E6E" w:rsidRDefault="00735F4E" w:rsidP="00375E6E">
      <w:pPr>
        <w:pStyle w:val="Contra-Capa2"/>
        <w:rPr>
          <w:b/>
          <w:bCs/>
        </w:rPr>
      </w:pPr>
      <w:r w:rsidRPr="00375E6E">
        <w:rPr>
          <w:b/>
          <w:bCs/>
        </w:rPr>
        <w:lastRenderedPageBreak/>
        <w:t>LISTA DE TABELAS</w:t>
      </w:r>
    </w:p>
    <w:p w14:paraId="2DF893A5" w14:textId="77777777" w:rsidR="005F11D4" w:rsidRDefault="005F11D4" w:rsidP="00422FE6"/>
    <w:p w14:paraId="716D57FD" w14:textId="77777777" w:rsidR="00903397" w:rsidRDefault="006E5D01">
      <w:pPr>
        <w:pStyle w:val="ndicedeilustraes"/>
        <w:rPr>
          <w:rFonts w:asciiTheme="minorHAnsi" w:eastAsiaTheme="minorEastAsia" w:hAnsiTheme="minorHAnsi" w:cstheme="minorBidi"/>
          <w:noProof/>
          <w:sz w:val="22"/>
          <w:szCs w:val="22"/>
          <w:lang w:eastAsia="pt-BR" w:bidi="ar-SA"/>
        </w:rPr>
      </w:pPr>
      <w:r>
        <w:fldChar w:fldCharType="begin"/>
      </w:r>
      <w:r>
        <w:instrText xml:space="preserve"> TOC \h \z \c "Tabela" </w:instrText>
      </w:r>
      <w:r>
        <w:fldChar w:fldCharType="separate"/>
      </w:r>
      <w:hyperlink w:anchor="_Toc210136214" w:history="1">
        <w:r w:rsidR="00903397" w:rsidRPr="00D92733">
          <w:rPr>
            <w:rStyle w:val="Hyperlink"/>
            <w:noProof/>
          </w:rPr>
          <w:t>Tabela 1 - Visualização das informações contidas nos registros de Flora do SiBBr.</w:t>
        </w:r>
        <w:r w:rsidR="00903397">
          <w:rPr>
            <w:noProof/>
            <w:webHidden/>
          </w:rPr>
          <w:tab/>
        </w:r>
        <w:r w:rsidR="00903397">
          <w:rPr>
            <w:noProof/>
            <w:webHidden/>
          </w:rPr>
          <w:fldChar w:fldCharType="begin"/>
        </w:r>
        <w:r w:rsidR="00903397">
          <w:rPr>
            <w:noProof/>
            <w:webHidden/>
          </w:rPr>
          <w:instrText xml:space="preserve"> PAGEREF _Toc210136214 \h </w:instrText>
        </w:r>
        <w:r w:rsidR="00903397">
          <w:rPr>
            <w:noProof/>
            <w:webHidden/>
          </w:rPr>
        </w:r>
        <w:r w:rsidR="00903397">
          <w:rPr>
            <w:noProof/>
            <w:webHidden/>
          </w:rPr>
          <w:fldChar w:fldCharType="separate"/>
        </w:r>
        <w:r w:rsidR="00903397">
          <w:rPr>
            <w:noProof/>
            <w:webHidden/>
          </w:rPr>
          <w:t>50</w:t>
        </w:r>
        <w:r w:rsidR="00903397">
          <w:rPr>
            <w:noProof/>
            <w:webHidden/>
          </w:rPr>
          <w:fldChar w:fldCharType="end"/>
        </w:r>
      </w:hyperlink>
    </w:p>
    <w:p w14:paraId="0AD568A5" w14:textId="77777777" w:rsidR="00903397" w:rsidRDefault="00300386">
      <w:pPr>
        <w:pStyle w:val="ndicedeilustraes"/>
        <w:rPr>
          <w:rFonts w:asciiTheme="minorHAnsi" w:eastAsiaTheme="minorEastAsia" w:hAnsiTheme="minorHAnsi" w:cstheme="minorBidi"/>
          <w:noProof/>
          <w:sz w:val="22"/>
          <w:szCs w:val="22"/>
          <w:lang w:eastAsia="pt-BR" w:bidi="ar-SA"/>
        </w:rPr>
      </w:pPr>
      <w:hyperlink w:anchor="_Toc210136215" w:history="1">
        <w:r w:rsidR="00903397" w:rsidRPr="00D92733">
          <w:rPr>
            <w:rStyle w:val="Hyperlink"/>
            <w:noProof/>
          </w:rPr>
          <w:t>Tabela 2 - Registro do exemplo da Universidade Federal do Espírito Santo – UFES.</w:t>
        </w:r>
        <w:r w:rsidR="00903397">
          <w:rPr>
            <w:noProof/>
            <w:webHidden/>
          </w:rPr>
          <w:tab/>
        </w:r>
        <w:r w:rsidR="00903397">
          <w:rPr>
            <w:noProof/>
            <w:webHidden/>
          </w:rPr>
          <w:fldChar w:fldCharType="begin"/>
        </w:r>
        <w:r w:rsidR="00903397">
          <w:rPr>
            <w:noProof/>
            <w:webHidden/>
          </w:rPr>
          <w:instrText xml:space="preserve"> PAGEREF _Toc210136215 \h </w:instrText>
        </w:r>
        <w:r w:rsidR="00903397">
          <w:rPr>
            <w:noProof/>
            <w:webHidden/>
          </w:rPr>
        </w:r>
        <w:r w:rsidR="00903397">
          <w:rPr>
            <w:noProof/>
            <w:webHidden/>
          </w:rPr>
          <w:fldChar w:fldCharType="separate"/>
        </w:r>
        <w:r w:rsidR="00903397">
          <w:rPr>
            <w:noProof/>
            <w:webHidden/>
          </w:rPr>
          <w:t>60</w:t>
        </w:r>
        <w:r w:rsidR="00903397">
          <w:rPr>
            <w:noProof/>
            <w:webHidden/>
          </w:rPr>
          <w:fldChar w:fldCharType="end"/>
        </w:r>
      </w:hyperlink>
    </w:p>
    <w:p w14:paraId="381C2C6D" w14:textId="77777777" w:rsidR="00903397" w:rsidRDefault="00300386">
      <w:pPr>
        <w:pStyle w:val="ndicedeilustraes"/>
        <w:rPr>
          <w:rFonts w:asciiTheme="minorHAnsi" w:eastAsiaTheme="minorEastAsia" w:hAnsiTheme="minorHAnsi" w:cstheme="minorBidi"/>
          <w:noProof/>
          <w:sz w:val="22"/>
          <w:szCs w:val="22"/>
          <w:lang w:eastAsia="pt-BR" w:bidi="ar-SA"/>
        </w:rPr>
      </w:pPr>
      <w:hyperlink w:anchor="_Toc210136216" w:history="1">
        <w:r w:rsidR="00903397" w:rsidRPr="00D92733">
          <w:rPr>
            <w:rStyle w:val="Hyperlink"/>
            <w:noProof/>
          </w:rPr>
          <w:t>Tabela 3 - Quantitativo dos registros de algumas instituições.</w:t>
        </w:r>
        <w:r w:rsidR="00903397">
          <w:rPr>
            <w:noProof/>
            <w:webHidden/>
          </w:rPr>
          <w:tab/>
        </w:r>
        <w:r w:rsidR="00903397">
          <w:rPr>
            <w:noProof/>
            <w:webHidden/>
          </w:rPr>
          <w:fldChar w:fldCharType="begin"/>
        </w:r>
        <w:r w:rsidR="00903397">
          <w:rPr>
            <w:noProof/>
            <w:webHidden/>
          </w:rPr>
          <w:instrText xml:space="preserve"> PAGEREF _Toc210136216 \h </w:instrText>
        </w:r>
        <w:r w:rsidR="00903397">
          <w:rPr>
            <w:noProof/>
            <w:webHidden/>
          </w:rPr>
        </w:r>
        <w:r w:rsidR="00903397">
          <w:rPr>
            <w:noProof/>
            <w:webHidden/>
          </w:rPr>
          <w:fldChar w:fldCharType="separate"/>
        </w:r>
        <w:r w:rsidR="00903397">
          <w:rPr>
            <w:noProof/>
            <w:webHidden/>
          </w:rPr>
          <w:t>62</w:t>
        </w:r>
        <w:r w:rsidR="00903397">
          <w:rPr>
            <w:noProof/>
            <w:webHidden/>
          </w:rPr>
          <w:fldChar w:fldCharType="end"/>
        </w:r>
      </w:hyperlink>
    </w:p>
    <w:p w14:paraId="2BE12B10" w14:textId="77777777" w:rsidR="00903397" w:rsidRDefault="00300386">
      <w:pPr>
        <w:pStyle w:val="ndicedeilustraes"/>
        <w:rPr>
          <w:rFonts w:asciiTheme="minorHAnsi" w:eastAsiaTheme="minorEastAsia" w:hAnsiTheme="minorHAnsi" w:cstheme="minorBidi"/>
          <w:noProof/>
          <w:sz w:val="22"/>
          <w:szCs w:val="22"/>
          <w:lang w:eastAsia="pt-BR" w:bidi="ar-SA"/>
        </w:rPr>
      </w:pPr>
      <w:hyperlink w:anchor="_Toc210136217" w:history="1">
        <w:r w:rsidR="00903397" w:rsidRPr="00D92733">
          <w:rPr>
            <w:rStyle w:val="Hyperlink"/>
            <w:noProof/>
          </w:rPr>
          <w:t>Tabela 4 - Coleção RB e suas Instituições.</w:t>
        </w:r>
        <w:r w:rsidR="00903397">
          <w:rPr>
            <w:noProof/>
            <w:webHidden/>
          </w:rPr>
          <w:tab/>
        </w:r>
        <w:r w:rsidR="00903397">
          <w:rPr>
            <w:noProof/>
            <w:webHidden/>
          </w:rPr>
          <w:fldChar w:fldCharType="begin"/>
        </w:r>
        <w:r w:rsidR="00903397">
          <w:rPr>
            <w:noProof/>
            <w:webHidden/>
          </w:rPr>
          <w:instrText xml:space="preserve"> PAGEREF _Toc210136217 \h </w:instrText>
        </w:r>
        <w:r w:rsidR="00903397">
          <w:rPr>
            <w:noProof/>
            <w:webHidden/>
          </w:rPr>
        </w:r>
        <w:r w:rsidR="00903397">
          <w:rPr>
            <w:noProof/>
            <w:webHidden/>
          </w:rPr>
          <w:fldChar w:fldCharType="separate"/>
        </w:r>
        <w:r w:rsidR="00903397">
          <w:rPr>
            <w:noProof/>
            <w:webHidden/>
          </w:rPr>
          <w:t>63</w:t>
        </w:r>
        <w:r w:rsidR="00903397">
          <w:rPr>
            <w:noProof/>
            <w:webHidden/>
          </w:rPr>
          <w:fldChar w:fldCharType="end"/>
        </w:r>
      </w:hyperlink>
    </w:p>
    <w:p w14:paraId="783DDA01" w14:textId="77777777" w:rsidR="00903397" w:rsidRDefault="00300386">
      <w:pPr>
        <w:pStyle w:val="ndicedeilustraes"/>
        <w:rPr>
          <w:rFonts w:asciiTheme="minorHAnsi" w:eastAsiaTheme="minorEastAsia" w:hAnsiTheme="minorHAnsi" w:cstheme="minorBidi"/>
          <w:noProof/>
          <w:sz w:val="22"/>
          <w:szCs w:val="22"/>
          <w:lang w:eastAsia="pt-BR" w:bidi="ar-SA"/>
        </w:rPr>
      </w:pPr>
      <w:hyperlink w:anchor="_Toc210136218" w:history="1">
        <w:r w:rsidR="00903397" w:rsidRPr="00D92733">
          <w:rPr>
            <w:rStyle w:val="Hyperlink"/>
            <w:noProof/>
          </w:rPr>
          <w:t>Tabela 5 - Coleção JBRJ e sua Instituição.</w:t>
        </w:r>
        <w:r w:rsidR="00903397">
          <w:rPr>
            <w:noProof/>
            <w:webHidden/>
          </w:rPr>
          <w:tab/>
        </w:r>
        <w:r w:rsidR="00903397">
          <w:rPr>
            <w:noProof/>
            <w:webHidden/>
          </w:rPr>
          <w:fldChar w:fldCharType="begin"/>
        </w:r>
        <w:r w:rsidR="00903397">
          <w:rPr>
            <w:noProof/>
            <w:webHidden/>
          </w:rPr>
          <w:instrText xml:space="preserve"> PAGEREF _Toc210136218 \h </w:instrText>
        </w:r>
        <w:r w:rsidR="00903397">
          <w:rPr>
            <w:noProof/>
            <w:webHidden/>
          </w:rPr>
        </w:r>
        <w:r w:rsidR="00903397">
          <w:rPr>
            <w:noProof/>
            <w:webHidden/>
          </w:rPr>
          <w:fldChar w:fldCharType="separate"/>
        </w:r>
        <w:r w:rsidR="00903397">
          <w:rPr>
            <w:noProof/>
            <w:webHidden/>
          </w:rPr>
          <w:t>64</w:t>
        </w:r>
        <w:r w:rsidR="00903397">
          <w:rPr>
            <w:noProof/>
            <w:webHidden/>
          </w:rPr>
          <w:fldChar w:fldCharType="end"/>
        </w:r>
      </w:hyperlink>
    </w:p>
    <w:p w14:paraId="77E1465B" w14:textId="77777777" w:rsidR="00903397" w:rsidRDefault="00300386">
      <w:pPr>
        <w:pStyle w:val="ndicedeilustraes"/>
        <w:rPr>
          <w:rFonts w:asciiTheme="minorHAnsi" w:eastAsiaTheme="minorEastAsia" w:hAnsiTheme="minorHAnsi" w:cstheme="minorBidi"/>
          <w:noProof/>
          <w:sz w:val="22"/>
          <w:szCs w:val="22"/>
          <w:lang w:eastAsia="pt-BR" w:bidi="ar-SA"/>
        </w:rPr>
      </w:pPr>
      <w:hyperlink w:anchor="_Toc210136219" w:history="1">
        <w:r w:rsidR="00903397" w:rsidRPr="00D92733">
          <w:rPr>
            <w:rStyle w:val="Hyperlink"/>
            <w:noProof/>
          </w:rPr>
          <w:t>Tabela 6 - Quantitativo de registros do iNaturalist por Filo.</w:t>
        </w:r>
        <w:r w:rsidR="00903397">
          <w:rPr>
            <w:noProof/>
            <w:webHidden/>
          </w:rPr>
          <w:tab/>
        </w:r>
        <w:r w:rsidR="00903397">
          <w:rPr>
            <w:noProof/>
            <w:webHidden/>
          </w:rPr>
          <w:fldChar w:fldCharType="begin"/>
        </w:r>
        <w:r w:rsidR="00903397">
          <w:rPr>
            <w:noProof/>
            <w:webHidden/>
          </w:rPr>
          <w:instrText xml:space="preserve"> PAGEREF _Toc210136219 \h </w:instrText>
        </w:r>
        <w:r w:rsidR="00903397">
          <w:rPr>
            <w:noProof/>
            <w:webHidden/>
          </w:rPr>
        </w:r>
        <w:r w:rsidR="00903397">
          <w:rPr>
            <w:noProof/>
            <w:webHidden/>
          </w:rPr>
          <w:fldChar w:fldCharType="separate"/>
        </w:r>
        <w:r w:rsidR="00903397">
          <w:rPr>
            <w:noProof/>
            <w:webHidden/>
          </w:rPr>
          <w:t>65</w:t>
        </w:r>
        <w:r w:rsidR="00903397">
          <w:rPr>
            <w:noProof/>
            <w:webHidden/>
          </w:rPr>
          <w:fldChar w:fldCharType="end"/>
        </w:r>
      </w:hyperlink>
    </w:p>
    <w:p w14:paraId="185503C7" w14:textId="77777777" w:rsidR="00903397" w:rsidRDefault="00300386">
      <w:pPr>
        <w:pStyle w:val="ndicedeilustraes"/>
        <w:rPr>
          <w:rFonts w:asciiTheme="minorHAnsi" w:eastAsiaTheme="minorEastAsia" w:hAnsiTheme="minorHAnsi" w:cstheme="minorBidi"/>
          <w:noProof/>
          <w:sz w:val="22"/>
          <w:szCs w:val="22"/>
          <w:lang w:eastAsia="pt-BR" w:bidi="ar-SA"/>
        </w:rPr>
      </w:pPr>
      <w:hyperlink w:anchor="_Toc210136220" w:history="1">
        <w:r w:rsidR="00903397" w:rsidRPr="00D92733">
          <w:rPr>
            <w:rStyle w:val="Hyperlink"/>
            <w:noProof/>
          </w:rPr>
          <w:t>Tabela 7 - Histórico anual das ações políticas voltadas para a Mata Atlântica.</w:t>
        </w:r>
        <w:r w:rsidR="00903397">
          <w:rPr>
            <w:noProof/>
            <w:webHidden/>
          </w:rPr>
          <w:tab/>
        </w:r>
        <w:r w:rsidR="00903397">
          <w:rPr>
            <w:noProof/>
            <w:webHidden/>
          </w:rPr>
          <w:fldChar w:fldCharType="begin"/>
        </w:r>
        <w:r w:rsidR="00903397">
          <w:rPr>
            <w:noProof/>
            <w:webHidden/>
          </w:rPr>
          <w:instrText xml:space="preserve"> PAGEREF _Toc210136220 \h </w:instrText>
        </w:r>
        <w:r w:rsidR="00903397">
          <w:rPr>
            <w:noProof/>
            <w:webHidden/>
          </w:rPr>
        </w:r>
        <w:r w:rsidR="00903397">
          <w:rPr>
            <w:noProof/>
            <w:webHidden/>
          </w:rPr>
          <w:fldChar w:fldCharType="separate"/>
        </w:r>
        <w:r w:rsidR="00903397">
          <w:rPr>
            <w:noProof/>
            <w:webHidden/>
          </w:rPr>
          <w:t>66</w:t>
        </w:r>
        <w:r w:rsidR="00903397">
          <w:rPr>
            <w:noProof/>
            <w:webHidden/>
          </w:rPr>
          <w:fldChar w:fldCharType="end"/>
        </w:r>
      </w:hyperlink>
    </w:p>
    <w:p w14:paraId="481F2545" w14:textId="77777777" w:rsidR="005F11D4" w:rsidRDefault="006E5D01" w:rsidP="00422FE6">
      <w:r>
        <w:fldChar w:fldCharType="end"/>
      </w:r>
    </w:p>
    <w:p w14:paraId="7B26B7A3" w14:textId="77777777" w:rsidR="00AE1C3F" w:rsidRDefault="00AE1C3F" w:rsidP="00422FE6"/>
    <w:p w14:paraId="026900ED" w14:textId="77777777" w:rsidR="00AE1C3F" w:rsidRDefault="00AE1C3F" w:rsidP="00422FE6"/>
    <w:p w14:paraId="11553661" w14:textId="77777777" w:rsidR="00AE1C3F" w:rsidRDefault="00AE1C3F" w:rsidP="00422FE6"/>
    <w:p w14:paraId="175FCF8B" w14:textId="77777777" w:rsidR="00AE1C3F" w:rsidRDefault="00AE1C3F" w:rsidP="00422FE6"/>
    <w:p w14:paraId="6C7D1466" w14:textId="77777777" w:rsidR="006E5D01" w:rsidRDefault="006E5D01" w:rsidP="00422FE6"/>
    <w:p w14:paraId="17D8BDFD" w14:textId="0D2C1364" w:rsidR="006E5D01" w:rsidRPr="00375E6E" w:rsidRDefault="006E5D01" w:rsidP="006E5D01">
      <w:pPr>
        <w:pStyle w:val="Contra-Capa2"/>
        <w:rPr>
          <w:b/>
          <w:bCs/>
        </w:rPr>
      </w:pPr>
      <w:r w:rsidRPr="00375E6E">
        <w:rPr>
          <w:b/>
          <w:bCs/>
        </w:rPr>
        <w:t xml:space="preserve">LISTA DE </w:t>
      </w:r>
      <w:r>
        <w:rPr>
          <w:b/>
          <w:bCs/>
        </w:rPr>
        <w:t>QUADROS</w:t>
      </w:r>
    </w:p>
    <w:p w14:paraId="70FD4077" w14:textId="77777777" w:rsidR="006E5D01" w:rsidRDefault="006E5D01" w:rsidP="006E5D01"/>
    <w:p w14:paraId="717D5CF8" w14:textId="457390CE" w:rsidR="006E5D01" w:rsidRDefault="006E5D01" w:rsidP="00AE1C3F">
      <w:pPr>
        <w:pStyle w:val="ndicedeilustraes"/>
        <w:tabs>
          <w:tab w:val="left" w:pos="1276"/>
        </w:tabs>
        <w:rPr>
          <w:rFonts w:asciiTheme="minorHAnsi" w:eastAsiaTheme="minorEastAsia" w:hAnsiTheme="minorHAnsi" w:cstheme="minorBidi"/>
          <w:noProof/>
          <w:sz w:val="22"/>
          <w:szCs w:val="22"/>
          <w:lang w:eastAsia="pt-BR" w:bidi="ar-SA"/>
        </w:rPr>
      </w:pPr>
      <w:r>
        <w:fldChar w:fldCharType="begin"/>
      </w:r>
      <w:r>
        <w:instrText xml:space="preserve"> TOC \h \z \c "Quadro" </w:instrText>
      </w:r>
      <w:r>
        <w:fldChar w:fldCharType="separate"/>
      </w:r>
      <w:hyperlink w:anchor="_Toc210121223" w:history="1">
        <w:r w:rsidRPr="000F3F6C">
          <w:rPr>
            <w:rStyle w:val="Hyperlink"/>
            <w:noProof/>
          </w:rPr>
          <w:t xml:space="preserve">Quadro 1 - </w:t>
        </w:r>
        <w:r w:rsidR="00AE1C3F">
          <w:rPr>
            <w:rStyle w:val="Hyperlink"/>
            <w:noProof/>
          </w:rPr>
          <w:tab/>
        </w:r>
        <w:r w:rsidRPr="000F3F6C">
          <w:rPr>
            <w:rStyle w:val="Hyperlink"/>
            <w:noProof/>
          </w:rPr>
          <w:t>Bases de dados geoespaciais utilizados.</w:t>
        </w:r>
        <w:r>
          <w:rPr>
            <w:noProof/>
            <w:webHidden/>
          </w:rPr>
          <w:tab/>
        </w:r>
        <w:r>
          <w:rPr>
            <w:noProof/>
            <w:webHidden/>
          </w:rPr>
          <w:fldChar w:fldCharType="begin"/>
        </w:r>
        <w:r>
          <w:rPr>
            <w:noProof/>
            <w:webHidden/>
          </w:rPr>
          <w:instrText xml:space="preserve"> PAGEREF _Toc210121223 \h </w:instrText>
        </w:r>
        <w:r>
          <w:rPr>
            <w:noProof/>
            <w:webHidden/>
          </w:rPr>
        </w:r>
        <w:r>
          <w:rPr>
            <w:noProof/>
            <w:webHidden/>
          </w:rPr>
          <w:fldChar w:fldCharType="separate"/>
        </w:r>
        <w:r>
          <w:rPr>
            <w:noProof/>
            <w:webHidden/>
          </w:rPr>
          <w:t>22</w:t>
        </w:r>
        <w:r>
          <w:rPr>
            <w:noProof/>
            <w:webHidden/>
          </w:rPr>
          <w:fldChar w:fldCharType="end"/>
        </w:r>
      </w:hyperlink>
    </w:p>
    <w:p w14:paraId="716494F2" w14:textId="56B0532C" w:rsidR="006E5D01" w:rsidRDefault="00300386" w:rsidP="00AE1C3F">
      <w:pPr>
        <w:pStyle w:val="ndicedeilustraes"/>
        <w:tabs>
          <w:tab w:val="left" w:pos="1276"/>
        </w:tabs>
        <w:rPr>
          <w:rFonts w:asciiTheme="minorHAnsi" w:eastAsiaTheme="minorEastAsia" w:hAnsiTheme="minorHAnsi" w:cstheme="minorBidi"/>
          <w:noProof/>
          <w:sz w:val="22"/>
          <w:szCs w:val="22"/>
          <w:lang w:eastAsia="pt-BR" w:bidi="ar-SA"/>
        </w:rPr>
      </w:pPr>
      <w:hyperlink r:id="rId32" w:anchor="_Toc210121224" w:history="1">
        <w:r w:rsidR="006E5D01" w:rsidRPr="000F3F6C">
          <w:rPr>
            <w:rStyle w:val="Hyperlink"/>
            <w:noProof/>
          </w:rPr>
          <w:t xml:space="preserve">Quadro 2 - </w:t>
        </w:r>
        <w:r w:rsidR="00AE1C3F">
          <w:rPr>
            <w:rStyle w:val="Hyperlink"/>
            <w:noProof/>
          </w:rPr>
          <w:tab/>
        </w:r>
        <w:r w:rsidR="006E5D01" w:rsidRPr="000F3F6C">
          <w:rPr>
            <w:rStyle w:val="Hyperlink"/>
            <w:noProof/>
          </w:rPr>
          <w:t>Resumo dos sistemas meteorológicos atuantes sobre o ES segundo INCAPER (2024);</w:t>
        </w:r>
        <w:r w:rsidR="006E5D01">
          <w:rPr>
            <w:noProof/>
            <w:webHidden/>
          </w:rPr>
          <w:tab/>
        </w:r>
        <w:r w:rsidR="006E5D01">
          <w:rPr>
            <w:noProof/>
            <w:webHidden/>
          </w:rPr>
          <w:fldChar w:fldCharType="begin"/>
        </w:r>
        <w:r w:rsidR="006E5D01">
          <w:rPr>
            <w:noProof/>
            <w:webHidden/>
          </w:rPr>
          <w:instrText xml:space="preserve"> PAGEREF _Toc210121224 \h </w:instrText>
        </w:r>
        <w:r w:rsidR="006E5D01">
          <w:rPr>
            <w:noProof/>
            <w:webHidden/>
          </w:rPr>
        </w:r>
        <w:r w:rsidR="006E5D01">
          <w:rPr>
            <w:noProof/>
            <w:webHidden/>
          </w:rPr>
          <w:fldChar w:fldCharType="separate"/>
        </w:r>
        <w:r w:rsidR="006E5D01">
          <w:rPr>
            <w:noProof/>
            <w:webHidden/>
          </w:rPr>
          <w:t>25</w:t>
        </w:r>
        <w:r w:rsidR="006E5D01">
          <w:rPr>
            <w:noProof/>
            <w:webHidden/>
          </w:rPr>
          <w:fldChar w:fldCharType="end"/>
        </w:r>
      </w:hyperlink>
    </w:p>
    <w:p w14:paraId="3AB2F5AF" w14:textId="77777777" w:rsidR="006E5D01" w:rsidRDefault="00300386" w:rsidP="00AE1C3F">
      <w:pPr>
        <w:pStyle w:val="ndicedeilustraes"/>
        <w:tabs>
          <w:tab w:val="left" w:pos="1276"/>
        </w:tabs>
        <w:rPr>
          <w:rFonts w:asciiTheme="minorHAnsi" w:eastAsiaTheme="minorEastAsia" w:hAnsiTheme="minorHAnsi" w:cstheme="minorBidi"/>
          <w:noProof/>
          <w:sz w:val="22"/>
          <w:szCs w:val="22"/>
          <w:lang w:eastAsia="pt-BR" w:bidi="ar-SA"/>
        </w:rPr>
      </w:pPr>
      <w:hyperlink w:anchor="_Toc210121225" w:history="1">
        <w:r w:rsidR="006E5D01" w:rsidRPr="000F3F6C">
          <w:rPr>
            <w:rStyle w:val="Hyperlink"/>
            <w:noProof/>
          </w:rPr>
          <w:t>Quadro 3 - Resumo comparativo entre as classificações do IBGE (2002) e Novais (2023), conforme descrito por Oliveira (p. 128-9, 2023).</w:t>
        </w:r>
        <w:r w:rsidR="006E5D01">
          <w:rPr>
            <w:noProof/>
            <w:webHidden/>
          </w:rPr>
          <w:tab/>
        </w:r>
        <w:r w:rsidR="006E5D01">
          <w:rPr>
            <w:noProof/>
            <w:webHidden/>
          </w:rPr>
          <w:fldChar w:fldCharType="begin"/>
        </w:r>
        <w:r w:rsidR="006E5D01">
          <w:rPr>
            <w:noProof/>
            <w:webHidden/>
          </w:rPr>
          <w:instrText xml:space="preserve"> PAGEREF _Toc210121225 \h </w:instrText>
        </w:r>
        <w:r w:rsidR="006E5D01">
          <w:rPr>
            <w:noProof/>
            <w:webHidden/>
          </w:rPr>
        </w:r>
        <w:r w:rsidR="006E5D01">
          <w:rPr>
            <w:noProof/>
            <w:webHidden/>
          </w:rPr>
          <w:fldChar w:fldCharType="separate"/>
        </w:r>
        <w:r w:rsidR="006E5D01">
          <w:rPr>
            <w:noProof/>
            <w:webHidden/>
          </w:rPr>
          <w:t>26</w:t>
        </w:r>
        <w:r w:rsidR="006E5D01">
          <w:rPr>
            <w:noProof/>
            <w:webHidden/>
          </w:rPr>
          <w:fldChar w:fldCharType="end"/>
        </w:r>
      </w:hyperlink>
    </w:p>
    <w:p w14:paraId="7E881875" w14:textId="77777777" w:rsidR="006E5D01" w:rsidRDefault="00300386" w:rsidP="00AE1C3F">
      <w:pPr>
        <w:pStyle w:val="ndicedeilustraes"/>
        <w:tabs>
          <w:tab w:val="left" w:pos="1276"/>
        </w:tabs>
        <w:rPr>
          <w:rFonts w:asciiTheme="minorHAnsi" w:eastAsiaTheme="minorEastAsia" w:hAnsiTheme="minorHAnsi" w:cstheme="minorBidi"/>
          <w:noProof/>
          <w:sz w:val="22"/>
          <w:szCs w:val="22"/>
          <w:lang w:eastAsia="pt-BR" w:bidi="ar-SA"/>
        </w:rPr>
      </w:pPr>
      <w:hyperlink w:anchor="_Toc210121226" w:history="1">
        <w:r w:rsidR="006E5D01" w:rsidRPr="000F3F6C">
          <w:rPr>
            <w:rStyle w:val="Hyperlink"/>
            <w:noProof/>
          </w:rPr>
          <w:t>Quadro 4 - Descrição das formas de vida de Raunkiaer, conforme as regiões climática-fitogeográficas.</w:t>
        </w:r>
        <w:r w:rsidR="006E5D01">
          <w:rPr>
            <w:noProof/>
            <w:webHidden/>
          </w:rPr>
          <w:tab/>
        </w:r>
        <w:r w:rsidR="006E5D01">
          <w:rPr>
            <w:noProof/>
            <w:webHidden/>
          </w:rPr>
          <w:fldChar w:fldCharType="begin"/>
        </w:r>
        <w:r w:rsidR="006E5D01">
          <w:rPr>
            <w:noProof/>
            <w:webHidden/>
          </w:rPr>
          <w:instrText xml:space="preserve"> PAGEREF _Toc210121226 \h </w:instrText>
        </w:r>
        <w:r w:rsidR="006E5D01">
          <w:rPr>
            <w:noProof/>
            <w:webHidden/>
          </w:rPr>
        </w:r>
        <w:r w:rsidR="006E5D01">
          <w:rPr>
            <w:noProof/>
            <w:webHidden/>
          </w:rPr>
          <w:fldChar w:fldCharType="separate"/>
        </w:r>
        <w:r w:rsidR="006E5D01">
          <w:rPr>
            <w:noProof/>
            <w:webHidden/>
          </w:rPr>
          <w:t>41</w:t>
        </w:r>
        <w:r w:rsidR="006E5D01">
          <w:rPr>
            <w:noProof/>
            <w:webHidden/>
          </w:rPr>
          <w:fldChar w:fldCharType="end"/>
        </w:r>
      </w:hyperlink>
    </w:p>
    <w:p w14:paraId="461F3132" w14:textId="7D871629" w:rsidR="006E5D01" w:rsidRDefault="00300386" w:rsidP="00AE1C3F">
      <w:pPr>
        <w:pStyle w:val="ndicedeilustraes"/>
        <w:tabs>
          <w:tab w:val="left" w:pos="1276"/>
        </w:tabs>
        <w:rPr>
          <w:rFonts w:asciiTheme="minorHAnsi" w:eastAsiaTheme="minorEastAsia" w:hAnsiTheme="minorHAnsi" w:cstheme="minorBidi"/>
          <w:noProof/>
          <w:sz w:val="22"/>
          <w:szCs w:val="22"/>
          <w:lang w:eastAsia="pt-BR" w:bidi="ar-SA"/>
        </w:rPr>
      </w:pPr>
      <w:hyperlink r:id="rId33" w:anchor="_Toc210121227" w:history="1">
        <w:r w:rsidR="006E5D01" w:rsidRPr="000F3F6C">
          <w:rPr>
            <w:rStyle w:val="Hyperlink"/>
            <w:noProof/>
          </w:rPr>
          <w:t xml:space="preserve">Quadro 5 - </w:t>
        </w:r>
        <w:r w:rsidR="00AE1C3F">
          <w:rPr>
            <w:rStyle w:val="Hyperlink"/>
            <w:noProof/>
          </w:rPr>
          <w:tab/>
        </w:r>
        <w:r w:rsidR="006E5D01" w:rsidRPr="000F3F6C">
          <w:rPr>
            <w:rStyle w:val="Hyperlink"/>
            <w:noProof/>
          </w:rPr>
          <w:t>Alguns nomes dos 285 Gêneros com apenas 1 registro.</w:t>
        </w:r>
        <w:r w:rsidR="006E5D01">
          <w:rPr>
            <w:noProof/>
            <w:webHidden/>
          </w:rPr>
          <w:tab/>
        </w:r>
        <w:r w:rsidR="006E5D01">
          <w:rPr>
            <w:noProof/>
            <w:webHidden/>
          </w:rPr>
          <w:fldChar w:fldCharType="begin"/>
        </w:r>
        <w:r w:rsidR="006E5D01">
          <w:rPr>
            <w:noProof/>
            <w:webHidden/>
          </w:rPr>
          <w:instrText xml:space="preserve"> PAGEREF _Toc210121227 \h </w:instrText>
        </w:r>
        <w:r w:rsidR="006E5D01">
          <w:rPr>
            <w:noProof/>
            <w:webHidden/>
          </w:rPr>
        </w:r>
        <w:r w:rsidR="006E5D01">
          <w:rPr>
            <w:noProof/>
            <w:webHidden/>
          </w:rPr>
          <w:fldChar w:fldCharType="separate"/>
        </w:r>
        <w:r w:rsidR="006E5D01">
          <w:rPr>
            <w:noProof/>
            <w:webHidden/>
          </w:rPr>
          <w:t>58</w:t>
        </w:r>
        <w:r w:rsidR="006E5D01">
          <w:rPr>
            <w:noProof/>
            <w:webHidden/>
          </w:rPr>
          <w:fldChar w:fldCharType="end"/>
        </w:r>
      </w:hyperlink>
    </w:p>
    <w:p w14:paraId="1584846B" w14:textId="77777777" w:rsidR="006E5D01" w:rsidRDefault="006E5D01" w:rsidP="00AE1C3F">
      <w:pPr>
        <w:tabs>
          <w:tab w:val="left" w:pos="1276"/>
        </w:tabs>
      </w:pPr>
      <w:r>
        <w:fldChar w:fldCharType="end"/>
      </w:r>
    </w:p>
    <w:p w14:paraId="45D10D2A" w14:textId="2125AEF1" w:rsidR="00AE1C3F" w:rsidRDefault="00AE1C3F">
      <w:r>
        <w:br w:type="page"/>
      </w:r>
    </w:p>
    <w:p w14:paraId="6DE5A101" w14:textId="4B47F912" w:rsidR="005F11D4" w:rsidRPr="00375E6E" w:rsidRDefault="00735F4E" w:rsidP="00375E6E">
      <w:pPr>
        <w:pStyle w:val="Contra-Capa2"/>
        <w:rPr>
          <w:b/>
          <w:bCs/>
        </w:rPr>
      </w:pPr>
      <w:r w:rsidRPr="00375E6E">
        <w:rPr>
          <w:b/>
          <w:bCs/>
        </w:rPr>
        <w:lastRenderedPageBreak/>
        <w:t>SIGLAS</w:t>
      </w:r>
    </w:p>
    <w:p w14:paraId="764C1CED" w14:textId="77777777" w:rsidR="00CD5498" w:rsidRDefault="00CD5498" w:rsidP="00375E6E">
      <w:pPr>
        <w:ind w:firstLine="0"/>
      </w:pPr>
    </w:p>
    <w:p w14:paraId="1D5E9482" w14:textId="77777777" w:rsidR="005F11D4" w:rsidRDefault="00735F4E" w:rsidP="00375E6E">
      <w:pPr>
        <w:ind w:firstLine="0"/>
      </w:pPr>
      <w:proofErr w:type="spellStart"/>
      <w:r>
        <w:t>BDiA</w:t>
      </w:r>
      <w:proofErr w:type="spellEnd"/>
      <w:r>
        <w:t xml:space="preserve"> é o Banco de Dados de Informações Ambientais do IBGE.</w:t>
      </w:r>
    </w:p>
    <w:p w14:paraId="5073FD7E" w14:textId="77777777" w:rsidR="005F11D4" w:rsidRDefault="00735F4E" w:rsidP="00375E6E">
      <w:pPr>
        <w:ind w:firstLine="0"/>
      </w:pPr>
      <w:r>
        <w:t>EMBRAPA é a Empresa Brasileira de Pesquisa Agropecuária.</w:t>
      </w:r>
    </w:p>
    <w:p w14:paraId="0CD0A271" w14:textId="77777777" w:rsidR="005F11D4" w:rsidRDefault="00735F4E" w:rsidP="00375E6E">
      <w:pPr>
        <w:ind w:firstLine="0"/>
      </w:pPr>
      <w:proofErr w:type="spellStart"/>
      <w:r>
        <w:t>Geobases</w:t>
      </w:r>
      <w:proofErr w:type="spellEnd"/>
      <w:r>
        <w:t xml:space="preserve"> 3.0 é a plataforma online do IJSN.</w:t>
      </w:r>
    </w:p>
    <w:p w14:paraId="3AF49075" w14:textId="77777777" w:rsidR="005F11D4" w:rsidRDefault="00735F4E" w:rsidP="00375E6E">
      <w:pPr>
        <w:ind w:firstLine="0"/>
      </w:pPr>
      <w:r>
        <w:t>IJSN é o Instituto Jones dos Santos Neves do Espírito Santo.</w:t>
      </w:r>
    </w:p>
    <w:p w14:paraId="5356B650" w14:textId="77777777" w:rsidR="005F11D4" w:rsidRDefault="00735F4E" w:rsidP="00375E6E">
      <w:pPr>
        <w:ind w:firstLine="0"/>
      </w:pPr>
      <w:r>
        <w:t>IBGE é o Instituto Brasileiro de Geografia e Estatística.</w:t>
      </w:r>
    </w:p>
    <w:p w14:paraId="409D04C9" w14:textId="77777777" w:rsidR="005F11D4" w:rsidRDefault="00735F4E" w:rsidP="00375E6E">
      <w:pPr>
        <w:ind w:firstLine="0"/>
      </w:pPr>
      <w:proofErr w:type="spellStart"/>
      <w:r>
        <w:t>ICMBio</w:t>
      </w:r>
      <w:proofErr w:type="spellEnd"/>
      <w:r>
        <w:t xml:space="preserve"> é o Instituto Chico Mendes de Conservação da Biodiversidade.</w:t>
      </w:r>
    </w:p>
    <w:p w14:paraId="62CD782C" w14:textId="77777777" w:rsidR="005F11D4" w:rsidRDefault="00735F4E" w:rsidP="00375E6E">
      <w:pPr>
        <w:ind w:firstLine="0"/>
      </w:pPr>
      <w:r>
        <w:t>IEMA é o Instituto Estadual de Meio Ambiente e Recursos Hídricos do Espírito Santo.</w:t>
      </w:r>
    </w:p>
    <w:p w14:paraId="7F881210" w14:textId="3B5B01E5" w:rsidR="005F11D4" w:rsidRDefault="00735F4E" w:rsidP="00375E6E">
      <w:pPr>
        <w:ind w:firstLine="0"/>
      </w:pPr>
      <w:proofErr w:type="spellStart"/>
      <w:r>
        <w:rPr>
          <w:i/>
          <w:iCs/>
          <w:color w:val="000000"/>
        </w:rPr>
        <w:t>iNaturalist</w:t>
      </w:r>
      <w:proofErr w:type="spellEnd"/>
      <w:r>
        <w:rPr>
          <w:color w:val="000000"/>
        </w:rPr>
        <w:t xml:space="preserve"> </w:t>
      </w:r>
      <w:r>
        <w:t>é</w:t>
      </w:r>
      <w:r w:rsidR="00375E6E">
        <w:t xml:space="preserve"> </w:t>
      </w:r>
      <w:r>
        <w:t>uma plataforma online</w:t>
      </w:r>
      <w:r w:rsidR="006F7430">
        <w:t xml:space="preserve"> por onde qualquer pessoa pode inserir as coordenadas de flora</w:t>
      </w:r>
      <w:r>
        <w:t>.</w:t>
      </w:r>
    </w:p>
    <w:p w14:paraId="2229E71A" w14:textId="77777777" w:rsidR="005F11D4" w:rsidRPr="005E6ADD" w:rsidRDefault="00735F4E" w:rsidP="00375E6E">
      <w:pPr>
        <w:ind w:firstLine="0"/>
      </w:pPr>
      <w:r w:rsidRPr="005E6ADD">
        <w:t>INDE é o Infraestrutura Nacional de Dados Espaciais.</w:t>
      </w:r>
    </w:p>
    <w:p w14:paraId="3C938A84" w14:textId="77777777" w:rsidR="005F11D4" w:rsidRDefault="00735F4E" w:rsidP="00375E6E">
      <w:pPr>
        <w:ind w:firstLine="0"/>
      </w:pPr>
      <w:r>
        <w:t>INMA é o Instituto Nacional da Mata Atlântica, antigo MBML do ES.</w:t>
      </w:r>
    </w:p>
    <w:p w14:paraId="0335BB08" w14:textId="77777777" w:rsidR="005F11D4" w:rsidRPr="005E6ADD" w:rsidRDefault="00735F4E" w:rsidP="00375E6E">
      <w:pPr>
        <w:ind w:firstLine="0"/>
      </w:pPr>
      <w:proofErr w:type="spellStart"/>
      <w:r w:rsidRPr="005E6ADD">
        <w:t>INMet</w:t>
      </w:r>
      <w:proofErr w:type="spellEnd"/>
      <w:r w:rsidRPr="005E6ADD">
        <w:t xml:space="preserve"> é o Instituto Nacional de Meteorologia.</w:t>
      </w:r>
    </w:p>
    <w:p w14:paraId="3F54C38D" w14:textId="77777777" w:rsidR="005F11D4" w:rsidRDefault="00735F4E" w:rsidP="00375E6E">
      <w:pPr>
        <w:ind w:firstLine="0"/>
      </w:pPr>
      <w:r w:rsidRPr="005E6ADD">
        <w:t>INPE é o Instituto Nacional de Pesquisas Espaciais.</w:t>
      </w:r>
    </w:p>
    <w:p w14:paraId="31DEC10E" w14:textId="77777777" w:rsidR="005F11D4" w:rsidRDefault="00735F4E" w:rsidP="00375E6E">
      <w:pPr>
        <w:ind w:firstLine="0"/>
      </w:pPr>
      <w:r>
        <w:t>IPJBRJ é o Instituto de Pesquisas Jardim Botânico do Rio de Janeiro, também conhecido como JBRJ.</w:t>
      </w:r>
    </w:p>
    <w:p w14:paraId="49A115D8" w14:textId="77777777" w:rsidR="005F11D4" w:rsidRPr="005E6ADD" w:rsidRDefault="00735F4E" w:rsidP="00375E6E">
      <w:pPr>
        <w:ind w:firstLine="0"/>
      </w:pPr>
      <w:r w:rsidRPr="005E6ADD">
        <w:t>JABOT é o sistema de gerenciamento das coleções botânicas contidas nos herbários científicos.</w:t>
      </w:r>
    </w:p>
    <w:p w14:paraId="43CFDE8E" w14:textId="77777777" w:rsidR="005F11D4" w:rsidRDefault="00735F4E" w:rsidP="00375E6E">
      <w:pPr>
        <w:ind w:firstLine="0"/>
      </w:pPr>
      <w:r w:rsidRPr="005E6ADD">
        <w:t>JBRJ é o Jardim Botânico do Rio de Janeiro que faz parte da Universidade Federal do RJ.</w:t>
      </w:r>
    </w:p>
    <w:p w14:paraId="1899B452" w14:textId="6972F768" w:rsidR="005F11D4" w:rsidRDefault="00735F4E" w:rsidP="00375E6E">
      <w:pPr>
        <w:ind w:firstLine="0"/>
      </w:pPr>
      <w:proofErr w:type="spellStart"/>
      <w:r>
        <w:t>MapBiomas</w:t>
      </w:r>
      <w:proofErr w:type="spellEnd"/>
      <w:r>
        <w:t xml:space="preserve"> Coleção 9 é um dos projetos da plataforma online do Observatório do Clima. A coleção 9 refere-se ao mapeamento anual de “Cobe</w:t>
      </w:r>
      <w:r w:rsidR="00CD5498">
        <w:t>rtura e Uso da Terra” no Brasil.</w:t>
      </w:r>
    </w:p>
    <w:p w14:paraId="5BA7733F" w14:textId="77777777" w:rsidR="005F11D4" w:rsidRDefault="00735F4E" w:rsidP="00375E6E">
      <w:pPr>
        <w:ind w:firstLine="0"/>
      </w:pPr>
      <w:r>
        <w:t>MBML é o Museu de Biologia Melo Leitão, antigo nome do INMA, localizado no ES.</w:t>
      </w:r>
    </w:p>
    <w:p w14:paraId="41FD2056" w14:textId="77777777" w:rsidR="005F11D4" w:rsidRPr="005E6ADD" w:rsidRDefault="00735F4E" w:rsidP="00375E6E">
      <w:pPr>
        <w:ind w:firstLine="0"/>
      </w:pPr>
      <w:r w:rsidRPr="005E6ADD">
        <w:t>MCTI é o Ministério da Ciência, Tecnologia e Inovação.</w:t>
      </w:r>
    </w:p>
    <w:p w14:paraId="26CE6507" w14:textId="77777777" w:rsidR="005F11D4" w:rsidRPr="005E6ADD" w:rsidRDefault="00735F4E" w:rsidP="00375E6E">
      <w:pPr>
        <w:ind w:firstLine="0"/>
      </w:pPr>
      <w:r w:rsidRPr="005E6ADD">
        <w:t>MMA é o Ministério do Meio Ambiente e Mudança do Clima.</w:t>
      </w:r>
    </w:p>
    <w:p w14:paraId="57067297" w14:textId="77777777" w:rsidR="005F11D4" w:rsidRDefault="00735F4E" w:rsidP="00375E6E">
      <w:pPr>
        <w:ind w:firstLine="0"/>
      </w:pPr>
      <w:r w:rsidRPr="005E6ADD">
        <w:t>Renova (ou Fundação Renova) criada pelo Termo de Transação e Ajustamento de Conduta (TTAC), em 2016, foi a responsável por executar as ações de reparação do desastre do rompimento da barragem em Fundão, Mariana, MG.</w:t>
      </w:r>
    </w:p>
    <w:p w14:paraId="2D66FBC6" w14:textId="77777777" w:rsidR="005F11D4" w:rsidRDefault="00735F4E" w:rsidP="00375E6E">
      <w:pPr>
        <w:ind w:firstLine="0"/>
      </w:pPr>
      <w:r w:rsidRPr="005E6ADD">
        <w:t>SEAMA é a Secretaria de Estado do Meio Ambiente e Recursos Hídricos do Espírito Santo.</w:t>
      </w:r>
    </w:p>
    <w:p w14:paraId="62D5AA80" w14:textId="77777777" w:rsidR="005F11D4" w:rsidRPr="005E6ADD" w:rsidRDefault="00735F4E" w:rsidP="00375E6E">
      <w:pPr>
        <w:ind w:firstLine="0"/>
      </w:pPr>
      <w:proofErr w:type="spellStart"/>
      <w:r w:rsidRPr="005E6ADD">
        <w:t>SiBBr</w:t>
      </w:r>
      <w:proofErr w:type="spellEnd"/>
      <w:r w:rsidRPr="005E6ADD">
        <w:t xml:space="preserve"> é a plataforma de Sistema de Biodiversidade Brasileira.</w:t>
      </w:r>
    </w:p>
    <w:p w14:paraId="72A73519" w14:textId="014160E4" w:rsidR="00003282" w:rsidRDefault="00735F4E" w:rsidP="00375E6E">
      <w:pPr>
        <w:ind w:firstLine="0"/>
      </w:pPr>
      <w:r w:rsidRPr="005E6ADD">
        <w:t>VIES é a denominação dada ao herbário da botânica da UFES no Campus Goiabeira.</w:t>
      </w:r>
      <w:r w:rsidR="00003282">
        <w:br w:type="page"/>
      </w:r>
    </w:p>
    <w:p w14:paraId="599E865D" w14:textId="39B70C49" w:rsidR="00D710A7" w:rsidRPr="00D547EB" w:rsidRDefault="00D710A7" w:rsidP="00874D28">
      <w:pPr>
        <w:pStyle w:val="EstiloNegritoCentralizado"/>
      </w:pPr>
      <w:r w:rsidRPr="00D547EB">
        <w:lastRenderedPageBreak/>
        <w:t>SUMÁRIO</w:t>
      </w:r>
    </w:p>
    <w:p w14:paraId="767AFD34" w14:textId="0DC390FA" w:rsidR="00AD5384" w:rsidRDefault="00AD5384" w:rsidP="00AD5384">
      <w:pPr>
        <w:spacing w:after="60"/>
        <w:rPr>
          <w:rFonts w:cs="Mangal"/>
          <w:szCs w:val="21"/>
        </w:rPr>
      </w:pPr>
    </w:p>
    <w:p w14:paraId="4ADA3C77" w14:textId="77777777" w:rsidR="004E6D90" w:rsidRPr="004E6D90" w:rsidRDefault="00D547EB" w:rsidP="004E6D90">
      <w:pPr>
        <w:pStyle w:val="Sumrio1"/>
        <w:spacing w:before="120" w:after="120"/>
        <w:rPr>
          <w:rFonts w:ascii="Times New Roman" w:eastAsiaTheme="minorEastAsia" w:hAnsi="Times New Roman" w:cs="Times New Roman"/>
          <w:b w:val="0"/>
          <w:bCs w:val="0"/>
          <w:caps w:val="0"/>
          <w:noProof/>
          <w:sz w:val="24"/>
          <w:szCs w:val="24"/>
          <w:lang w:eastAsia="pt-BR" w:bidi="ar-SA"/>
        </w:rPr>
      </w:pPr>
      <w:r w:rsidRPr="004E6D90">
        <w:rPr>
          <w:rFonts w:ascii="Times New Roman" w:hAnsi="Times New Roman" w:cs="Times New Roman"/>
          <w:sz w:val="24"/>
          <w:szCs w:val="24"/>
        </w:rPr>
        <w:fldChar w:fldCharType="begin"/>
      </w:r>
      <w:r w:rsidRPr="004E6D90">
        <w:rPr>
          <w:rFonts w:ascii="Times New Roman" w:hAnsi="Times New Roman" w:cs="Times New Roman"/>
          <w:sz w:val="24"/>
          <w:szCs w:val="24"/>
        </w:rPr>
        <w:instrText xml:space="preserve"> TOC \o "1-3" \h \z \u </w:instrText>
      </w:r>
      <w:r w:rsidRPr="004E6D90">
        <w:rPr>
          <w:rFonts w:ascii="Times New Roman" w:hAnsi="Times New Roman" w:cs="Times New Roman"/>
          <w:sz w:val="24"/>
          <w:szCs w:val="24"/>
        </w:rPr>
        <w:fldChar w:fldCharType="separate"/>
      </w:r>
      <w:hyperlink w:anchor="_Toc210129765" w:history="1">
        <w:r w:rsidR="004E6D90" w:rsidRPr="004E6D90">
          <w:rPr>
            <w:rStyle w:val="Hyperlink"/>
            <w:rFonts w:ascii="Times New Roman" w:hAnsi="Times New Roman" w:cs="Times New Roman"/>
            <w:noProof/>
            <w:sz w:val="24"/>
            <w:szCs w:val="24"/>
          </w:rPr>
          <w:t>1</w:t>
        </w:r>
        <w:r w:rsidR="004E6D90" w:rsidRPr="004E6D90">
          <w:rPr>
            <w:rFonts w:ascii="Times New Roman" w:eastAsiaTheme="minorEastAsia" w:hAnsi="Times New Roman" w:cs="Times New Roman"/>
            <w:b w:val="0"/>
            <w:bCs w:val="0"/>
            <w:caps w:val="0"/>
            <w:noProof/>
            <w:sz w:val="24"/>
            <w:szCs w:val="24"/>
            <w:lang w:eastAsia="pt-BR" w:bidi="ar-SA"/>
          </w:rPr>
          <w:tab/>
        </w:r>
        <w:r w:rsidR="004E6D90" w:rsidRPr="004E6D90">
          <w:rPr>
            <w:rStyle w:val="Hyperlink"/>
            <w:rFonts w:ascii="Times New Roman" w:hAnsi="Times New Roman" w:cs="Times New Roman"/>
            <w:noProof/>
            <w:sz w:val="24"/>
            <w:szCs w:val="24"/>
          </w:rPr>
          <w:t>INTRODUÇÃO</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_Toc210129765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8</w:t>
        </w:r>
        <w:r w:rsidR="004E6D90" w:rsidRPr="004E6D90">
          <w:rPr>
            <w:rFonts w:ascii="Times New Roman" w:hAnsi="Times New Roman" w:cs="Times New Roman"/>
            <w:noProof/>
            <w:webHidden/>
            <w:sz w:val="24"/>
            <w:szCs w:val="24"/>
          </w:rPr>
          <w:fldChar w:fldCharType="end"/>
        </w:r>
      </w:hyperlink>
    </w:p>
    <w:p w14:paraId="314E778D" w14:textId="77777777" w:rsidR="004E6D90" w:rsidRPr="004E6D90" w:rsidRDefault="00300386" w:rsidP="004E6D90">
      <w:pPr>
        <w:pStyle w:val="Sumrio2"/>
        <w:spacing w:before="120" w:after="120"/>
        <w:rPr>
          <w:rFonts w:ascii="Times New Roman" w:eastAsiaTheme="minorEastAsia" w:hAnsi="Times New Roman" w:cs="Times New Roman"/>
          <w:smallCaps w:val="0"/>
          <w:noProof/>
          <w:sz w:val="24"/>
          <w:szCs w:val="24"/>
          <w:lang w:eastAsia="pt-BR" w:bidi="ar-SA"/>
        </w:rPr>
      </w:pPr>
      <w:hyperlink w:anchor="_Toc210129766" w:history="1">
        <w:r w:rsidR="004E6D90" w:rsidRPr="004E6D90">
          <w:rPr>
            <w:rStyle w:val="Hyperlink"/>
            <w:rFonts w:ascii="Times New Roman" w:hAnsi="Times New Roman" w:cs="Times New Roman"/>
            <w:noProof/>
            <w:sz w:val="24"/>
            <w:szCs w:val="24"/>
          </w:rPr>
          <w:t>1.1</w:t>
        </w:r>
        <w:r w:rsidR="004E6D90" w:rsidRPr="004E6D90">
          <w:rPr>
            <w:rFonts w:ascii="Times New Roman" w:eastAsiaTheme="minorEastAsia" w:hAnsi="Times New Roman" w:cs="Times New Roman"/>
            <w:smallCaps w:val="0"/>
            <w:noProof/>
            <w:sz w:val="24"/>
            <w:szCs w:val="24"/>
            <w:lang w:eastAsia="pt-BR" w:bidi="ar-SA"/>
          </w:rPr>
          <w:tab/>
        </w:r>
        <w:r w:rsidR="004E6D90" w:rsidRPr="004E6D90">
          <w:rPr>
            <w:rStyle w:val="Hyperlink"/>
            <w:rFonts w:ascii="Times New Roman" w:hAnsi="Times New Roman" w:cs="Times New Roman"/>
            <w:noProof/>
            <w:sz w:val="24"/>
            <w:szCs w:val="24"/>
          </w:rPr>
          <w:t>O ecossistema e o geossistema: a importância para a biogeografia.</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_Toc210129766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11</w:t>
        </w:r>
        <w:r w:rsidR="004E6D90" w:rsidRPr="004E6D90">
          <w:rPr>
            <w:rFonts w:ascii="Times New Roman" w:hAnsi="Times New Roman" w:cs="Times New Roman"/>
            <w:noProof/>
            <w:webHidden/>
            <w:sz w:val="24"/>
            <w:szCs w:val="24"/>
          </w:rPr>
          <w:fldChar w:fldCharType="end"/>
        </w:r>
      </w:hyperlink>
    </w:p>
    <w:p w14:paraId="2A4D194A" w14:textId="77777777" w:rsidR="004E6D90" w:rsidRPr="004E6D90" w:rsidRDefault="00300386" w:rsidP="004E6D90">
      <w:pPr>
        <w:pStyle w:val="Sumrio1"/>
        <w:spacing w:before="120" w:after="120"/>
        <w:rPr>
          <w:rFonts w:ascii="Times New Roman" w:eastAsiaTheme="minorEastAsia" w:hAnsi="Times New Roman" w:cs="Times New Roman"/>
          <w:b w:val="0"/>
          <w:bCs w:val="0"/>
          <w:caps w:val="0"/>
          <w:noProof/>
          <w:sz w:val="24"/>
          <w:szCs w:val="24"/>
          <w:lang w:eastAsia="pt-BR" w:bidi="ar-SA"/>
        </w:rPr>
      </w:pPr>
      <w:hyperlink w:anchor="_Toc210129767" w:history="1">
        <w:r w:rsidR="004E6D90" w:rsidRPr="004E6D90">
          <w:rPr>
            <w:rStyle w:val="Hyperlink"/>
            <w:rFonts w:ascii="Times New Roman" w:hAnsi="Times New Roman" w:cs="Times New Roman"/>
            <w:noProof/>
            <w:sz w:val="24"/>
            <w:szCs w:val="24"/>
          </w:rPr>
          <w:t>2</w:t>
        </w:r>
        <w:r w:rsidR="004E6D90" w:rsidRPr="004E6D90">
          <w:rPr>
            <w:rFonts w:ascii="Times New Roman" w:eastAsiaTheme="minorEastAsia" w:hAnsi="Times New Roman" w:cs="Times New Roman"/>
            <w:b w:val="0"/>
            <w:bCs w:val="0"/>
            <w:caps w:val="0"/>
            <w:noProof/>
            <w:sz w:val="24"/>
            <w:szCs w:val="24"/>
            <w:lang w:eastAsia="pt-BR" w:bidi="ar-SA"/>
          </w:rPr>
          <w:tab/>
        </w:r>
        <w:r w:rsidR="004E6D90" w:rsidRPr="004E6D90">
          <w:rPr>
            <w:rStyle w:val="Hyperlink"/>
            <w:rFonts w:ascii="Times New Roman" w:hAnsi="Times New Roman" w:cs="Times New Roman"/>
            <w:noProof/>
            <w:sz w:val="24"/>
            <w:szCs w:val="24"/>
          </w:rPr>
          <w:t>Objetivos</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_Toc210129767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16</w:t>
        </w:r>
        <w:r w:rsidR="004E6D90" w:rsidRPr="004E6D90">
          <w:rPr>
            <w:rFonts w:ascii="Times New Roman" w:hAnsi="Times New Roman" w:cs="Times New Roman"/>
            <w:noProof/>
            <w:webHidden/>
            <w:sz w:val="24"/>
            <w:szCs w:val="24"/>
          </w:rPr>
          <w:fldChar w:fldCharType="end"/>
        </w:r>
      </w:hyperlink>
    </w:p>
    <w:p w14:paraId="6AD00725" w14:textId="77777777" w:rsidR="004E6D90" w:rsidRPr="004E6D90" w:rsidRDefault="00300386" w:rsidP="004E6D90">
      <w:pPr>
        <w:pStyle w:val="Sumrio2"/>
        <w:spacing w:before="120" w:after="120"/>
        <w:rPr>
          <w:rFonts w:ascii="Times New Roman" w:eastAsiaTheme="minorEastAsia" w:hAnsi="Times New Roman" w:cs="Times New Roman"/>
          <w:smallCaps w:val="0"/>
          <w:noProof/>
          <w:sz w:val="24"/>
          <w:szCs w:val="24"/>
          <w:lang w:eastAsia="pt-BR" w:bidi="ar-SA"/>
        </w:rPr>
      </w:pPr>
      <w:hyperlink w:anchor="_Toc210129768" w:history="1">
        <w:r w:rsidR="004E6D90" w:rsidRPr="004E6D90">
          <w:rPr>
            <w:rStyle w:val="Hyperlink"/>
            <w:rFonts w:ascii="Times New Roman" w:hAnsi="Times New Roman" w:cs="Times New Roman"/>
            <w:noProof/>
            <w:sz w:val="24"/>
            <w:szCs w:val="24"/>
          </w:rPr>
          <w:t>2.1</w:t>
        </w:r>
        <w:r w:rsidR="004E6D90" w:rsidRPr="004E6D90">
          <w:rPr>
            <w:rFonts w:ascii="Times New Roman" w:eastAsiaTheme="minorEastAsia" w:hAnsi="Times New Roman" w:cs="Times New Roman"/>
            <w:smallCaps w:val="0"/>
            <w:noProof/>
            <w:sz w:val="24"/>
            <w:szCs w:val="24"/>
            <w:lang w:eastAsia="pt-BR" w:bidi="ar-SA"/>
          </w:rPr>
          <w:tab/>
        </w:r>
        <w:r w:rsidR="004E6D90" w:rsidRPr="004E6D90">
          <w:rPr>
            <w:rStyle w:val="Hyperlink"/>
            <w:rFonts w:ascii="Times New Roman" w:hAnsi="Times New Roman" w:cs="Times New Roman"/>
            <w:noProof/>
            <w:sz w:val="24"/>
            <w:szCs w:val="24"/>
          </w:rPr>
          <w:t>Objetivo geral</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_Toc210129768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16</w:t>
        </w:r>
        <w:r w:rsidR="004E6D90" w:rsidRPr="004E6D90">
          <w:rPr>
            <w:rFonts w:ascii="Times New Roman" w:hAnsi="Times New Roman" w:cs="Times New Roman"/>
            <w:noProof/>
            <w:webHidden/>
            <w:sz w:val="24"/>
            <w:szCs w:val="24"/>
          </w:rPr>
          <w:fldChar w:fldCharType="end"/>
        </w:r>
      </w:hyperlink>
    </w:p>
    <w:p w14:paraId="49AEF96C" w14:textId="77777777" w:rsidR="004E6D90" w:rsidRPr="004E6D90" w:rsidRDefault="00300386" w:rsidP="004E6D90">
      <w:pPr>
        <w:pStyle w:val="Sumrio2"/>
        <w:spacing w:before="120" w:after="120"/>
        <w:rPr>
          <w:rFonts w:ascii="Times New Roman" w:eastAsiaTheme="minorEastAsia" w:hAnsi="Times New Roman" w:cs="Times New Roman"/>
          <w:smallCaps w:val="0"/>
          <w:noProof/>
          <w:sz w:val="24"/>
          <w:szCs w:val="24"/>
          <w:lang w:eastAsia="pt-BR" w:bidi="ar-SA"/>
        </w:rPr>
      </w:pPr>
      <w:hyperlink w:anchor="_Toc210129769" w:history="1">
        <w:r w:rsidR="004E6D90" w:rsidRPr="004E6D90">
          <w:rPr>
            <w:rStyle w:val="Hyperlink"/>
            <w:rFonts w:ascii="Times New Roman" w:hAnsi="Times New Roman" w:cs="Times New Roman"/>
            <w:noProof/>
            <w:sz w:val="24"/>
            <w:szCs w:val="24"/>
          </w:rPr>
          <w:t>2.2</w:t>
        </w:r>
        <w:r w:rsidR="004E6D90" w:rsidRPr="004E6D90">
          <w:rPr>
            <w:rFonts w:ascii="Times New Roman" w:eastAsiaTheme="minorEastAsia" w:hAnsi="Times New Roman" w:cs="Times New Roman"/>
            <w:smallCaps w:val="0"/>
            <w:noProof/>
            <w:sz w:val="24"/>
            <w:szCs w:val="24"/>
            <w:lang w:eastAsia="pt-BR" w:bidi="ar-SA"/>
          </w:rPr>
          <w:tab/>
        </w:r>
        <w:r w:rsidR="004E6D90" w:rsidRPr="004E6D90">
          <w:rPr>
            <w:rStyle w:val="Hyperlink"/>
            <w:rFonts w:ascii="Times New Roman" w:hAnsi="Times New Roman" w:cs="Times New Roman"/>
            <w:noProof/>
            <w:sz w:val="24"/>
            <w:szCs w:val="24"/>
          </w:rPr>
          <w:t>Objetivos específicos</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_Toc210129769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16</w:t>
        </w:r>
        <w:r w:rsidR="004E6D90" w:rsidRPr="004E6D90">
          <w:rPr>
            <w:rFonts w:ascii="Times New Roman" w:hAnsi="Times New Roman" w:cs="Times New Roman"/>
            <w:noProof/>
            <w:webHidden/>
            <w:sz w:val="24"/>
            <w:szCs w:val="24"/>
          </w:rPr>
          <w:fldChar w:fldCharType="end"/>
        </w:r>
      </w:hyperlink>
    </w:p>
    <w:p w14:paraId="58A37C20" w14:textId="77777777" w:rsidR="004E6D90" w:rsidRPr="004E6D90" w:rsidRDefault="00300386" w:rsidP="004E6D90">
      <w:pPr>
        <w:pStyle w:val="Sumrio1"/>
        <w:spacing w:before="120" w:after="120"/>
        <w:rPr>
          <w:rFonts w:ascii="Times New Roman" w:eastAsiaTheme="minorEastAsia" w:hAnsi="Times New Roman" w:cs="Times New Roman"/>
          <w:b w:val="0"/>
          <w:bCs w:val="0"/>
          <w:caps w:val="0"/>
          <w:noProof/>
          <w:sz w:val="24"/>
          <w:szCs w:val="24"/>
          <w:lang w:eastAsia="pt-BR" w:bidi="ar-SA"/>
        </w:rPr>
      </w:pPr>
      <w:hyperlink w:anchor="_Toc210129770" w:history="1">
        <w:r w:rsidR="004E6D90" w:rsidRPr="004E6D90">
          <w:rPr>
            <w:rStyle w:val="Hyperlink"/>
            <w:rFonts w:ascii="Times New Roman" w:hAnsi="Times New Roman" w:cs="Times New Roman"/>
            <w:noProof/>
            <w:sz w:val="24"/>
            <w:szCs w:val="24"/>
          </w:rPr>
          <w:t>3</w:t>
        </w:r>
        <w:r w:rsidR="004E6D90" w:rsidRPr="004E6D90">
          <w:rPr>
            <w:rFonts w:ascii="Times New Roman" w:eastAsiaTheme="minorEastAsia" w:hAnsi="Times New Roman" w:cs="Times New Roman"/>
            <w:b w:val="0"/>
            <w:bCs w:val="0"/>
            <w:caps w:val="0"/>
            <w:noProof/>
            <w:sz w:val="24"/>
            <w:szCs w:val="24"/>
            <w:lang w:eastAsia="pt-BR" w:bidi="ar-SA"/>
          </w:rPr>
          <w:tab/>
        </w:r>
        <w:r w:rsidR="004E6D90" w:rsidRPr="004E6D90">
          <w:rPr>
            <w:rStyle w:val="Hyperlink"/>
            <w:rFonts w:ascii="Times New Roman" w:hAnsi="Times New Roman" w:cs="Times New Roman"/>
            <w:noProof/>
            <w:sz w:val="24"/>
            <w:szCs w:val="24"/>
          </w:rPr>
          <w:t>Caracterização da área em estudo</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_Toc210129770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17</w:t>
        </w:r>
        <w:r w:rsidR="004E6D90" w:rsidRPr="004E6D90">
          <w:rPr>
            <w:rFonts w:ascii="Times New Roman" w:hAnsi="Times New Roman" w:cs="Times New Roman"/>
            <w:noProof/>
            <w:webHidden/>
            <w:sz w:val="24"/>
            <w:szCs w:val="24"/>
          </w:rPr>
          <w:fldChar w:fldCharType="end"/>
        </w:r>
      </w:hyperlink>
    </w:p>
    <w:p w14:paraId="12DDB3F1" w14:textId="77777777" w:rsidR="004E6D90" w:rsidRPr="004E6D90" w:rsidRDefault="00300386" w:rsidP="004E6D90">
      <w:pPr>
        <w:pStyle w:val="Sumrio1"/>
        <w:spacing w:before="120" w:after="120"/>
        <w:rPr>
          <w:rFonts w:ascii="Times New Roman" w:eastAsiaTheme="minorEastAsia" w:hAnsi="Times New Roman" w:cs="Times New Roman"/>
          <w:b w:val="0"/>
          <w:bCs w:val="0"/>
          <w:caps w:val="0"/>
          <w:noProof/>
          <w:sz w:val="24"/>
          <w:szCs w:val="24"/>
          <w:lang w:eastAsia="pt-BR" w:bidi="ar-SA"/>
        </w:rPr>
      </w:pPr>
      <w:hyperlink w:anchor="_Toc210129771" w:history="1">
        <w:r w:rsidR="004E6D90" w:rsidRPr="004E6D90">
          <w:rPr>
            <w:rStyle w:val="Hyperlink"/>
            <w:rFonts w:ascii="Times New Roman" w:hAnsi="Times New Roman" w:cs="Times New Roman"/>
            <w:noProof/>
            <w:sz w:val="24"/>
            <w:szCs w:val="24"/>
          </w:rPr>
          <w:t>4</w:t>
        </w:r>
        <w:r w:rsidR="004E6D90" w:rsidRPr="004E6D90">
          <w:rPr>
            <w:rFonts w:ascii="Times New Roman" w:eastAsiaTheme="minorEastAsia" w:hAnsi="Times New Roman" w:cs="Times New Roman"/>
            <w:b w:val="0"/>
            <w:bCs w:val="0"/>
            <w:caps w:val="0"/>
            <w:noProof/>
            <w:sz w:val="24"/>
            <w:szCs w:val="24"/>
            <w:lang w:eastAsia="pt-BR" w:bidi="ar-SA"/>
          </w:rPr>
          <w:tab/>
        </w:r>
        <w:r w:rsidR="004E6D90" w:rsidRPr="004E6D90">
          <w:rPr>
            <w:rStyle w:val="Hyperlink"/>
            <w:rFonts w:ascii="Times New Roman" w:hAnsi="Times New Roman" w:cs="Times New Roman"/>
            <w:noProof/>
            <w:sz w:val="24"/>
            <w:szCs w:val="24"/>
          </w:rPr>
          <w:t>Metodologia</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_Toc210129771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20</w:t>
        </w:r>
        <w:r w:rsidR="004E6D90" w:rsidRPr="004E6D90">
          <w:rPr>
            <w:rFonts w:ascii="Times New Roman" w:hAnsi="Times New Roman" w:cs="Times New Roman"/>
            <w:noProof/>
            <w:webHidden/>
            <w:sz w:val="24"/>
            <w:szCs w:val="24"/>
          </w:rPr>
          <w:fldChar w:fldCharType="end"/>
        </w:r>
      </w:hyperlink>
    </w:p>
    <w:p w14:paraId="5E4CCFA2" w14:textId="77777777" w:rsidR="004E6D90" w:rsidRPr="004E6D90" w:rsidRDefault="00300386" w:rsidP="004E6D90">
      <w:pPr>
        <w:pStyle w:val="Sumrio1"/>
        <w:spacing w:before="120" w:after="120"/>
        <w:rPr>
          <w:rFonts w:ascii="Times New Roman" w:eastAsiaTheme="minorEastAsia" w:hAnsi="Times New Roman" w:cs="Times New Roman"/>
          <w:b w:val="0"/>
          <w:bCs w:val="0"/>
          <w:caps w:val="0"/>
          <w:noProof/>
          <w:sz w:val="24"/>
          <w:szCs w:val="24"/>
          <w:lang w:eastAsia="pt-BR" w:bidi="ar-SA"/>
        </w:rPr>
      </w:pPr>
      <w:hyperlink w:anchor="_Toc210129772" w:history="1">
        <w:r w:rsidR="004E6D90" w:rsidRPr="004E6D90">
          <w:rPr>
            <w:rStyle w:val="Hyperlink"/>
            <w:rFonts w:ascii="Times New Roman" w:hAnsi="Times New Roman" w:cs="Times New Roman"/>
            <w:noProof/>
            <w:sz w:val="24"/>
            <w:szCs w:val="24"/>
          </w:rPr>
          <w:t>5</w:t>
        </w:r>
        <w:r w:rsidR="004E6D90" w:rsidRPr="004E6D90">
          <w:rPr>
            <w:rFonts w:ascii="Times New Roman" w:eastAsiaTheme="minorEastAsia" w:hAnsi="Times New Roman" w:cs="Times New Roman"/>
            <w:b w:val="0"/>
            <w:bCs w:val="0"/>
            <w:caps w:val="0"/>
            <w:noProof/>
            <w:sz w:val="24"/>
            <w:szCs w:val="24"/>
            <w:lang w:eastAsia="pt-BR" w:bidi="ar-SA"/>
          </w:rPr>
          <w:tab/>
        </w:r>
        <w:r w:rsidR="004E6D90" w:rsidRPr="004E6D90">
          <w:rPr>
            <w:rStyle w:val="Hyperlink"/>
            <w:rFonts w:ascii="Times New Roman" w:hAnsi="Times New Roman" w:cs="Times New Roman"/>
            <w:noProof/>
            <w:sz w:val="24"/>
            <w:szCs w:val="24"/>
          </w:rPr>
          <w:t>referência teórico</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_Toc210129772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24</w:t>
        </w:r>
        <w:r w:rsidR="004E6D90" w:rsidRPr="004E6D90">
          <w:rPr>
            <w:rFonts w:ascii="Times New Roman" w:hAnsi="Times New Roman" w:cs="Times New Roman"/>
            <w:noProof/>
            <w:webHidden/>
            <w:sz w:val="24"/>
            <w:szCs w:val="24"/>
          </w:rPr>
          <w:fldChar w:fldCharType="end"/>
        </w:r>
      </w:hyperlink>
    </w:p>
    <w:p w14:paraId="43C664B3" w14:textId="77777777" w:rsidR="004E6D90" w:rsidRPr="004E6D90" w:rsidRDefault="00300386" w:rsidP="004E6D90">
      <w:pPr>
        <w:pStyle w:val="Sumrio2"/>
        <w:spacing w:before="120" w:after="120"/>
        <w:rPr>
          <w:rFonts w:ascii="Times New Roman" w:eastAsiaTheme="minorEastAsia" w:hAnsi="Times New Roman" w:cs="Times New Roman"/>
          <w:smallCaps w:val="0"/>
          <w:noProof/>
          <w:sz w:val="24"/>
          <w:szCs w:val="24"/>
          <w:lang w:eastAsia="pt-BR" w:bidi="ar-SA"/>
        </w:rPr>
      </w:pPr>
      <w:hyperlink w:anchor="_Toc210129773" w:history="1">
        <w:r w:rsidR="004E6D90" w:rsidRPr="004E6D90">
          <w:rPr>
            <w:rStyle w:val="Hyperlink"/>
            <w:rFonts w:ascii="Times New Roman" w:hAnsi="Times New Roman" w:cs="Times New Roman"/>
            <w:noProof/>
            <w:sz w:val="24"/>
            <w:szCs w:val="24"/>
          </w:rPr>
          <w:t>5.1</w:t>
        </w:r>
        <w:r w:rsidR="004E6D90" w:rsidRPr="004E6D90">
          <w:rPr>
            <w:rFonts w:ascii="Times New Roman" w:eastAsiaTheme="minorEastAsia" w:hAnsi="Times New Roman" w:cs="Times New Roman"/>
            <w:smallCaps w:val="0"/>
            <w:noProof/>
            <w:sz w:val="24"/>
            <w:szCs w:val="24"/>
            <w:lang w:eastAsia="pt-BR" w:bidi="ar-SA"/>
          </w:rPr>
          <w:tab/>
        </w:r>
        <w:r w:rsidR="004E6D90" w:rsidRPr="004E6D90">
          <w:rPr>
            <w:rStyle w:val="Hyperlink"/>
            <w:rFonts w:ascii="Times New Roman" w:hAnsi="Times New Roman" w:cs="Times New Roman"/>
            <w:noProof/>
            <w:sz w:val="24"/>
            <w:szCs w:val="24"/>
          </w:rPr>
          <w:t>Clima</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_Toc210129773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24</w:t>
        </w:r>
        <w:r w:rsidR="004E6D90" w:rsidRPr="004E6D90">
          <w:rPr>
            <w:rFonts w:ascii="Times New Roman" w:hAnsi="Times New Roman" w:cs="Times New Roman"/>
            <w:noProof/>
            <w:webHidden/>
            <w:sz w:val="24"/>
            <w:szCs w:val="24"/>
          </w:rPr>
          <w:fldChar w:fldCharType="end"/>
        </w:r>
      </w:hyperlink>
    </w:p>
    <w:p w14:paraId="2D12019E" w14:textId="77777777" w:rsidR="004E6D90" w:rsidRPr="004E6D90" w:rsidRDefault="00300386" w:rsidP="004E6D90">
      <w:pPr>
        <w:pStyle w:val="Sumrio2"/>
        <w:spacing w:before="120" w:after="120"/>
        <w:rPr>
          <w:rFonts w:ascii="Times New Roman" w:eastAsiaTheme="minorEastAsia" w:hAnsi="Times New Roman" w:cs="Times New Roman"/>
          <w:smallCaps w:val="0"/>
          <w:noProof/>
          <w:sz w:val="24"/>
          <w:szCs w:val="24"/>
          <w:lang w:eastAsia="pt-BR" w:bidi="ar-SA"/>
        </w:rPr>
      </w:pPr>
      <w:hyperlink w:anchor="_Toc210129774" w:history="1">
        <w:r w:rsidR="004E6D90" w:rsidRPr="004E6D90">
          <w:rPr>
            <w:rStyle w:val="Hyperlink"/>
            <w:rFonts w:ascii="Times New Roman" w:hAnsi="Times New Roman" w:cs="Times New Roman"/>
            <w:noProof/>
            <w:sz w:val="24"/>
            <w:szCs w:val="24"/>
          </w:rPr>
          <w:t>5.2</w:t>
        </w:r>
        <w:r w:rsidR="004E6D90" w:rsidRPr="004E6D90">
          <w:rPr>
            <w:rFonts w:ascii="Times New Roman" w:eastAsiaTheme="minorEastAsia" w:hAnsi="Times New Roman" w:cs="Times New Roman"/>
            <w:smallCaps w:val="0"/>
            <w:noProof/>
            <w:sz w:val="24"/>
            <w:szCs w:val="24"/>
            <w:lang w:eastAsia="pt-BR" w:bidi="ar-SA"/>
          </w:rPr>
          <w:tab/>
        </w:r>
        <w:r w:rsidR="004E6D90" w:rsidRPr="004E6D90">
          <w:rPr>
            <w:rStyle w:val="Hyperlink"/>
            <w:rFonts w:ascii="Times New Roman" w:hAnsi="Times New Roman" w:cs="Times New Roman"/>
            <w:noProof/>
            <w:sz w:val="24"/>
            <w:szCs w:val="24"/>
          </w:rPr>
          <w:t>Geomorfologia, Relevo, Unidades Fisiográficas</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_Toc210129774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29</w:t>
        </w:r>
        <w:r w:rsidR="004E6D90" w:rsidRPr="004E6D90">
          <w:rPr>
            <w:rFonts w:ascii="Times New Roman" w:hAnsi="Times New Roman" w:cs="Times New Roman"/>
            <w:noProof/>
            <w:webHidden/>
            <w:sz w:val="24"/>
            <w:szCs w:val="24"/>
          </w:rPr>
          <w:fldChar w:fldCharType="end"/>
        </w:r>
      </w:hyperlink>
    </w:p>
    <w:p w14:paraId="26D4D507" w14:textId="77777777" w:rsidR="004E6D90" w:rsidRPr="004E6D90" w:rsidRDefault="00300386" w:rsidP="004E6D90">
      <w:pPr>
        <w:pStyle w:val="Sumrio2"/>
        <w:spacing w:before="120" w:after="120"/>
        <w:rPr>
          <w:rFonts w:ascii="Times New Roman" w:eastAsiaTheme="minorEastAsia" w:hAnsi="Times New Roman" w:cs="Times New Roman"/>
          <w:smallCaps w:val="0"/>
          <w:noProof/>
          <w:sz w:val="24"/>
          <w:szCs w:val="24"/>
          <w:lang w:eastAsia="pt-BR" w:bidi="ar-SA"/>
        </w:rPr>
      </w:pPr>
      <w:hyperlink w:anchor="_Toc210129775" w:history="1">
        <w:r w:rsidR="004E6D90" w:rsidRPr="004E6D90">
          <w:rPr>
            <w:rStyle w:val="Hyperlink"/>
            <w:rFonts w:ascii="Times New Roman" w:hAnsi="Times New Roman" w:cs="Times New Roman"/>
            <w:noProof/>
            <w:sz w:val="24"/>
            <w:szCs w:val="24"/>
          </w:rPr>
          <w:t>5.3</w:t>
        </w:r>
        <w:r w:rsidR="004E6D90" w:rsidRPr="004E6D90">
          <w:rPr>
            <w:rFonts w:ascii="Times New Roman" w:eastAsiaTheme="minorEastAsia" w:hAnsi="Times New Roman" w:cs="Times New Roman"/>
            <w:smallCaps w:val="0"/>
            <w:noProof/>
            <w:sz w:val="24"/>
            <w:szCs w:val="24"/>
            <w:lang w:eastAsia="pt-BR" w:bidi="ar-SA"/>
          </w:rPr>
          <w:tab/>
        </w:r>
        <w:r w:rsidR="004E6D90" w:rsidRPr="004E6D90">
          <w:rPr>
            <w:rStyle w:val="Hyperlink"/>
            <w:rFonts w:ascii="Times New Roman" w:hAnsi="Times New Roman" w:cs="Times New Roman"/>
            <w:noProof/>
            <w:sz w:val="24"/>
            <w:szCs w:val="24"/>
          </w:rPr>
          <w:t>Mata Atlântica, biogeografia, fitogeografia e fitofisionômia.</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_Toc210129775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34</w:t>
        </w:r>
        <w:r w:rsidR="004E6D90" w:rsidRPr="004E6D90">
          <w:rPr>
            <w:rFonts w:ascii="Times New Roman" w:hAnsi="Times New Roman" w:cs="Times New Roman"/>
            <w:noProof/>
            <w:webHidden/>
            <w:sz w:val="24"/>
            <w:szCs w:val="24"/>
          </w:rPr>
          <w:fldChar w:fldCharType="end"/>
        </w:r>
      </w:hyperlink>
    </w:p>
    <w:p w14:paraId="4DFD4416" w14:textId="77777777" w:rsidR="004E6D90" w:rsidRPr="004E6D90" w:rsidRDefault="00300386" w:rsidP="004E6D90">
      <w:pPr>
        <w:pStyle w:val="Sumrio1"/>
        <w:spacing w:before="120" w:after="120"/>
        <w:rPr>
          <w:rFonts w:ascii="Times New Roman" w:eastAsiaTheme="minorEastAsia" w:hAnsi="Times New Roman" w:cs="Times New Roman"/>
          <w:b w:val="0"/>
          <w:bCs w:val="0"/>
          <w:caps w:val="0"/>
          <w:noProof/>
          <w:sz w:val="24"/>
          <w:szCs w:val="24"/>
          <w:lang w:eastAsia="pt-BR" w:bidi="ar-SA"/>
        </w:rPr>
      </w:pPr>
      <w:hyperlink w:anchor="_Toc210129776" w:history="1">
        <w:r w:rsidR="004E6D90" w:rsidRPr="004E6D90">
          <w:rPr>
            <w:rStyle w:val="Hyperlink"/>
            <w:rFonts w:ascii="Times New Roman" w:hAnsi="Times New Roman" w:cs="Times New Roman"/>
            <w:noProof/>
            <w:sz w:val="24"/>
            <w:szCs w:val="24"/>
          </w:rPr>
          <w:t>6</w:t>
        </w:r>
        <w:r w:rsidR="004E6D90" w:rsidRPr="004E6D90">
          <w:rPr>
            <w:rFonts w:ascii="Times New Roman" w:eastAsiaTheme="minorEastAsia" w:hAnsi="Times New Roman" w:cs="Times New Roman"/>
            <w:b w:val="0"/>
            <w:bCs w:val="0"/>
            <w:caps w:val="0"/>
            <w:noProof/>
            <w:sz w:val="24"/>
            <w:szCs w:val="24"/>
            <w:lang w:eastAsia="pt-BR" w:bidi="ar-SA"/>
          </w:rPr>
          <w:tab/>
        </w:r>
        <w:r w:rsidR="004E6D90" w:rsidRPr="004E6D90">
          <w:rPr>
            <w:rStyle w:val="Hyperlink"/>
            <w:rFonts w:ascii="Times New Roman" w:hAnsi="Times New Roman" w:cs="Times New Roman"/>
            <w:noProof/>
            <w:sz w:val="24"/>
            <w:szCs w:val="24"/>
          </w:rPr>
          <w:t>Discussão dos resultados alcançados até a qualificação</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_Toc210129776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47</w:t>
        </w:r>
        <w:r w:rsidR="004E6D90" w:rsidRPr="004E6D90">
          <w:rPr>
            <w:rFonts w:ascii="Times New Roman" w:hAnsi="Times New Roman" w:cs="Times New Roman"/>
            <w:noProof/>
            <w:webHidden/>
            <w:sz w:val="24"/>
            <w:szCs w:val="24"/>
          </w:rPr>
          <w:fldChar w:fldCharType="end"/>
        </w:r>
      </w:hyperlink>
    </w:p>
    <w:p w14:paraId="0829D1F8" w14:textId="77777777" w:rsidR="004E6D90" w:rsidRPr="004E6D90" w:rsidRDefault="00300386" w:rsidP="004E6D90">
      <w:pPr>
        <w:pStyle w:val="Sumrio2"/>
        <w:spacing w:before="120" w:after="120"/>
        <w:rPr>
          <w:rFonts w:ascii="Times New Roman" w:eastAsiaTheme="minorEastAsia" w:hAnsi="Times New Roman" w:cs="Times New Roman"/>
          <w:smallCaps w:val="0"/>
          <w:noProof/>
          <w:sz w:val="24"/>
          <w:szCs w:val="24"/>
          <w:lang w:eastAsia="pt-BR" w:bidi="ar-SA"/>
        </w:rPr>
      </w:pPr>
      <w:hyperlink w:anchor="_Toc210129777" w:history="1">
        <w:r w:rsidR="004E6D90" w:rsidRPr="004E6D90">
          <w:rPr>
            <w:rStyle w:val="Hyperlink"/>
            <w:rFonts w:ascii="Times New Roman" w:hAnsi="Times New Roman" w:cs="Times New Roman"/>
            <w:noProof/>
            <w:sz w:val="24"/>
            <w:szCs w:val="24"/>
          </w:rPr>
          <w:t>6.1</w:t>
        </w:r>
        <w:r w:rsidR="004E6D90" w:rsidRPr="004E6D90">
          <w:rPr>
            <w:rFonts w:ascii="Times New Roman" w:eastAsiaTheme="minorEastAsia" w:hAnsi="Times New Roman" w:cs="Times New Roman"/>
            <w:smallCaps w:val="0"/>
            <w:noProof/>
            <w:sz w:val="24"/>
            <w:szCs w:val="24"/>
            <w:lang w:eastAsia="pt-BR" w:bidi="ar-SA"/>
          </w:rPr>
          <w:tab/>
        </w:r>
        <w:r w:rsidR="004E6D90" w:rsidRPr="004E6D90">
          <w:rPr>
            <w:rStyle w:val="Hyperlink"/>
            <w:rFonts w:ascii="Times New Roman" w:hAnsi="Times New Roman" w:cs="Times New Roman"/>
            <w:noProof/>
            <w:sz w:val="24"/>
            <w:szCs w:val="24"/>
          </w:rPr>
          <w:t>Análise dos dados em Excel</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_Toc210129777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48</w:t>
        </w:r>
        <w:r w:rsidR="004E6D90" w:rsidRPr="004E6D90">
          <w:rPr>
            <w:rFonts w:ascii="Times New Roman" w:hAnsi="Times New Roman" w:cs="Times New Roman"/>
            <w:noProof/>
            <w:webHidden/>
            <w:sz w:val="24"/>
            <w:szCs w:val="24"/>
          </w:rPr>
          <w:fldChar w:fldCharType="end"/>
        </w:r>
      </w:hyperlink>
    </w:p>
    <w:p w14:paraId="4768BFA1" w14:textId="77777777" w:rsidR="004E6D90" w:rsidRPr="004E6D90" w:rsidRDefault="00300386" w:rsidP="004E6D90">
      <w:pPr>
        <w:pStyle w:val="Sumrio2"/>
        <w:spacing w:before="120" w:after="120"/>
        <w:rPr>
          <w:rFonts w:ascii="Times New Roman" w:eastAsiaTheme="minorEastAsia" w:hAnsi="Times New Roman" w:cs="Times New Roman"/>
          <w:smallCaps w:val="0"/>
          <w:noProof/>
          <w:sz w:val="24"/>
          <w:szCs w:val="24"/>
          <w:lang w:eastAsia="pt-BR" w:bidi="ar-SA"/>
        </w:rPr>
      </w:pPr>
      <w:hyperlink w:anchor="_Toc210129778" w:history="1">
        <w:r w:rsidR="004E6D90" w:rsidRPr="004E6D90">
          <w:rPr>
            <w:rStyle w:val="Hyperlink"/>
            <w:rFonts w:ascii="Times New Roman" w:hAnsi="Times New Roman" w:cs="Times New Roman"/>
            <w:noProof/>
            <w:sz w:val="24"/>
            <w:szCs w:val="24"/>
          </w:rPr>
          <w:t>6.2</w:t>
        </w:r>
        <w:r w:rsidR="004E6D90" w:rsidRPr="004E6D90">
          <w:rPr>
            <w:rFonts w:ascii="Times New Roman" w:eastAsiaTheme="minorEastAsia" w:hAnsi="Times New Roman" w:cs="Times New Roman"/>
            <w:smallCaps w:val="0"/>
            <w:noProof/>
            <w:sz w:val="24"/>
            <w:szCs w:val="24"/>
            <w:lang w:eastAsia="pt-BR" w:bidi="ar-SA"/>
          </w:rPr>
          <w:tab/>
        </w:r>
        <w:r w:rsidR="004E6D90" w:rsidRPr="004E6D90">
          <w:rPr>
            <w:rStyle w:val="Hyperlink"/>
            <w:rFonts w:ascii="Times New Roman" w:hAnsi="Times New Roman" w:cs="Times New Roman"/>
            <w:noProof/>
            <w:sz w:val="24"/>
            <w:szCs w:val="24"/>
          </w:rPr>
          <w:t>Análise dos dados no IraMuTeQ e Excel</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_Toc210129778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51</w:t>
        </w:r>
        <w:r w:rsidR="004E6D90" w:rsidRPr="004E6D90">
          <w:rPr>
            <w:rFonts w:ascii="Times New Roman" w:hAnsi="Times New Roman" w:cs="Times New Roman"/>
            <w:noProof/>
            <w:webHidden/>
            <w:sz w:val="24"/>
            <w:szCs w:val="24"/>
          </w:rPr>
          <w:fldChar w:fldCharType="end"/>
        </w:r>
      </w:hyperlink>
    </w:p>
    <w:p w14:paraId="188C6798" w14:textId="77777777" w:rsidR="004E6D90" w:rsidRPr="004E6D90" w:rsidRDefault="00300386" w:rsidP="004E6D90">
      <w:pPr>
        <w:pStyle w:val="Sumrio2"/>
        <w:spacing w:before="120" w:after="120"/>
        <w:rPr>
          <w:rFonts w:ascii="Times New Roman" w:eastAsiaTheme="minorEastAsia" w:hAnsi="Times New Roman" w:cs="Times New Roman"/>
          <w:smallCaps w:val="0"/>
          <w:noProof/>
          <w:sz w:val="24"/>
          <w:szCs w:val="24"/>
          <w:lang w:eastAsia="pt-BR" w:bidi="ar-SA"/>
        </w:rPr>
      </w:pPr>
      <w:hyperlink w:anchor="_Toc210129779" w:history="1">
        <w:r w:rsidR="004E6D90" w:rsidRPr="004E6D90">
          <w:rPr>
            <w:rStyle w:val="Hyperlink"/>
            <w:rFonts w:ascii="Times New Roman" w:hAnsi="Times New Roman" w:cs="Times New Roman"/>
            <w:noProof/>
            <w:sz w:val="24"/>
            <w:szCs w:val="24"/>
          </w:rPr>
          <w:t>6.3</w:t>
        </w:r>
        <w:r w:rsidR="004E6D90" w:rsidRPr="004E6D90">
          <w:rPr>
            <w:rFonts w:ascii="Times New Roman" w:eastAsiaTheme="minorEastAsia" w:hAnsi="Times New Roman" w:cs="Times New Roman"/>
            <w:smallCaps w:val="0"/>
            <w:noProof/>
            <w:sz w:val="24"/>
            <w:szCs w:val="24"/>
            <w:lang w:eastAsia="pt-BR" w:bidi="ar-SA"/>
          </w:rPr>
          <w:tab/>
        </w:r>
        <w:r w:rsidR="004E6D90" w:rsidRPr="004E6D90">
          <w:rPr>
            <w:rStyle w:val="Hyperlink"/>
            <w:rFonts w:ascii="Times New Roman" w:hAnsi="Times New Roman" w:cs="Times New Roman"/>
            <w:noProof/>
            <w:sz w:val="24"/>
            <w:szCs w:val="24"/>
          </w:rPr>
          <w:t>Análise dos dados no QGis</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_Toc210129779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69</w:t>
        </w:r>
        <w:r w:rsidR="004E6D90" w:rsidRPr="004E6D90">
          <w:rPr>
            <w:rFonts w:ascii="Times New Roman" w:hAnsi="Times New Roman" w:cs="Times New Roman"/>
            <w:noProof/>
            <w:webHidden/>
            <w:sz w:val="24"/>
            <w:szCs w:val="24"/>
          </w:rPr>
          <w:fldChar w:fldCharType="end"/>
        </w:r>
      </w:hyperlink>
    </w:p>
    <w:p w14:paraId="5D6EFF78" w14:textId="77777777" w:rsidR="004E6D90" w:rsidRPr="004E6D90" w:rsidRDefault="00300386" w:rsidP="004E6D90">
      <w:pPr>
        <w:pStyle w:val="Sumrio1"/>
        <w:spacing w:before="120" w:after="120"/>
        <w:rPr>
          <w:rFonts w:ascii="Times New Roman" w:eastAsiaTheme="minorEastAsia" w:hAnsi="Times New Roman" w:cs="Times New Roman"/>
          <w:b w:val="0"/>
          <w:bCs w:val="0"/>
          <w:caps w:val="0"/>
          <w:noProof/>
          <w:sz w:val="24"/>
          <w:szCs w:val="24"/>
          <w:lang w:eastAsia="pt-BR" w:bidi="ar-SA"/>
        </w:rPr>
      </w:pPr>
      <w:hyperlink w:anchor="_Toc210129780" w:history="1">
        <w:r w:rsidR="004E6D90" w:rsidRPr="004E6D90">
          <w:rPr>
            <w:rStyle w:val="Hyperlink"/>
            <w:rFonts w:ascii="Times New Roman" w:hAnsi="Times New Roman" w:cs="Times New Roman"/>
            <w:noProof/>
            <w:sz w:val="24"/>
            <w:szCs w:val="24"/>
          </w:rPr>
          <w:t>7</w:t>
        </w:r>
        <w:r w:rsidR="004E6D90" w:rsidRPr="004E6D90">
          <w:rPr>
            <w:rFonts w:ascii="Times New Roman" w:eastAsiaTheme="minorEastAsia" w:hAnsi="Times New Roman" w:cs="Times New Roman"/>
            <w:b w:val="0"/>
            <w:bCs w:val="0"/>
            <w:caps w:val="0"/>
            <w:noProof/>
            <w:sz w:val="24"/>
            <w:szCs w:val="24"/>
            <w:lang w:eastAsia="pt-BR" w:bidi="ar-SA"/>
          </w:rPr>
          <w:tab/>
        </w:r>
        <w:r w:rsidR="004E6D90" w:rsidRPr="004E6D90">
          <w:rPr>
            <w:rStyle w:val="Hyperlink"/>
            <w:rFonts w:ascii="Times New Roman" w:hAnsi="Times New Roman" w:cs="Times New Roman"/>
            <w:noProof/>
            <w:sz w:val="24"/>
            <w:szCs w:val="24"/>
          </w:rPr>
          <w:t>Considerações iniciais</w:t>
        </w:r>
        <w:r w:rsidR="004E6D90" w:rsidRPr="004E6D90">
          <w:rPr>
            <w:rFonts w:ascii="Times New Roman" w:hAnsi="Times New Roman" w:cs="Times New Roman"/>
            <w:noProof/>
            <w:webHidden/>
            <w:sz w:val="24"/>
            <w:szCs w:val="24"/>
          </w:rPr>
          <w:tab/>
        </w:r>
        <w:r w:rsidR="004E6D90" w:rsidRPr="004E6D90">
          <w:rPr>
            <w:rFonts w:ascii="Times New Roman" w:hAnsi="Times New Roman" w:cs="Times New Roman"/>
            <w:noProof/>
            <w:webHidden/>
            <w:sz w:val="24"/>
            <w:szCs w:val="24"/>
          </w:rPr>
          <w:fldChar w:fldCharType="begin"/>
        </w:r>
        <w:r w:rsidR="004E6D90" w:rsidRPr="004E6D90">
          <w:rPr>
            <w:rFonts w:ascii="Times New Roman" w:hAnsi="Times New Roman" w:cs="Times New Roman"/>
            <w:noProof/>
            <w:webHidden/>
            <w:sz w:val="24"/>
            <w:szCs w:val="24"/>
          </w:rPr>
          <w:instrText xml:space="preserve"> PAGEREF _Toc210129780 \h </w:instrText>
        </w:r>
        <w:r w:rsidR="004E6D90" w:rsidRPr="004E6D90">
          <w:rPr>
            <w:rFonts w:ascii="Times New Roman" w:hAnsi="Times New Roman" w:cs="Times New Roman"/>
            <w:noProof/>
            <w:webHidden/>
            <w:sz w:val="24"/>
            <w:szCs w:val="24"/>
          </w:rPr>
        </w:r>
        <w:r w:rsidR="004E6D90" w:rsidRPr="004E6D90">
          <w:rPr>
            <w:rFonts w:ascii="Times New Roman" w:hAnsi="Times New Roman" w:cs="Times New Roman"/>
            <w:noProof/>
            <w:webHidden/>
            <w:sz w:val="24"/>
            <w:szCs w:val="24"/>
          </w:rPr>
          <w:fldChar w:fldCharType="separate"/>
        </w:r>
        <w:r w:rsidR="004E6D90" w:rsidRPr="004E6D90">
          <w:rPr>
            <w:rFonts w:ascii="Times New Roman" w:hAnsi="Times New Roman" w:cs="Times New Roman"/>
            <w:noProof/>
            <w:webHidden/>
            <w:sz w:val="24"/>
            <w:szCs w:val="24"/>
          </w:rPr>
          <w:t>72</w:t>
        </w:r>
        <w:r w:rsidR="004E6D90" w:rsidRPr="004E6D90">
          <w:rPr>
            <w:rFonts w:ascii="Times New Roman" w:hAnsi="Times New Roman" w:cs="Times New Roman"/>
            <w:noProof/>
            <w:webHidden/>
            <w:sz w:val="24"/>
            <w:szCs w:val="24"/>
          </w:rPr>
          <w:fldChar w:fldCharType="end"/>
        </w:r>
      </w:hyperlink>
    </w:p>
    <w:p w14:paraId="13ACEB9B" w14:textId="77777777" w:rsidR="00003282" w:rsidRDefault="00D547EB" w:rsidP="004E6D90">
      <w:pPr>
        <w:spacing w:before="120" w:after="120"/>
        <w:ind w:firstLine="0"/>
        <w:rPr>
          <w:rFonts w:cs="Mangal"/>
          <w:szCs w:val="21"/>
        </w:rPr>
      </w:pPr>
      <w:r w:rsidRPr="004E6D90">
        <w:fldChar w:fldCharType="end"/>
      </w:r>
    </w:p>
    <w:p w14:paraId="68F2371A" w14:textId="77777777" w:rsidR="00003282" w:rsidRDefault="00003282" w:rsidP="00AD5384">
      <w:pPr>
        <w:spacing w:after="60"/>
        <w:rPr>
          <w:rFonts w:cs="Mangal"/>
          <w:szCs w:val="21"/>
        </w:rPr>
      </w:pPr>
    </w:p>
    <w:p w14:paraId="1680180F" w14:textId="77777777" w:rsidR="00003282" w:rsidRDefault="00003282" w:rsidP="00AD5384">
      <w:pPr>
        <w:spacing w:after="60"/>
        <w:rPr>
          <w:rFonts w:cs="Mangal"/>
          <w:szCs w:val="21"/>
        </w:rPr>
        <w:sectPr w:rsidR="00003282" w:rsidSect="00AD5384">
          <w:headerReference w:type="default" r:id="rId34"/>
          <w:pgSz w:w="11906" w:h="16838"/>
          <w:pgMar w:top="1584" w:right="1134" w:bottom="1780" w:left="1417" w:header="720" w:footer="720" w:gutter="0"/>
          <w:pgNumType w:fmt="lowerRoman"/>
          <w:cols w:space="720"/>
        </w:sectPr>
      </w:pPr>
    </w:p>
    <w:p w14:paraId="1F3BC8FF" w14:textId="7D530F32" w:rsidR="005F11D4" w:rsidRPr="00D710A7" w:rsidRDefault="00AD5384" w:rsidP="006D5912">
      <w:pPr>
        <w:pStyle w:val="Ttulo1"/>
      </w:pPr>
      <w:bookmarkStart w:id="0" w:name="_Toc210129765"/>
      <w:r w:rsidRPr="00D710A7">
        <w:lastRenderedPageBreak/>
        <w:t>INTRODUÇÃO</w:t>
      </w:r>
      <w:bookmarkEnd w:id="0"/>
    </w:p>
    <w:p w14:paraId="539AAC09" w14:textId="77777777" w:rsidR="005F11D4" w:rsidRDefault="00735F4E" w:rsidP="00422FE6">
      <w:r>
        <w:t>Supondo q</w:t>
      </w:r>
      <w:r>
        <w:rPr>
          <w:rFonts w:eastAsia="Times New Roman"/>
        </w:rPr>
        <w:t xml:space="preserve">ue estamos no século </w:t>
      </w:r>
      <w:r>
        <w:rPr>
          <w:rStyle w:val="StrongEmphasis"/>
          <w:rFonts w:eastAsia="Times New Roman"/>
          <w:b w:val="0"/>
          <w:bCs w:val="0"/>
          <w:color w:val="000000"/>
        </w:rPr>
        <w:t>XIX! Pode-se d</w:t>
      </w:r>
      <w:r>
        <w:rPr>
          <w:rFonts w:eastAsia="Times New Roman"/>
        </w:rPr>
        <w:t>izer que foi a ép</w:t>
      </w:r>
      <w:r>
        <w:rPr>
          <w:rStyle w:val="Refdecomentrio"/>
          <w:rFonts w:eastAsia="Times New Roman"/>
          <w:color w:val="000000"/>
          <w:sz w:val="24"/>
          <w:szCs w:val="24"/>
        </w:rPr>
        <w:t>o</w:t>
      </w:r>
      <w:r>
        <w:rPr>
          <w:rFonts w:eastAsia="Times New Roman"/>
        </w:rPr>
        <w:t>ca da “re</w:t>
      </w:r>
      <w:r>
        <w:t>estruturação científica”, despontando pensadores naturalistas em inúmeras áreas – matemática, química, física, biologia, geografia e muitos outros. Muitos promoveram a valorização da perspectiva quantitativa, incentivando</w:t>
      </w:r>
      <w:r>
        <w:rPr>
          <w:rStyle w:val="StrongEmphasis"/>
          <w:b w:val="0"/>
          <w:bCs w:val="0"/>
          <w:color w:val="000000"/>
        </w:rPr>
        <w:t xml:space="preserve"> a aplicação da matemática para estabelecer relações entre as grandezas e comprovar os princípios fundamentais. A crescente disseminação da matemática contribuiu para a formação de um contexto favorável ao progresso de um método científico mais preciso e analítico. Somam-se àqueles primeiros “Cientistas”, conforme seus interesses particulares ou suas afinidades; os interesses d</w:t>
      </w:r>
      <w:r>
        <w:t xml:space="preserve">aqueles que os financiavam. </w:t>
      </w:r>
      <w:r>
        <w:rPr>
          <w:rStyle w:val="StrongEmphasis"/>
          <w:rFonts w:eastAsia="Times New Roman"/>
          <w:b w:val="0"/>
          <w:bCs w:val="0"/>
          <w:color w:val="000000"/>
        </w:rPr>
        <w:t xml:space="preserve">Nos temas afins dessa dissertação – biologia e geografia – </w:t>
      </w:r>
      <w:proofErr w:type="spellStart"/>
      <w:r>
        <w:rPr>
          <w:rStyle w:val="StrongEmphasis"/>
          <w:rFonts w:eastAsia="Times New Roman"/>
          <w:b w:val="0"/>
          <w:bCs w:val="0"/>
          <w:color w:val="000000"/>
        </w:rPr>
        <w:t>falar-se-a</w:t>
      </w:r>
      <w:proofErr w:type="spellEnd"/>
      <w:r>
        <w:rPr>
          <w:rStyle w:val="StrongEmphasis"/>
          <w:rFonts w:eastAsia="Times New Roman"/>
          <w:b w:val="0"/>
          <w:bCs w:val="0"/>
          <w:color w:val="000000"/>
        </w:rPr>
        <w:t xml:space="preserve"> brevemente sobre alguns pontos interessantes e pesquisadores.</w:t>
      </w:r>
    </w:p>
    <w:p w14:paraId="6FC6C775" w14:textId="77777777" w:rsidR="005F11D4" w:rsidRDefault="00735F4E" w:rsidP="00422FE6">
      <w:r>
        <w:t xml:space="preserve">Costa </w:t>
      </w:r>
      <w:r>
        <w:rPr>
          <w:i/>
        </w:rPr>
        <w:t xml:space="preserve">et al. </w:t>
      </w:r>
      <w:r>
        <w:t>(2013) mencionam que na época dos naturalistas, por volta de 1824, os estudos da natureza com as primeiras propostas de classificações científicas da vegetação estavam iniciando. Os autores citam que, para cada sistema fitogeográfico elaborado, os pesquisadores dependiam de três parâmetros, a saber:</w:t>
      </w:r>
    </w:p>
    <w:p w14:paraId="37DECCD0" w14:textId="77777777" w:rsidR="005F11D4" w:rsidRDefault="00735F4E" w:rsidP="00422FE6">
      <w:r>
        <w:t>(i) dos conhecimentos científicos e dos recursos metodológicos das épocas.</w:t>
      </w:r>
    </w:p>
    <w:p w14:paraId="79642465" w14:textId="77777777" w:rsidR="005F11D4" w:rsidRDefault="00735F4E" w:rsidP="00422FE6">
      <w:r>
        <w:t>(</w:t>
      </w:r>
      <w:proofErr w:type="spellStart"/>
      <w:r>
        <w:t>ii</w:t>
      </w:r>
      <w:proofErr w:type="spellEnd"/>
      <w:r>
        <w:t>) das condições de pesquisa que afetavam a precisão e o nível de detalhes, sendo que os primeiros estudiosos foram generalistas, enquanto os mais atuais puderam ser mais minuciosos devido à revolução tecnológica dos séculos. XIX e XX; e</w:t>
      </w:r>
    </w:p>
    <w:p w14:paraId="11D538EC" w14:textId="77777777" w:rsidR="005F11D4" w:rsidRDefault="00735F4E" w:rsidP="00422FE6">
      <w:r>
        <w:t>(</w:t>
      </w:r>
      <w:proofErr w:type="spellStart"/>
      <w:r>
        <w:t>iii</w:t>
      </w:r>
      <w:proofErr w:type="spellEnd"/>
      <w:r>
        <w:t xml:space="preserve">) das metodologias de investigação de cada pesquisador. Os geógrafos consideraram, como fatores determinantes para a classificação, as características fisionômicas e ecológicas, criando divisões mais fáceis e didáticas. Enquanto os botânicos, ecologistas e agrônomos consideraram as características </w:t>
      </w:r>
      <w:proofErr w:type="spellStart"/>
      <w:r>
        <w:t>fitofisionômicas</w:t>
      </w:r>
      <w:proofErr w:type="spellEnd"/>
      <w:r>
        <w:t xml:space="preserve"> com suas estruturas e composições florísticas, nas quais os fatores determinantes eram ecológico-</w:t>
      </w:r>
      <w:proofErr w:type="spellStart"/>
      <w:r>
        <w:t>vegetacional</w:t>
      </w:r>
      <w:proofErr w:type="spellEnd"/>
      <w:r>
        <w:t xml:space="preserve"> e </w:t>
      </w:r>
      <w:proofErr w:type="spellStart"/>
      <w:r>
        <w:t>fitofisionômico</w:t>
      </w:r>
      <w:proofErr w:type="spellEnd"/>
      <w:r>
        <w:t>. Essa classificação se tornou mais especializada, mais complexas e com tamanho considerável, representando a realidade da diversidade florística existente no Brasil. Contudo, não ficou didático e somente pesquisadores dessa área conseguiam trabalhar com ela.</w:t>
      </w:r>
    </w:p>
    <w:p w14:paraId="3BF55D86" w14:textId="77777777" w:rsidR="005F11D4" w:rsidRDefault="00735F4E" w:rsidP="00422FE6">
      <w:r>
        <w:rPr>
          <w:rStyle w:val="StrongEmphasis"/>
          <w:b w:val="0"/>
          <w:bCs w:val="0"/>
          <w:color w:val="000000"/>
        </w:rPr>
        <w:t xml:space="preserve">Para </w:t>
      </w:r>
      <w:r>
        <w:t>J</w:t>
      </w:r>
      <w:r>
        <w:rPr>
          <w:rFonts w:eastAsia="Times New Roman"/>
        </w:rPr>
        <w:t xml:space="preserve">unior e Souza (2016), </w:t>
      </w:r>
      <w:r>
        <w:t xml:space="preserve">a </w:t>
      </w:r>
      <w:r>
        <w:rPr>
          <w:b/>
          <w:bCs/>
        </w:rPr>
        <w:t>biologia</w:t>
      </w:r>
      <w:r>
        <w:t xml:space="preserve"> do século </w:t>
      </w:r>
      <w:r>
        <w:rPr>
          <w:b/>
          <w:bCs/>
        </w:rPr>
        <w:t>XIX</w:t>
      </w:r>
      <w:r>
        <w:t xml:space="preserve"> foi um período de transformações significativas com o estabelecimento de muitos dos princípios fundamentais que sustentam a ciência moderna; muito forte na Inglaterra. Um dos naturalistas mais famoso foi Charles </w:t>
      </w:r>
      <w:r>
        <w:rPr>
          <w:rStyle w:val="StrongEmphasis"/>
          <w:b w:val="0"/>
          <w:bCs w:val="0"/>
          <w:color w:val="000000"/>
        </w:rPr>
        <w:t xml:space="preserve">Darwin (1809-1892), considerado um dos pilares da biologia, revolucionou a compreensão da vida com sua teoria da evolução por seleção natural. Utilizou do pensamento científico observando a natureza, colhendo evidências detalhadas e argumentando convincentemente seu ponto de </w:t>
      </w:r>
      <w:r>
        <w:rPr>
          <w:rStyle w:val="StrongEmphasis"/>
          <w:b w:val="0"/>
          <w:bCs w:val="0"/>
          <w:color w:val="000000"/>
        </w:rPr>
        <w:lastRenderedPageBreak/>
        <w:t xml:space="preserve">vista. Na época, também, havia outro pensador Alfred R. Wallace (1823-1913) que considerou as mesmas hipóteses de Darwin, mas por caminho diferente. Ambos abriram caminho para a “ecologia”. Nesta área surgiu </w:t>
      </w:r>
      <w:proofErr w:type="spellStart"/>
      <w:r>
        <w:rPr>
          <w:rStyle w:val="StrongEmphasis"/>
          <w:b w:val="0"/>
          <w:bCs w:val="0"/>
          <w:color w:val="000000"/>
        </w:rPr>
        <w:t>Haeckel</w:t>
      </w:r>
      <w:proofErr w:type="spellEnd"/>
      <w:r>
        <w:rPr>
          <w:rStyle w:val="StrongEmphasis"/>
          <w:b w:val="0"/>
          <w:bCs w:val="0"/>
          <w:color w:val="000000"/>
        </w:rPr>
        <w:t xml:space="preserve"> (1834-1919) que cunhou o termo ecologia (</w:t>
      </w:r>
      <w:proofErr w:type="spellStart"/>
      <w:r>
        <w:rPr>
          <w:rStyle w:val="StrongEmphasis"/>
          <w:b w:val="0"/>
          <w:bCs w:val="0"/>
          <w:color w:val="000000"/>
        </w:rPr>
        <w:t>Groning</w:t>
      </w:r>
      <w:proofErr w:type="spellEnd"/>
      <w:r>
        <w:rPr>
          <w:rStyle w:val="StrongEmphasis"/>
          <w:b w:val="0"/>
          <w:bCs w:val="0"/>
          <w:color w:val="000000"/>
        </w:rPr>
        <w:t xml:space="preserve">, 2004; </w:t>
      </w:r>
      <w:proofErr w:type="spellStart"/>
      <w:r>
        <w:rPr>
          <w:rStyle w:val="StrongEmphasis"/>
          <w:b w:val="0"/>
          <w:bCs w:val="0"/>
          <w:color w:val="000000"/>
        </w:rPr>
        <w:t>Odum</w:t>
      </w:r>
      <w:proofErr w:type="spellEnd"/>
      <w:r>
        <w:rPr>
          <w:rStyle w:val="StrongEmphasis"/>
          <w:b w:val="0"/>
          <w:bCs w:val="0"/>
          <w:color w:val="000000"/>
        </w:rPr>
        <w:t xml:space="preserve">, 2020); ao passo que </w:t>
      </w:r>
      <w:proofErr w:type="spellStart"/>
      <w:r>
        <w:rPr>
          <w:rStyle w:val="StrongEmphasis"/>
          <w:b w:val="0"/>
          <w:bCs w:val="0"/>
          <w:color w:val="000000"/>
        </w:rPr>
        <w:t>Tansley</w:t>
      </w:r>
      <w:proofErr w:type="spellEnd"/>
      <w:r>
        <w:rPr>
          <w:rStyle w:val="StrongEmphasis"/>
          <w:b w:val="0"/>
          <w:bCs w:val="0"/>
          <w:color w:val="000000"/>
        </w:rPr>
        <w:t xml:space="preserve"> (1871-1955) inventou o termo “ecossistema” para representar todo a biosfera: planta, ambiente físico, comunidade, fatores do habitat, ecologia (Kato e Martins, 2016); e, por fim, </w:t>
      </w:r>
      <w:proofErr w:type="spellStart"/>
      <w:r>
        <w:rPr>
          <w:rStyle w:val="StrongEmphasis"/>
          <w:b w:val="0"/>
          <w:bCs w:val="0"/>
          <w:color w:val="000000"/>
        </w:rPr>
        <w:t>Lotka</w:t>
      </w:r>
      <w:proofErr w:type="spellEnd"/>
      <w:r>
        <w:rPr>
          <w:rStyle w:val="StrongEmphasis"/>
          <w:b w:val="0"/>
          <w:bCs w:val="0"/>
          <w:color w:val="000000"/>
        </w:rPr>
        <w:t xml:space="preserve"> (1880-1949) pioneiro na aplicação da matemática à dinâmica populacional (</w:t>
      </w:r>
      <w:proofErr w:type="spellStart"/>
      <w:r>
        <w:rPr>
          <w:rStyle w:val="StrongEmphasis"/>
          <w:b w:val="0"/>
          <w:bCs w:val="0"/>
          <w:color w:val="000000"/>
        </w:rPr>
        <w:t>Kreager</w:t>
      </w:r>
      <w:proofErr w:type="spellEnd"/>
      <w:r>
        <w:rPr>
          <w:rStyle w:val="StrongEmphasis"/>
          <w:b w:val="0"/>
          <w:bCs w:val="0"/>
          <w:color w:val="000000"/>
        </w:rPr>
        <w:t>, 2009).</w:t>
      </w:r>
    </w:p>
    <w:p w14:paraId="4F11A277" w14:textId="77777777" w:rsidR="005F11D4" w:rsidRDefault="00735F4E" w:rsidP="00422FE6">
      <w:r>
        <w:t xml:space="preserve">No século </w:t>
      </w:r>
      <w:r>
        <w:rPr>
          <w:b/>
          <w:bCs/>
        </w:rPr>
        <w:t>XIX</w:t>
      </w:r>
      <w:r>
        <w:t xml:space="preserve">, de acordo com Godoy (2010), </w:t>
      </w:r>
      <w:proofErr w:type="spellStart"/>
      <w:r>
        <w:t>Groning</w:t>
      </w:r>
      <w:proofErr w:type="spellEnd"/>
      <w:r>
        <w:t xml:space="preserve"> (2004) e Neves </w:t>
      </w:r>
      <w:r>
        <w:rPr>
          <w:i/>
          <w:iCs/>
        </w:rPr>
        <w:t xml:space="preserve">et al. </w:t>
      </w:r>
      <w:r>
        <w:t xml:space="preserve">(2014), a </w:t>
      </w:r>
      <w:r>
        <w:rPr>
          <w:b/>
          <w:bCs/>
        </w:rPr>
        <w:t>geografia</w:t>
      </w:r>
      <w:r>
        <w:t xml:space="preserve"> se consolidou como disciplina científica, com ênfase na descrição e classificação dos fenômenos naturais pelas escolas alemã e soviética; e, posteriormente, na relação entre o homem e a natureza pela escola francesa. Um dos naturalistas mais renomados foi Humboldt (1769-1859), considerado o pai da Biogeografia, estabeleceu conexões entre diferentes fenômenos naturais, climáticos e </w:t>
      </w:r>
      <w:proofErr w:type="spellStart"/>
      <w:r>
        <w:t>vegetacionais</w:t>
      </w:r>
      <w:proofErr w:type="spellEnd"/>
      <w:r>
        <w:t xml:space="preserve"> após coleta de dados em extensas viagens de pesquisa na América do Sul. Enquanto, Alves e Neto (2009) elogiam </w:t>
      </w:r>
      <w:proofErr w:type="spellStart"/>
      <w:r>
        <w:t>Ritter</w:t>
      </w:r>
      <w:proofErr w:type="spellEnd"/>
      <w:r>
        <w:t xml:space="preserve"> (1779-1859) pela sua sistematização dos conhecimentos geográficos focando na geografia regional, comparando a relação entre o meio ambiente e a história humana. Maximiano (2004) cita que a escola francesa introduz a esfera antropogênica por </w:t>
      </w:r>
      <w:proofErr w:type="spellStart"/>
      <w:r>
        <w:t>Ratzel</w:t>
      </w:r>
      <w:proofErr w:type="spellEnd"/>
      <w:r>
        <w:t xml:space="preserve"> (1844-1904) e La </w:t>
      </w:r>
      <w:proofErr w:type="spellStart"/>
      <w:r>
        <w:t>Blache</w:t>
      </w:r>
      <w:proofErr w:type="spellEnd"/>
      <w:r>
        <w:t xml:space="preserve"> (1845-1918).</w:t>
      </w:r>
    </w:p>
    <w:p w14:paraId="72927F53" w14:textId="77777777" w:rsidR="005F11D4" w:rsidRDefault="00735F4E" w:rsidP="00422FE6">
      <w:r>
        <w:rPr>
          <w:rStyle w:val="StrongEmphasis"/>
          <w:b w:val="0"/>
          <w:bCs w:val="0"/>
          <w:color w:val="000000"/>
        </w:rPr>
        <w:t xml:space="preserve">No século </w:t>
      </w:r>
      <w:r>
        <w:rPr>
          <w:rStyle w:val="StrongEmphasis"/>
          <w:color w:val="000000"/>
        </w:rPr>
        <w:t>XX</w:t>
      </w:r>
      <w:r>
        <w:rPr>
          <w:rStyle w:val="StrongEmphasis"/>
          <w:b w:val="0"/>
          <w:bCs w:val="0"/>
          <w:color w:val="000000"/>
        </w:rPr>
        <w:t xml:space="preserve"> existiram avanços inesperados nas disciplinas científicas. A compreensão da ecologia, dos ecossistemas e da biogeografia avançou com a ajuda dos seguintes cientistas: Ernst </w:t>
      </w:r>
      <w:proofErr w:type="spellStart"/>
      <w:r>
        <w:rPr>
          <w:rStyle w:val="StrongEmphasis"/>
          <w:b w:val="0"/>
          <w:bCs w:val="0"/>
          <w:color w:val="000000"/>
        </w:rPr>
        <w:t>Mayr</w:t>
      </w:r>
      <w:proofErr w:type="spellEnd"/>
      <w:r>
        <w:rPr>
          <w:rStyle w:val="StrongEmphasis"/>
          <w:b w:val="0"/>
          <w:bCs w:val="0"/>
          <w:color w:val="000000"/>
        </w:rPr>
        <w:t xml:space="preserve"> (1904-2005) contribuindo significativamente para o estudo da biodiversidade e da evolução das espécies; Rachel Carson (1907-1964) escreve o livro “Primavera silenciosa” sobre os efeitos maléficos dos agrotóxicos; George </w:t>
      </w:r>
      <w:proofErr w:type="spellStart"/>
      <w:r>
        <w:rPr>
          <w:rStyle w:val="StrongEmphasis"/>
          <w:b w:val="0"/>
          <w:bCs w:val="0"/>
          <w:color w:val="000000"/>
        </w:rPr>
        <w:t>Hutchinson</w:t>
      </w:r>
      <w:proofErr w:type="spellEnd"/>
      <w:r>
        <w:rPr>
          <w:rStyle w:val="StrongEmphasis"/>
          <w:b w:val="0"/>
          <w:bCs w:val="0"/>
          <w:color w:val="000000"/>
        </w:rPr>
        <w:t xml:space="preserve"> (1903-1991) combinou a matemática com a ecologia; Leslie </w:t>
      </w:r>
      <w:proofErr w:type="spellStart"/>
      <w:r>
        <w:rPr>
          <w:rStyle w:val="StrongEmphasis"/>
          <w:b w:val="0"/>
          <w:bCs w:val="0"/>
          <w:color w:val="000000"/>
        </w:rPr>
        <w:t>Holdridge</w:t>
      </w:r>
      <w:proofErr w:type="spellEnd"/>
      <w:r>
        <w:rPr>
          <w:rStyle w:val="StrongEmphasis"/>
          <w:b w:val="0"/>
          <w:bCs w:val="0"/>
          <w:color w:val="000000"/>
        </w:rPr>
        <w:t xml:space="preserve"> (1907-1999) propõe o sistema de classificação de Zona de Vida, esquematizando as diferentes áreas terrestres através dos comportamentos </w:t>
      </w:r>
      <w:proofErr w:type="spellStart"/>
      <w:r>
        <w:rPr>
          <w:rStyle w:val="StrongEmphasis"/>
          <w:b w:val="0"/>
          <w:bCs w:val="0"/>
          <w:color w:val="000000"/>
        </w:rPr>
        <w:t>bioclimáticos</w:t>
      </w:r>
      <w:proofErr w:type="spellEnd"/>
      <w:r>
        <w:rPr>
          <w:rStyle w:val="StrongEmphasis"/>
          <w:b w:val="0"/>
          <w:bCs w:val="0"/>
          <w:color w:val="000000"/>
        </w:rPr>
        <w:t xml:space="preserve"> e agrupa-as por associações ecológicas semelhantes; Eugene </w:t>
      </w:r>
      <w:proofErr w:type="spellStart"/>
      <w:r>
        <w:rPr>
          <w:rStyle w:val="StrongEmphasis"/>
          <w:b w:val="0"/>
          <w:bCs w:val="0"/>
          <w:color w:val="000000"/>
        </w:rPr>
        <w:t>Odum</w:t>
      </w:r>
      <w:proofErr w:type="spellEnd"/>
      <w:r>
        <w:rPr>
          <w:rStyle w:val="StrongEmphasis"/>
          <w:b w:val="0"/>
          <w:bCs w:val="0"/>
          <w:color w:val="000000"/>
        </w:rPr>
        <w:t xml:space="preserve"> (1913-2002) foi pioneiro na ciência ecossistêmica (Barrett, 2003); </w:t>
      </w:r>
      <w:proofErr w:type="spellStart"/>
      <w:r>
        <w:rPr>
          <w:rStyle w:val="StrongEmphasis"/>
          <w:b w:val="0"/>
          <w:bCs w:val="0"/>
          <w:color w:val="000000"/>
        </w:rPr>
        <w:t>MacArthur</w:t>
      </w:r>
      <w:proofErr w:type="spellEnd"/>
      <w:r>
        <w:rPr>
          <w:rStyle w:val="StrongEmphasis"/>
          <w:b w:val="0"/>
          <w:bCs w:val="0"/>
          <w:color w:val="000000"/>
        </w:rPr>
        <w:t xml:space="preserve"> e Wilson contribuíram para a teoria da biogeografia e da ecologia de comunidades, incluindo o estudo da diversidade de espécies e a estrutura das comunidades, bem como, a Teoria da Biogeografia Insular; Myers se debruçou sobre a extinção das espécies </w:t>
      </w:r>
      <w:r>
        <w:rPr>
          <w:rStyle w:val="StrongEmphasis"/>
          <w:b w:val="0"/>
          <w:bCs w:val="0"/>
          <w:i/>
          <w:iCs/>
          <w:color w:val="000000"/>
        </w:rPr>
        <w:t>versus</w:t>
      </w:r>
      <w:r>
        <w:rPr>
          <w:rStyle w:val="StrongEmphasis"/>
          <w:b w:val="0"/>
          <w:bCs w:val="0"/>
          <w:color w:val="000000"/>
        </w:rPr>
        <w:t xml:space="preserve"> a destruição de habitats do planeta (Franco, 2013);  </w:t>
      </w:r>
      <w:proofErr w:type="spellStart"/>
      <w:r>
        <w:rPr>
          <w:rStyle w:val="StrongEmphasis"/>
          <w:b w:val="0"/>
          <w:bCs w:val="0"/>
          <w:color w:val="000000"/>
        </w:rPr>
        <w:t>Lovejoy</w:t>
      </w:r>
      <w:proofErr w:type="spellEnd"/>
      <w:r>
        <w:rPr>
          <w:rStyle w:val="StrongEmphasis"/>
          <w:b w:val="0"/>
          <w:bCs w:val="0"/>
          <w:color w:val="000000"/>
        </w:rPr>
        <w:t xml:space="preserve">  pesquisou as florestas tropicais, principalmente a Amazônia, evoluindo para o projeto de proteção de florestas tropicais (</w:t>
      </w:r>
      <w:proofErr w:type="spellStart"/>
      <w:r>
        <w:rPr>
          <w:rStyle w:val="StrongEmphasis"/>
          <w:b w:val="0"/>
          <w:bCs w:val="0"/>
          <w:color w:val="000000"/>
        </w:rPr>
        <w:t>Buckeridge</w:t>
      </w:r>
      <w:proofErr w:type="spellEnd"/>
      <w:r>
        <w:rPr>
          <w:rStyle w:val="StrongEmphasis"/>
          <w:b w:val="0"/>
          <w:bCs w:val="0"/>
          <w:color w:val="000000"/>
        </w:rPr>
        <w:t xml:space="preserve"> e Fonseca, 2022); dentre muitos outros.</w:t>
      </w:r>
    </w:p>
    <w:p w14:paraId="792B9A05" w14:textId="77777777" w:rsidR="005F11D4" w:rsidRDefault="00735F4E" w:rsidP="00422FE6">
      <w:r>
        <w:rPr>
          <w:rStyle w:val="StrongEmphasis"/>
          <w:b w:val="0"/>
          <w:bCs w:val="0"/>
          <w:color w:val="000000"/>
        </w:rPr>
        <w:t xml:space="preserve">No Brasil, alguns dos cientistas foram: Carlos </w:t>
      </w:r>
      <w:proofErr w:type="spellStart"/>
      <w:r>
        <w:rPr>
          <w:rStyle w:val="StrongEmphasis"/>
          <w:b w:val="0"/>
          <w:bCs w:val="0"/>
          <w:color w:val="000000"/>
        </w:rPr>
        <w:t>Rizzini</w:t>
      </w:r>
      <w:proofErr w:type="spellEnd"/>
      <w:r>
        <w:rPr>
          <w:rStyle w:val="StrongEmphasis"/>
          <w:b w:val="0"/>
          <w:bCs w:val="0"/>
          <w:color w:val="000000"/>
        </w:rPr>
        <w:t xml:space="preserve"> (1921-1992), botânico que esboçou a divisão fitogeográfica do Brasil em 1963 e escreveu Ecossistemas Brasileiros em 1989; Afrânio Fernandes (1927-2017) um dos fitogeógrafos mais importantes do Brasil, ajudou a </w:t>
      </w:r>
      <w:r>
        <w:rPr>
          <w:rStyle w:val="StrongEmphasis"/>
          <w:b w:val="0"/>
          <w:bCs w:val="0"/>
          <w:color w:val="000000"/>
        </w:rPr>
        <w:lastRenderedPageBreak/>
        <w:t>compor a riqueza de informações da flora brasileira; e Carlos Joly coordenador da Plataforma Brasileira de Biodiversidade e Serviços Ecossistêmicos (BPBES), a qual expressa a opinião brasileira no fórum internacional sobre biodiversidade.</w:t>
      </w:r>
    </w:p>
    <w:p w14:paraId="18C0B039" w14:textId="77777777" w:rsidR="005F11D4" w:rsidRDefault="00735F4E" w:rsidP="00422FE6">
      <w:r>
        <w:rPr>
          <w:rStyle w:val="StrongEmphasis"/>
          <w:b w:val="0"/>
          <w:bCs w:val="0"/>
          <w:color w:val="000000"/>
        </w:rPr>
        <w:t xml:space="preserve">A </w:t>
      </w:r>
      <w:r>
        <w:rPr>
          <w:rStyle w:val="StrongEmphasis"/>
          <w:color w:val="000000"/>
        </w:rPr>
        <w:t>geografia</w:t>
      </w:r>
      <w:r>
        <w:rPr>
          <w:rStyle w:val="StrongEmphasis"/>
          <w:b w:val="0"/>
          <w:bCs w:val="0"/>
          <w:color w:val="000000"/>
        </w:rPr>
        <w:t xml:space="preserve"> também testemunhou uma grande diversificação no século </w:t>
      </w:r>
      <w:r>
        <w:rPr>
          <w:rStyle w:val="StrongEmphasis"/>
          <w:color w:val="000000"/>
        </w:rPr>
        <w:t>XX</w:t>
      </w:r>
      <w:r>
        <w:rPr>
          <w:rStyle w:val="StrongEmphasis"/>
          <w:b w:val="0"/>
          <w:bCs w:val="0"/>
          <w:color w:val="000000"/>
        </w:rPr>
        <w:t xml:space="preserve">, com o surgimento de diferentes escolas de pensamento e o desenvolvimento de novas metodologias. A geomorfologia e a análise de </w:t>
      </w:r>
      <w:proofErr w:type="spellStart"/>
      <w:r>
        <w:rPr>
          <w:rStyle w:val="StrongEmphasis"/>
          <w:b w:val="0"/>
          <w:bCs w:val="0"/>
          <w:color w:val="000000"/>
        </w:rPr>
        <w:t>geossistemas</w:t>
      </w:r>
      <w:proofErr w:type="spellEnd"/>
      <w:r>
        <w:rPr>
          <w:rStyle w:val="StrongEmphasis"/>
          <w:b w:val="0"/>
          <w:bCs w:val="0"/>
          <w:color w:val="000000"/>
        </w:rPr>
        <w:t xml:space="preserve"> e/ou paisagens ganharam destaque com a ajuda de: Davis que desenvolveu o modelo de evolução da paisagem baseado na erosão e no tempo ou </w:t>
      </w:r>
      <w:proofErr w:type="spellStart"/>
      <w:r>
        <w:rPr>
          <w:rStyle w:val="StrongEmphasis"/>
          <w:b w:val="0"/>
          <w:bCs w:val="0"/>
          <w:color w:val="000000"/>
        </w:rPr>
        <w:t>Penck</w:t>
      </w:r>
      <w:proofErr w:type="spellEnd"/>
      <w:r>
        <w:rPr>
          <w:rStyle w:val="StrongEmphasis"/>
          <w:b w:val="0"/>
          <w:bCs w:val="0"/>
          <w:color w:val="000000"/>
        </w:rPr>
        <w:t xml:space="preserve"> que, ao contrário, propôs uma visão da evolução da paisagem baseada na influência da tectônica e na relação entre ascensão e erosão (</w:t>
      </w:r>
      <w:proofErr w:type="spellStart"/>
      <w:r>
        <w:rPr>
          <w:rStyle w:val="StrongEmphasis"/>
          <w:b w:val="0"/>
          <w:bCs w:val="0"/>
          <w:color w:val="000000"/>
        </w:rPr>
        <w:t>Casseti</w:t>
      </w:r>
      <w:proofErr w:type="spellEnd"/>
      <w:r>
        <w:rPr>
          <w:rStyle w:val="StrongEmphasis"/>
          <w:b w:val="0"/>
          <w:bCs w:val="0"/>
          <w:color w:val="000000"/>
        </w:rPr>
        <w:t xml:space="preserve">, 2005); Bertrand e </w:t>
      </w:r>
      <w:proofErr w:type="spellStart"/>
      <w:r>
        <w:rPr>
          <w:rStyle w:val="StrongEmphasis"/>
          <w:b w:val="0"/>
          <w:bCs w:val="0"/>
          <w:color w:val="000000"/>
        </w:rPr>
        <w:t>Sochava</w:t>
      </w:r>
      <w:proofErr w:type="spellEnd"/>
      <w:r>
        <w:rPr>
          <w:rStyle w:val="StrongEmphasis"/>
          <w:b w:val="0"/>
          <w:bCs w:val="0"/>
          <w:color w:val="000000"/>
        </w:rPr>
        <w:t xml:space="preserve"> teorizaram sobre </w:t>
      </w:r>
      <w:proofErr w:type="spellStart"/>
      <w:r>
        <w:rPr>
          <w:rStyle w:val="StrongEmphasis"/>
          <w:b w:val="0"/>
          <w:bCs w:val="0"/>
          <w:color w:val="000000"/>
        </w:rPr>
        <w:t>geossistema</w:t>
      </w:r>
      <w:proofErr w:type="spellEnd"/>
      <w:r>
        <w:rPr>
          <w:rStyle w:val="StrongEmphasis"/>
          <w:b w:val="0"/>
          <w:bCs w:val="0"/>
          <w:color w:val="000000"/>
        </w:rPr>
        <w:t xml:space="preserve">, contudo através de concepções diferentes (Cavalcanti e Corrêa, 2016; Neves, 2017); </w:t>
      </w:r>
      <w:proofErr w:type="spellStart"/>
      <w:r>
        <w:rPr>
          <w:rStyle w:val="StrongEmphasis"/>
          <w:b w:val="0"/>
          <w:bCs w:val="0"/>
          <w:color w:val="000000"/>
        </w:rPr>
        <w:t>Sauer</w:t>
      </w:r>
      <w:proofErr w:type="spellEnd"/>
      <w:r>
        <w:rPr>
          <w:rStyle w:val="StrongEmphasis"/>
          <w:b w:val="0"/>
          <w:bCs w:val="0"/>
          <w:color w:val="000000"/>
        </w:rPr>
        <w:t xml:space="preserve"> e </w:t>
      </w:r>
      <w:proofErr w:type="spellStart"/>
      <w:r>
        <w:rPr>
          <w:rStyle w:val="StrongEmphasis"/>
          <w:b w:val="0"/>
          <w:bCs w:val="0"/>
          <w:color w:val="000000"/>
        </w:rPr>
        <w:t>Claval</w:t>
      </w:r>
      <w:proofErr w:type="spellEnd"/>
      <w:r>
        <w:rPr>
          <w:rStyle w:val="StrongEmphasis"/>
          <w:b w:val="0"/>
          <w:bCs w:val="0"/>
          <w:color w:val="000000"/>
        </w:rPr>
        <w:t xml:space="preserve"> incrementam, no conceito de paisagem, a esfera humana (</w:t>
      </w:r>
      <w:proofErr w:type="spellStart"/>
      <w:r>
        <w:rPr>
          <w:rStyle w:val="StrongEmphasis"/>
          <w:b w:val="0"/>
          <w:bCs w:val="0"/>
          <w:color w:val="000000"/>
        </w:rPr>
        <w:t>Schier</w:t>
      </w:r>
      <w:proofErr w:type="spellEnd"/>
      <w:r>
        <w:rPr>
          <w:rStyle w:val="StrongEmphasis"/>
          <w:b w:val="0"/>
          <w:bCs w:val="0"/>
          <w:color w:val="000000"/>
        </w:rPr>
        <w:t xml:space="preserve">, 2003), </w:t>
      </w:r>
      <w:proofErr w:type="spellStart"/>
      <w:r>
        <w:rPr>
          <w:rStyle w:val="StrongEmphasis"/>
          <w:b w:val="0"/>
          <w:bCs w:val="0"/>
          <w:color w:val="000000"/>
        </w:rPr>
        <w:t>Tricart</w:t>
      </w:r>
      <w:proofErr w:type="spellEnd"/>
      <w:r>
        <w:rPr>
          <w:rStyle w:val="StrongEmphasis"/>
          <w:b w:val="0"/>
          <w:bCs w:val="0"/>
          <w:color w:val="000000"/>
        </w:rPr>
        <w:t xml:space="preserve"> traz uma abordagem </w:t>
      </w:r>
      <w:proofErr w:type="spellStart"/>
      <w:r>
        <w:rPr>
          <w:rStyle w:val="StrongEmphasis"/>
          <w:b w:val="0"/>
          <w:bCs w:val="0"/>
          <w:color w:val="000000"/>
        </w:rPr>
        <w:t>ecodinâmica</w:t>
      </w:r>
      <w:proofErr w:type="spellEnd"/>
      <w:r>
        <w:rPr>
          <w:rStyle w:val="StrongEmphasis"/>
          <w:b w:val="0"/>
          <w:bCs w:val="0"/>
          <w:color w:val="000000"/>
        </w:rPr>
        <w:t xml:space="preserve"> para a geomorfologia (Moreira, 2003; Maximiano, 2004). Enquanto no Brasil, neste mesmo século, surgiriam: Dora </w:t>
      </w:r>
      <w:proofErr w:type="spellStart"/>
      <w:r>
        <w:rPr>
          <w:rStyle w:val="StrongEmphasis"/>
          <w:b w:val="0"/>
          <w:bCs w:val="0"/>
          <w:color w:val="000000"/>
        </w:rPr>
        <w:t>Romariz</w:t>
      </w:r>
      <w:proofErr w:type="spellEnd"/>
      <w:r>
        <w:rPr>
          <w:rStyle w:val="StrongEmphasis"/>
          <w:b w:val="0"/>
          <w:bCs w:val="0"/>
          <w:color w:val="000000"/>
        </w:rPr>
        <w:t xml:space="preserve"> (1922-2017) biogeógrafa que ajudou na elaboração do Mapa de Vegetação da América do Sul; </w:t>
      </w:r>
      <w:proofErr w:type="spellStart"/>
      <w:r>
        <w:rPr>
          <w:rStyle w:val="StrongEmphasis"/>
          <w:b w:val="0"/>
          <w:bCs w:val="0"/>
          <w:color w:val="000000"/>
        </w:rPr>
        <w:t>Ab'Sáber</w:t>
      </w:r>
      <w:proofErr w:type="spellEnd"/>
      <w:r>
        <w:rPr>
          <w:rStyle w:val="StrongEmphasis"/>
          <w:b w:val="0"/>
          <w:bCs w:val="0"/>
          <w:color w:val="000000"/>
        </w:rPr>
        <w:t xml:space="preserve"> (1924-2012) geógrafo compromissado com a preservação ambiental, desenvolveu a teoria dos domínios </w:t>
      </w:r>
      <w:proofErr w:type="spellStart"/>
      <w:r>
        <w:rPr>
          <w:rStyle w:val="StrongEmphasis"/>
          <w:b w:val="0"/>
          <w:bCs w:val="0"/>
          <w:color w:val="000000"/>
        </w:rPr>
        <w:t>morfoclimáticos</w:t>
      </w:r>
      <w:proofErr w:type="spellEnd"/>
      <w:r>
        <w:rPr>
          <w:rStyle w:val="StrongEmphasis"/>
          <w:b w:val="0"/>
          <w:bCs w:val="0"/>
          <w:color w:val="000000"/>
        </w:rPr>
        <w:t xml:space="preserve"> brasileiros e a Teoria dos Refúgios; Antônio </w:t>
      </w:r>
      <w:proofErr w:type="spellStart"/>
      <w:r>
        <w:rPr>
          <w:rStyle w:val="StrongEmphasis"/>
          <w:b w:val="0"/>
          <w:bCs w:val="0"/>
          <w:color w:val="000000"/>
        </w:rPr>
        <w:t>Christofoletti</w:t>
      </w:r>
      <w:proofErr w:type="spellEnd"/>
      <w:r>
        <w:rPr>
          <w:rStyle w:val="StrongEmphasis"/>
          <w:b w:val="0"/>
          <w:bCs w:val="0"/>
          <w:color w:val="000000"/>
        </w:rPr>
        <w:t xml:space="preserve"> (1936-1999) referência essencial no conhecimento em geomorfologia (Mendes, 2000); Carlos A. F. Monteiro (1927-2022) considerado o pai do método de análise dos estudos de climatologia geográfica, formulou a teoria de Clima Urbano; e Carlos H. </w:t>
      </w:r>
      <w:proofErr w:type="spellStart"/>
      <w:r>
        <w:rPr>
          <w:rStyle w:val="StrongEmphasis"/>
          <w:b w:val="0"/>
          <w:bCs w:val="0"/>
          <w:color w:val="000000"/>
        </w:rPr>
        <w:t>Troppmair</w:t>
      </w:r>
      <w:proofErr w:type="spellEnd"/>
      <w:r>
        <w:rPr>
          <w:rStyle w:val="StrongEmphasis"/>
          <w:b w:val="0"/>
          <w:bCs w:val="0"/>
          <w:color w:val="000000"/>
        </w:rPr>
        <w:t xml:space="preserve"> pesquisador em biogeografia, fitogeografia dentre outros (Cavalcanti e Corrêa, 2016); dentre outros.</w:t>
      </w:r>
    </w:p>
    <w:p w14:paraId="33353EAB" w14:textId="77777777" w:rsidR="005F11D4" w:rsidRDefault="00735F4E" w:rsidP="00422FE6">
      <w:r>
        <w:t xml:space="preserve">O século </w:t>
      </w:r>
      <w:r>
        <w:rPr>
          <w:b/>
          <w:bCs/>
        </w:rPr>
        <w:t>XXI</w:t>
      </w:r>
      <w:r>
        <w:t xml:space="preserve"> tem sido marcado pelo foco nas mudanças ambientais e a utilização de novas tecnologias para as disciplinas</w:t>
      </w:r>
      <w:r>
        <w:rPr>
          <w:rStyle w:val="Refdecomentrio"/>
          <w:color w:val="000000"/>
          <w:sz w:val="24"/>
          <w:szCs w:val="24"/>
        </w:rPr>
        <w:t xml:space="preserve"> de Geografia e Biologia</w:t>
      </w:r>
      <w:r>
        <w:t xml:space="preserve">. A pesquisa contemporânea nessas áreas é altamente interdisciplinar, envolvendo a colaboração entre geógrafos, botânicos, ecólogos, geólogos, engenheiros ambientais e outros especialistas. Assim, </w:t>
      </w:r>
      <w:proofErr w:type="spellStart"/>
      <w:r>
        <w:rPr>
          <w:rStyle w:val="StrongEmphasis"/>
          <w:b w:val="0"/>
          <w:bCs w:val="0"/>
          <w:color w:val="000000"/>
        </w:rPr>
        <w:t>Lovelock</w:t>
      </w:r>
      <w:proofErr w:type="spellEnd"/>
      <w:r>
        <w:rPr>
          <w:rStyle w:val="StrongEmphasis"/>
          <w:b w:val="0"/>
          <w:bCs w:val="0"/>
          <w:color w:val="000000"/>
        </w:rPr>
        <w:t xml:space="preserve"> propôs a hipótese de Gaia, na qual a Terra é um sistema </w:t>
      </w:r>
      <w:proofErr w:type="spellStart"/>
      <w:r>
        <w:rPr>
          <w:rStyle w:val="StrongEmphasis"/>
          <w:b w:val="0"/>
          <w:bCs w:val="0"/>
          <w:color w:val="000000"/>
        </w:rPr>
        <w:t>auto-regulado</w:t>
      </w:r>
      <w:proofErr w:type="spellEnd"/>
      <w:r>
        <w:rPr>
          <w:rStyle w:val="StrongEmphasis"/>
          <w:b w:val="0"/>
          <w:bCs w:val="0"/>
          <w:color w:val="000000"/>
        </w:rPr>
        <w:t xml:space="preserve"> (Leão e Maia, 2010); e Nogueira-Neto sendo um dos defensores das causas ambientais, foi pioneiro na ideia de preservação no Brasil (Castro, 2014); entre outros. </w:t>
      </w:r>
      <w:r>
        <w:t xml:space="preserve">A biogeografia, ecologia e os estudos ecossistêmicos são caracterizados por uma grande diversidade de pesquisadores que trabalham em diversas áreas, incluindo mudanças climáticas, conservação da biodiversidade, ecologia da restauração e modelagem de ecossistemas. Além do que pode envolver o uso de tecnologias avançadas como sensoriamento remoto, e análise de dados em larga escala. </w:t>
      </w:r>
      <w:r>
        <w:rPr>
          <w:rStyle w:val="StrongEmphasis"/>
          <w:b w:val="0"/>
          <w:bCs w:val="0"/>
          <w:color w:val="000000"/>
        </w:rPr>
        <w:t xml:space="preserve"> Ao passo que n</w:t>
      </w:r>
      <w:r>
        <w:t xml:space="preserve">a geografia houve a integração de diferentes abordagens com a crescente preocupação com as questões ambientais e a sustentabilidade. Os artigos mais recentes na área de </w:t>
      </w:r>
      <w:r>
        <w:rPr>
          <w:rStyle w:val="Refdecomentrio"/>
          <w:color w:val="000000"/>
          <w:sz w:val="24"/>
          <w:szCs w:val="24"/>
        </w:rPr>
        <w:t>biogeografia ou de fitogeografia,</w:t>
      </w:r>
      <w:r>
        <w:t xml:space="preserve"> continuamente, envolvem a combinação de dados de sensoriamento remoto com geoprocessamento </w:t>
      </w:r>
      <w:r>
        <w:lastRenderedPageBreak/>
        <w:t xml:space="preserve">e/ou modelagem computacional, assim como, com aplicativos de </w:t>
      </w:r>
      <w:proofErr w:type="spellStart"/>
      <w:r>
        <w:t>geoestatística</w:t>
      </w:r>
      <w:proofErr w:type="spellEnd"/>
      <w:r>
        <w:t xml:space="preserve"> para analisar os dados da pesquisa (Furlan </w:t>
      </w:r>
      <w:r>
        <w:rPr>
          <w:i/>
          <w:iCs/>
        </w:rPr>
        <w:t>et al.</w:t>
      </w:r>
      <w:r>
        <w:t xml:space="preserve">, 2024; Sánchez-Díaz, 2018). </w:t>
      </w:r>
      <w:r>
        <w:rPr>
          <w:rStyle w:val="StrongEmphasis"/>
          <w:b w:val="0"/>
          <w:bCs w:val="0"/>
          <w:color w:val="000000"/>
        </w:rPr>
        <w:t xml:space="preserve">Assim, as análises ambientais e de sustentabilidade avaliam a interação entre os componentes dos </w:t>
      </w:r>
      <w:proofErr w:type="spellStart"/>
      <w:r>
        <w:rPr>
          <w:rStyle w:val="StrongEmphasis"/>
          <w:b w:val="0"/>
          <w:bCs w:val="0"/>
          <w:color w:val="000000"/>
        </w:rPr>
        <w:t>geossistemas</w:t>
      </w:r>
      <w:proofErr w:type="spellEnd"/>
      <w:r>
        <w:rPr>
          <w:rStyle w:val="StrongEmphasis"/>
          <w:b w:val="0"/>
          <w:bCs w:val="0"/>
          <w:color w:val="000000"/>
        </w:rPr>
        <w:t xml:space="preserve"> (solo, água, vegetação etc.) e a gestão sustentável dos recursos naturais (ações humanas); enquanto a modelagem computacional aplica e desenvolve modelos que simulam os processos ambientais, tentando prever a evolução das paisagens e avaliar os impactos das atividades humanas. </w:t>
      </w:r>
      <w:r>
        <w:t xml:space="preserve">Desde modo, podemos mencionar que a geografia é a ciência que estuda os </w:t>
      </w:r>
      <w:proofErr w:type="spellStart"/>
      <w:r>
        <w:t>geossistemas</w:t>
      </w:r>
      <w:proofErr w:type="spellEnd"/>
      <w:r>
        <w:t xml:space="preserve"> e as paisagens, à medida que a ecologia é a ciência que estuda os ecossistemas.</w:t>
      </w:r>
    </w:p>
    <w:p w14:paraId="25C39FB2" w14:textId="77777777" w:rsidR="00042300" w:rsidRDefault="00042300" w:rsidP="00422FE6"/>
    <w:p w14:paraId="724282B8" w14:textId="77777777" w:rsidR="005F11D4" w:rsidRPr="00D710A7" w:rsidRDefault="00735F4E" w:rsidP="006D5912">
      <w:pPr>
        <w:pStyle w:val="Ttulo2"/>
      </w:pPr>
      <w:bookmarkStart w:id="1" w:name="_Toc209888150"/>
      <w:bookmarkStart w:id="2" w:name="_Toc210129766"/>
      <w:r w:rsidRPr="00D710A7">
        <w:t>O ecossistema e o geossistema: a importância para a biogeografia.</w:t>
      </w:r>
      <w:bookmarkEnd w:id="1"/>
      <w:bookmarkEnd w:id="2"/>
    </w:p>
    <w:p w14:paraId="37C4AB4B" w14:textId="77777777" w:rsidR="00BD7C7D" w:rsidRPr="00422FE6" w:rsidRDefault="00BD7C7D" w:rsidP="00422FE6">
      <w:pPr>
        <w:rPr>
          <w:rStyle w:val="Refdecomentrio"/>
          <w:color w:val="000000"/>
          <w:sz w:val="24"/>
          <w:szCs w:val="24"/>
        </w:rPr>
      </w:pPr>
    </w:p>
    <w:p w14:paraId="7C9DC720" w14:textId="75FE71B0" w:rsidR="005F11D4" w:rsidRPr="00422FE6" w:rsidRDefault="00735F4E" w:rsidP="00422FE6">
      <w:pPr>
        <w:rPr>
          <w:rStyle w:val="Refdecomentrio"/>
          <w:color w:val="000000"/>
          <w:sz w:val="24"/>
          <w:szCs w:val="24"/>
        </w:rPr>
      </w:pPr>
      <w:r w:rsidRPr="00422FE6">
        <w:rPr>
          <w:rStyle w:val="Refdecomentrio"/>
          <w:color w:val="000000"/>
          <w:sz w:val="24"/>
          <w:szCs w:val="24"/>
        </w:rPr>
        <w:t xml:space="preserve">De acordo com Kato e Martins (2016), no conceito de </w:t>
      </w:r>
      <w:proofErr w:type="spellStart"/>
      <w:r w:rsidRPr="00422FE6">
        <w:rPr>
          <w:rStyle w:val="Refdecomentrio"/>
          <w:color w:val="000000"/>
          <w:sz w:val="24"/>
          <w:szCs w:val="24"/>
        </w:rPr>
        <w:t>Tansley</w:t>
      </w:r>
      <w:proofErr w:type="spellEnd"/>
      <w:r w:rsidRPr="00422FE6">
        <w:rPr>
          <w:rStyle w:val="Refdecomentrio"/>
          <w:color w:val="000000"/>
          <w:sz w:val="24"/>
          <w:szCs w:val="24"/>
        </w:rPr>
        <w:t xml:space="preserve"> o ecossistema representaria a inter-relações entre o biótico/orgânico e o abiótico/inorgânico, que ocorrem dentro das comunidades dos seres vivos em um meio ambiente. </w:t>
      </w:r>
      <w:proofErr w:type="spellStart"/>
      <w:r w:rsidRPr="00422FE6">
        <w:rPr>
          <w:rStyle w:val="Refdecomentrio"/>
          <w:color w:val="000000"/>
          <w:sz w:val="24"/>
          <w:szCs w:val="24"/>
        </w:rPr>
        <w:t>Odum</w:t>
      </w:r>
      <w:proofErr w:type="spellEnd"/>
      <w:r w:rsidRPr="00422FE6">
        <w:rPr>
          <w:rStyle w:val="Refdecomentrio"/>
          <w:color w:val="000000"/>
          <w:sz w:val="24"/>
          <w:szCs w:val="24"/>
        </w:rPr>
        <w:t xml:space="preserve"> (2020) </w:t>
      </w:r>
      <w:proofErr w:type="spellStart"/>
      <w:r w:rsidRPr="00422FE6">
        <w:rPr>
          <w:rStyle w:val="Refdecomentrio"/>
          <w:color w:val="000000"/>
          <w:sz w:val="24"/>
          <w:szCs w:val="24"/>
        </w:rPr>
        <w:t>conceitualiza</w:t>
      </w:r>
      <w:proofErr w:type="spellEnd"/>
      <w:r w:rsidRPr="00422FE6">
        <w:rPr>
          <w:rStyle w:val="Refdecomentrio"/>
          <w:color w:val="000000"/>
          <w:sz w:val="24"/>
          <w:szCs w:val="24"/>
        </w:rPr>
        <w:t xml:space="preserve"> ecologia como o estudo da vida no planeta considerando os fatores abióticos (como ar e água) e bióticos (plantas e animais); e o ecossistema seria a interação das comunidades bióticas (independentemente do tamanho) entre si e com seu ambiente físico (abiótico). Enquanto a biodiversidade é a multiplicidade dos organismos no planeta representando a saúde dos ecossistemas. Já </w:t>
      </w:r>
      <w:proofErr w:type="spellStart"/>
      <w:r w:rsidRPr="00422FE6">
        <w:rPr>
          <w:rStyle w:val="Refdecomentrio"/>
          <w:color w:val="000000"/>
          <w:sz w:val="24"/>
          <w:szCs w:val="24"/>
        </w:rPr>
        <w:t>Begon</w:t>
      </w:r>
      <w:proofErr w:type="spellEnd"/>
      <w:r w:rsidRPr="00422FE6">
        <w:rPr>
          <w:rStyle w:val="Refdecomentrio"/>
          <w:color w:val="000000"/>
          <w:sz w:val="24"/>
          <w:szCs w:val="24"/>
        </w:rPr>
        <w:t xml:space="preserve"> e </w:t>
      </w:r>
      <w:proofErr w:type="spellStart"/>
      <w:r w:rsidRPr="00422FE6">
        <w:rPr>
          <w:rStyle w:val="Refdecomentrio"/>
          <w:color w:val="000000"/>
          <w:sz w:val="24"/>
          <w:szCs w:val="24"/>
        </w:rPr>
        <w:t>Townsend</w:t>
      </w:r>
      <w:proofErr w:type="spellEnd"/>
      <w:r w:rsidRPr="00422FE6">
        <w:rPr>
          <w:rStyle w:val="Refdecomentrio"/>
          <w:color w:val="000000"/>
          <w:sz w:val="24"/>
          <w:szCs w:val="24"/>
        </w:rPr>
        <w:t xml:space="preserve"> (2023) expandem a meta da ecologia detalhando a hierarquia biológica, conforme </w:t>
      </w:r>
      <w:proofErr w:type="spellStart"/>
      <w:r w:rsidRPr="00422FE6">
        <w:rPr>
          <w:rStyle w:val="Refdecomentrio"/>
          <w:color w:val="000000"/>
          <w:sz w:val="24"/>
          <w:szCs w:val="24"/>
        </w:rPr>
        <w:t>Odum</w:t>
      </w:r>
      <w:proofErr w:type="spellEnd"/>
      <w:r w:rsidRPr="00422FE6">
        <w:rPr>
          <w:rStyle w:val="Refdecomentrio"/>
          <w:color w:val="000000"/>
          <w:sz w:val="24"/>
          <w:szCs w:val="24"/>
        </w:rPr>
        <w:t xml:space="preserve"> (2020) esquematiza na </w:t>
      </w:r>
      <w:r w:rsidRPr="00422FE6">
        <w:rPr>
          <w:rStyle w:val="Refdecomentrio"/>
          <w:color w:val="000000"/>
          <w:sz w:val="24"/>
          <w:szCs w:val="24"/>
        </w:rPr>
        <w:fldChar w:fldCharType="begin"/>
      </w:r>
      <w:r w:rsidRPr="00422FE6">
        <w:rPr>
          <w:rStyle w:val="Refdecomentrio"/>
          <w:color w:val="000000"/>
          <w:sz w:val="24"/>
          <w:szCs w:val="24"/>
        </w:rPr>
        <w:instrText xml:space="preserve"> REF _Ref209695991 \h </w:instrText>
      </w:r>
      <w:r w:rsidR="00422FE6" w:rsidRPr="00422FE6">
        <w:rPr>
          <w:rStyle w:val="Refdecomentrio"/>
          <w:color w:val="000000"/>
          <w:sz w:val="24"/>
          <w:szCs w:val="24"/>
        </w:rPr>
        <w:instrText xml:space="preserve"> \* MERGEFORMAT </w:instrText>
      </w:r>
      <w:r w:rsidRPr="00422FE6">
        <w:rPr>
          <w:rStyle w:val="Refdecomentrio"/>
          <w:color w:val="000000"/>
          <w:sz w:val="24"/>
          <w:szCs w:val="24"/>
        </w:rPr>
      </w:r>
      <w:r w:rsidRPr="00422FE6">
        <w:rPr>
          <w:rStyle w:val="Refdecomentrio"/>
          <w:color w:val="000000"/>
          <w:sz w:val="24"/>
          <w:szCs w:val="24"/>
        </w:rPr>
        <w:fldChar w:fldCharType="separate"/>
      </w:r>
      <w:r w:rsidRPr="00422FE6">
        <w:t xml:space="preserve">Figura </w:t>
      </w:r>
      <w:r w:rsidRPr="00422FE6">
        <w:rPr>
          <w:noProof/>
        </w:rPr>
        <w:t>1</w:t>
      </w:r>
      <w:r w:rsidRPr="00422FE6">
        <w:rPr>
          <w:rStyle w:val="Refdecomentrio"/>
          <w:color w:val="000000"/>
          <w:sz w:val="24"/>
          <w:szCs w:val="24"/>
        </w:rPr>
        <w:fldChar w:fldCharType="end"/>
      </w:r>
      <w:r w:rsidRPr="00422FE6">
        <w:rPr>
          <w:rStyle w:val="Refdecomentrio"/>
          <w:color w:val="000000"/>
          <w:sz w:val="24"/>
          <w:szCs w:val="24"/>
        </w:rPr>
        <w:t xml:space="preserve">. Desde modo, </w:t>
      </w:r>
      <w:proofErr w:type="spellStart"/>
      <w:r w:rsidRPr="00422FE6">
        <w:rPr>
          <w:rStyle w:val="Refdecomentrio"/>
          <w:color w:val="000000"/>
          <w:sz w:val="24"/>
          <w:szCs w:val="24"/>
        </w:rPr>
        <w:t>Begon</w:t>
      </w:r>
      <w:proofErr w:type="spellEnd"/>
      <w:r w:rsidRPr="00422FE6">
        <w:rPr>
          <w:rStyle w:val="Refdecomentrio"/>
          <w:color w:val="000000"/>
          <w:sz w:val="24"/>
          <w:szCs w:val="24"/>
        </w:rPr>
        <w:t xml:space="preserve"> e </w:t>
      </w:r>
      <w:proofErr w:type="spellStart"/>
      <w:r w:rsidRPr="00422FE6">
        <w:rPr>
          <w:rStyle w:val="Refdecomentrio"/>
          <w:color w:val="000000"/>
          <w:sz w:val="24"/>
          <w:szCs w:val="24"/>
        </w:rPr>
        <w:t>Townsend</w:t>
      </w:r>
      <w:proofErr w:type="spellEnd"/>
      <w:r w:rsidRPr="00422FE6">
        <w:rPr>
          <w:rStyle w:val="Refdecomentrio"/>
          <w:color w:val="000000"/>
          <w:sz w:val="24"/>
          <w:szCs w:val="24"/>
        </w:rPr>
        <w:t xml:space="preserve"> (2023) contextualizam que a atenção da ecologia no nível: (i) população: é a ausência ou presença de determinado(s) organismo(s) identificados a nível de espécie, para depois investigar a abundância, raridade, flutuações e tendências dos números dessa(s) espécie(s); (</w:t>
      </w:r>
      <w:proofErr w:type="spellStart"/>
      <w:r w:rsidRPr="00422FE6">
        <w:rPr>
          <w:rStyle w:val="Refdecomentrio"/>
          <w:color w:val="000000"/>
          <w:sz w:val="24"/>
          <w:szCs w:val="24"/>
        </w:rPr>
        <w:t>ii</w:t>
      </w:r>
      <w:proofErr w:type="spellEnd"/>
      <w:r w:rsidRPr="00422FE6">
        <w:rPr>
          <w:rStyle w:val="Refdecomentrio"/>
          <w:color w:val="000000"/>
          <w:sz w:val="24"/>
          <w:szCs w:val="24"/>
        </w:rPr>
        <w:t>) comunidade: é sua organização e composição, tentando encontrar o limiar de similaridade das espécies coexistentes na comunidade; (</w:t>
      </w:r>
      <w:proofErr w:type="spellStart"/>
      <w:r w:rsidRPr="00422FE6">
        <w:rPr>
          <w:rStyle w:val="Refdecomentrio"/>
          <w:color w:val="000000"/>
          <w:sz w:val="24"/>
          <w:szCs w:val="24"/>
        </w:rPr>
        <w:t>iii</w:t>
      </w:r>
      <w:proofErr w:type="spellEnd"/>
      <w:r w:rsidRPr="00422FE6">
        <w:rPr>
          <w:rStyle w:val="Refdecomentrio"/>
          <w:color w:val="000000"/>
          <w:sz w:val="24"/>
          <w:szCs w:val="24"/>
        </w:rPr>
        <w:t>) ecossistema: é o entendimento da comunidade (ou da variedade de espécies) com seu o ambiente abiótico (físico e químico).</w:t>
      </w:r>
    </w:p>
    <w:p w14:paraId="19B1D95A" w14:textId="3D5C687F" w:rsidR="00042300" w:rsidRPr="00422FE6" w:rsidRDefault="00042300" w:rsidP="00422FE6">
      <w:r w:rsidRPr="00422FE6">
        <w:rPr>
          <w:rStyle w:val="Refdecomentrio"/>
          <w:sz w:val="24"/>
          <w:szCs w:val="24"/>
        </w:rPr>
        <w:t>Ao mesmo tempo, os estudos de Bertrand sobre paisagem e seus componentes integradores, rev</w:t>
      </w:r>
      <w:r w:rsidRPr="00422FE6">
        <w:t xml:space="preserve">isa a teoria </w:t>
      </w:r>
      <w:proofErr w:type="spellStart"/>
      <w:r w:rsidRPr="00422FE6">
        <w:t>geossistêmica</w:t>
      </w:r>
      <w:proofErr w:type="spellEnd"/>
      <w:r w:rsidRPr="00422FE6">
        <w:t xml:space="preserve"> incorporando ao sistema: o Potencial Ecológico (fatores geomorfológicos, hidrológico, climático), a Exploração Biológica (flora, fauna e solo) e a Ação Antrópica (</w:t>
      </w:r>
      <w:r w:rsidRPr="00422FE6">
        <w:fldChar w:fldCharType="begin"/>
      </w:r>
      <w:r w:rsidRPr="00422FE6">
        <w:instrText xml:space="preserve"> REF _Ref209696283 \h </w:instrText>
      </w:r>
      <w:r w:rsidR="00422FE6" w:rsidRPr="00422FE6">
        <w:instrText xml:space="preserve"> \* MERGEFORMAT </w:instrText>
      </w:r>
      <w:r w:rsidRPr="00422FE6">
        <w:fldChar w:fldCharType="separate"/>
      </w:r>
      <w:r w:rsidRPr="00422FE6">
        <w:t>Figura 2</w:t>
      </w:r>
      <w:r w:rsidRPr="00422FE6">
        <w:fldChar w:fldCharType="end"/>
      </w:r>
      <w:r w:rsidRPr="00422FE6">
        <w:t>) (Bertrand, 2004). As relações entre os elementos agem no ambiente provocando alterações no relevo pelas ações exógenas (de agentes externos que atuam na superfície da Terra); e que, automaticamente, provocam novas mudanças nas paisagens (</w:t>
      </w:r>
      <w:r w:rsidRPr="00422FE6">
        <w:rPr>
          <w:rStyle w:val="StrongEmphasis"/>
          <w:b w:val="0"/>
          <w:bCs w:val="0"/>
        </w:rPr>
        <w:t>Bertrand, 2004</w:t>
      </w:r>
      <w:r w:rsidRPr="00422FE6">
        <w:t xml:space="preserve">). </w:t>
      </w:r>
      <w:r w:rsidRPr="00422FE6">
        <w:lastRenderedPageBreak/>
        <w:t xml:space="preserve">Adicionando as atividades antrópicas nesta paisagem, o resultado será outra paisagem diferenciada. Isto é, todos os elementos do sistema entre si são relevantes para a análise integrada do </w:t>
      </w:r>
      <w:proofErr w:type="spellStart"/>
      <w:r w:rsidRPr="00422FE6">
        <w:t>geossistema</w:t>
      </w:r>
      <w:proofErr w:type="spellEnd"/>
      <w:r w:rsidRPr="00422FE6">
        <w:t xml:space="preserve"> e, consequentemente, da paisagem (</w:t>
      </w:r>
      <w:r w:rsidRPr="00422FE6">
        <w:rPr>
          <w:rStyle w:val="StrongEmphasis"/>
          <w:b w:val="0"/>
          <w:bCs w:val="0"/>
        </w:rPr>
        <w:t>Cavalcanti e Corrêa, 2016</w:t>
      </w:r>
      <w:r w:rsidRPr="00422FE6">
        <w:t>).</w:t>
      </w:r>
    </w:p>
    <w:p w14:paraId="4BED013F" w14:textId="77777777" w:rsidR="00735F4E" w:rsidRPr="00422FE6" w:rsidRDefault="00735F4E" w:rsidP="00422FE6"/>
    <w:p w14:paraId="5E55BA02" w14:textId="415C7A0E" w:rsidR="00735F4E" w:rsidRPr="00422FE6" w:rsidRDefault="00735F4E" w:rsidP="00422FE6">
      <w:bookmarkStart w:id="3" w:name="_Ref209695991"/>
      <w:bookmarkStart w:id="4" w:name="_Toc210121009"/>
      <w:r w:rsidRPr="00422FE6">
        <w:t xml:space="preserve">Figura </w:t>
      </w:r>
      <w:r w:rsidR="00300386">
        <w:fldChar w:fldCharType="begin"/>
      </w:r>
      <w:r w:rsidR="00300386">
        <w:instrText xml:space="preserve"> SEQ Figura \* ARABIC </w:instrText>
      </w:r>
      <w:r w:rsidR="00300386">
        <w:fldChar w:fldCharType="separate"/>
      </w:r>
      <w:r w:rsidR="00E23F4B" w:rsidRPr="00422FE6">
        <w:rPr>
          <w:noProof/>
        </w:rPr>
        <w:t>1</w:t>
      </w:r>
      <w:r w:rsidR="00300386">
        <w:rPr>
          <w:noProof/>
        </w:rPr>
        <w:fldChar w:fldCharType="end"/>
      </w:r>
      <w:bookmarkEnd w:id="3"/>
      <w:r w:rsidRPr="00422FE6">
        <w:t>. Detalhamento da hierarquia biológico, alvos da Ecologia e do Ecossistema</w:t>
      </w:r>
      <w:r w:rsidR="00F374B6" w:rsidRPr="00422FE6">
        <w:t>.</w:t>
      </w:r>
      <w:bookmarkEnd w:id="4"/>
    </w:p>
    <w:p w14:paraId="19CDBCB0" w14:textId="77777777" w:rsidR="005F11D4" w:rsidRPr="00422FE6" w:rsidRDefault="00735F4E" w:rsidP="00422FE6">
      <w:r w:rsidRPr="00422FE6">
        <w:rPr>
          <w:noProof/>
          <w:lang w:eastAsia="pt-BR" w:bidi="ar-SA"/>
        </w:rPr>
        <w:drawing>
          <wp:inline distT="0" distB="0" distL="0" distR="0" wp14:anchorId="2274133C" wp14:editId="66AB2A9F">
            <wp:extent cx="2257063" cy="3472405"/>
            <wp:effectExtent l="0" t="0" r="0" b="0"/>
            <wp:docPr id="1" name="Figura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bright="-50000"/>
                      <a:alphaModFix/>
                    </a:blip>
                    <a:srcRect l="-72" t="-43" r="-72" b="-43"/>
                    <a:stretch>
                      <a:fillRect/>
                    </a:stretch>
                  </pic:blipFill>
                  <pic:spPr>
                    <a:xfrm>
                      <a:off x="0" y="0"/>
                      <a:ext cx="2264115" cy="3483254"/>
                    </a:xfrm>
                    <a:prstGeom prst="rect">
                      <a:avLst/>
                    </a:prstGeom>
                    <a:noFill/>
                    <a:ln>
                      <a:noFill/>
                      <a:prstDash/>
                    </a:ln>
                  </pic:spPr>
                </pic:pic>
              </a:graphicData>
            </a:graphic>
          </wp:inline>
        </w:drawing>
      </w:r>
    </w:p>
    <w:p w14:paraId="04CC7D3D" w14:textId="77777777" w:rsidR="005F11D4" w:rsidRPr="00422FE6" w:rsidRDefault="00735F4E" w:rsidP="00422FE6">
      <w:pPr>
        <w:pStyle w:val="LegendaFig-Mapa"/>
      </w:pPr>
      <w:r w:rsidRPr="00422FE6">
        <w:t xml:space="preserve">Fonte: </w:t>
      </w:r>
      <w:proofErr w:type="spellStart"/>
      <w:r w:rsidRPr="00422FE6">
        <w:t>Odum</w:t>
      </w:r>
      <w:proofErr w:type="spellEnd"/>
      <w:r w:rsidRPr="00422FE6">
        <w:t xml:space="preserve"> (p. 1, 2020)</w:t>
      </w:r>
    </w:p>
    <w:p w14:paraId="33ED43B6" w14:textId="77777777" w:rsidR="005F11D4" w:rsidRPr="00422FE6" w:rsidRDefault="005F11D4" w:rsidP="00422FE6"/>
    <w:p w14:paraId="55B8995F" w14:textId="77777777" w:rsidR="00735F4E" w:rsidRDefault="00735F4E" w:rsidP="00422FE6">
      <w:r w:rsidRPr="00422FE6">
        <w:t xml:space="preserve">A teoria </w:t>
      </w:r>
      <w:proofErr w:type="spellStart"/>
      <w:r w:rsidRPr="00422FE6">
        <w:t>geossistêmica</w:t>
      </w:r>
      <w:proofErr w:type="spellEnd"/>
      <w:r w:rsidRPr="00422FE6">
        <w:t xml:space="preserve"> estabeleceu que os compartimentos de um território deviam ser</w:t>
      </w:r>
      <w:r w:rsidR="008948C6" w:rsidRPr="00422FE6">
        <w:t xml:space="preserve"> analisado</w:t>
      </w:r>
      <w:r w:rsidRPr="00422FE6">
        <w:t>s de modo conjunto, porque os fenômenos e processos ocorriam simultaneamente, e no fim originariam a paisagem que é dinâmica, em perpétua evolução. Assim, estudar a paisagem permite ao pesquisador caracterizar, classificar e identificar as semelhanças e diferenças existentes. Tais estudos consideram os fatores e unidades da paisagem que são agrupadas em compartimentos com propriedades peculiares como: (i) geomorfológico – geologia, topografia, solo, outros; (</w:t>
      </w:r>
      <w:proofErr w:type="spellStart"/>
      <w:r w:rsidRPr="00422FE6">
        <w:t>ii</w:t>
      </w:r>
      <w:proofErr w:type="spellEnd"/>
      <w:r w:rsidRPr="00422FE6">
        <w:t>) hidrológico - recursos hídricos de modo geral, limnologia, fenômenos climáticos; (</w:t>
      </w:r>
      <w:proofErr w:type="spellStart"/>
      <w:r w:rsidRPr="00422FE6">
        <w:t>iii</w:t>
      </w:r>
      <w:proofErr w:type="spellEnd"/>
      <w:r w:rsidRPr="00422FE6">
        <w:t xml:space="preserve">) biológico – botânica, zoologia, etc, dos quais alguns, dependendo da escala de análise, podem ser obtidos via mapas, </w:t>
      </w:r>
      <w:proofErr w:type="spellStart"/>
      <w:r w:rsidRPr="00422FE6">
        <w:t>ortofotomosaicos</w:t>
      </w:r>
      <w:proofErr w:type="spellEnd"/>
      <w:r w:rsidRPr="00422FE6">
        <w:t xml:space="preserve"> e/ou imagens de satélite (</w:t>
      </w:r>
      <w:proofErr w:type="spellStart"/>
      <w:r w:rsidRPr="00422FE6">
        <w:t>Bertollo</w:t>
      </w:r>
      <w:proofErr w:type="spellEnd"/>
      <w:r w:rsidRPr="00422FE6">
        <w:t xml:space="preserve"> et al., 2019; </w:t>
      </w:r>
      <w:proofErr w:type="spellStart"/>
      <w:r w:rsidRPr="00422FE6">
        <w:t>Christopherson</w:t>
      </w:r>
      <w:proofErr w:type="spellEnd"/>
      <w:r w:rsidRPr="00422FE6">
        <w:t xml:space="preserve"> e </w:t>
      </w:r>
      <w:proofErr w:type="spellStart"/>
      <w:r w:rsidRPr="00422FE6">
        <w:t>Birkeland</w:t>
      </w:r>
      <w:proofErr w:type="spellEnd"/>
      <w:r w:rsidRPr="00422FE6">
        <w:t>, 2017).</w:t>
      </w:r>
    </w:p>
    <w:p w14:paraId="70CBF926" w14:textId="77777777" w:rsidR="00422FE6" w:rsidRDefault="00422FE6" w:rsidP="00422FE6"/>
    <w:p w14:paraId="5C22231C" w14:textId="77777777" w:rsidR="00422FE6" w:rsidRDefault="00422FE6" w:rsidP="00422FE6"/>
    <w:p w14:paraId="24A9D033" w14:textId="77777777" w:rsidR="00422FE6" w:rsidRPr="00422FE6" w:rsidRDefault="00422FE6" w:rsidP="00422FE6"/>
    <w:p w14:paraId="25E0AF19" w14:textId="77777777" w:rsidR="00735F4E" w:rsidRPr="00422FE6" w:rsidRDefault="00735F4E" w:rsidP="00422FE6">
      <w:bookmarkStart w:id="5" w:name="_Ref209696283"/>
      <w:bookmarkStart w:id="6" w:name="_Toc210121010"/>
      <w:r w:rsidRPr="00422FE6">
        <w:lastRenderedPageBreak/>
        <w:t xml:space="preserve">Figura </w:t>
      </w:r>
      <w:r w:rsidR="00300386">
        <w:fldChar w:fldCharType="begin"/>
      </w:r>
      <w:r w:rsidR="00300386">
        <w:instrText xml:space="preserve"> SEQ Figura \* ARABIC </w:instrText>
      </w:r>
      <w:r w:rsidR="00300386">
        <w:fldChar w:fldCharType="separate"/>
      </w:r>
      <w:r w:rsidR="00E23F4B" w:rsidRPr="00422FE6">
        <w:rPr>
          <w:noProof/>
        </w:rPr>
        <w:t>2</w:t>
      </w:r>
      <w:r w:rsidR="00300386">
        <w:rPr>
          <w:noProof/>
        </w:rPr>
        <w:fldChar w:fldCharType="end"/>
      </w:r>
      <w:bookmarkEnd w:id="5"/>
      <w:r w:rsidRPr="00422FE6">
        <w:t xml:space="preserve">. Paisagem e </w:t>
      </w:r>
      <w:proofErr w:type="spellStart"/>
      <w:r w:rsidRPr="00422FE6">
        <w:t>geossistema</w:t>
      </w:r>
      <w:proofErr w:type="spellEnd"/>
      <w:r w:rsidRPr="00422FE6">
        <w:t xml:space="preserve"> segundo Bertrand</w:t>
      </w:r>
      <w:bookmarkEnd w:id="6"/>
    </w:p>
    <w:p w14:paraId="37AA26E7" w14:textId="77777777" w:rsidR="005F11D4" w:rsidRPr="00422FE6" w:rsidRDefault="00735F4E" w:rsidP="00422FE6">
      <w:r w:rsidRPr="00422FE6">
        <w:rPr>
          <w:noProof/>
          <w:lang w:eastAsia="pt-BR" w:bidi="ar-SA"/>
        </w:rPr>
        <w:drawing>
          <wp:inline distT="0" distB="0" distL="0" distR="0" wp14:anchorId="669377E1" wp14:editId="5365B630">
            <wp:extent cx="4141694" cy="2474258"/>
            <wp:effectExtent l="0" t="0" r="0" b="2540"/>
            <wp:docPr id="2" name="Figura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alphaModFix/>
                    </a:blip>
                    <a:srcRect l="-465" t="-1710" r="-1075" b="5450"/>
                    <a:stretch>
                      <a:fillRect/>
                    </a:stretch>
                  </pic:blipFill>
                  <pic:spPr>
                    <a:xfrm>
                      <a:off x="0" y="0"/>
                      <a:ext cx="4155952" cy="2482776"/>
                    </a:xfrm>
                    <a:prstGeom prst="rect">
                      <a:avLst/>
                    </a:prstGeom>
                    <a:noFill/>
                    <a:ln>
                      <a:noFill/>
                      <a:prstDash/>
                    </a:ln>
                  </pic:spPr>
                </pic:pic>
              </a:graphicData>
            </a:graphic>
          </wp:inline>
        </w:drawing>
      </w:r>
    </w:p>
    <w:p w14:paraId="15A33713" w14:textId="77777777" w:rsidR="005F11D4" w:rsidRPr="00422FE6" w:rsidRDefault="00735F4E" w:rsidP="00422FE6">
      <w:pPr>
        <w:pStyle w:val="LegendaFig-Mapa"/>
      </w:pPr>
      <w:r w:rsidRPr="00422FE6">
        <w:t>Fonte: Bertrand (2004)</w:t>
      </w:r>
    </w:p>
    <w:p w14:paraId="31848E7F" w14:textId="77777777" w:rsidR="007E593D" w:rsidRPr="00422FE6" w:rsidRDefault="007E593D" w:rsidP="00422FE6"/>
    <w:p w14:paraId="455B79A0" w14:textId="1D2197D8" w:rsidR="007E593D" w:rsidRPr="00422FE6" w:rsidRDefault="00735F4E" w:rsidP="00422FE6">
      <w:r w:rsidRPr="00422FE6">
        <w:t>Resumindo, conforme demonstra a</w:t>
      </w:r>
      <w:r w:rsidR="007E593D" w:rsidRPr="00422FE6">
        <w:t xml:space="preserve"> </w:t>
      </w:r>
      <w:r w:rsidR="007E593D" w:rsidRPr="00422FE6">
        <w:fldChar w:fldCharType="begin"/>
      </w:r>
      <w:r w:rsidR="007E593D" w:rsidRPr="00422FE6">
        <w:instrText xml:space="preserve"> REF _Ref209696402 \h </w:instrText>
      </w:r>
      <w:r w:rsidR="00422FE6" w:rsidRPr="00422FE6">
        <w:instrText xml:space="preserve"> \* MERGEFORMAT </w:instrText>
      </w:r>
      <w:r w:rsidR="007E593D" w:rsidRPr="00422FE6">
        <w:fldChar w:fldCharType="separate"/>
      </w:r>
      <w:r w:rsidR="007E593D" w:rsidRPr="00422FE6">
        <w:t xml:space="preserve">Figura </w:t>
      </w:r>
      <w:r w:rsidR="007E593D" w:rsidRPr="00422FE6">
        <w:rPr>
          <w:noProof/>
        </w:rPr>
        <w:t>3</w:t>
      </w:r>
      <w:r w:rsidR="007E593D" w:rsidRPr="00422FE6">
        <w:fldChar w:fldCharType="end"/>
      </w:r>
      <w:r w:rsidRPr="00422FE6">
        <w:t xml:space="preserve">, o estudo do </w:t>
      </w:r>
      <w:proofErr w:type="spellStart"/>
      <w:r w:rsidRPr="00422FE6">
        <w:t>Geossistema</w:t>
      </w:r>
      <w:proofErr w:type="spellEnd"/>
      <w:r w:rsidRPr="00422FE6">
        <w:t xml:space="preserve"> (A) estuda as relações abióticas e as inter-relações entre as três esferas, todavia tem na geografia física seu alvo, podendo ser chamada de “geocêntrica”</w:t>
      </w:r>
      <w:r w:rsidRPr="00422FE6">
        <w:rPr>
          <w:rStyle w:val="Refdenotaderodap"/>
          <w:color w:val="000000"/>
          <w:sz w:val="24"/>
        </w:rPr>
        <w:footnoteReference w:id="1"/>
      </w:r>
      <w:r w:rsidRPr="00422FE6">
        <w:rPr>
          <w:rStyle w:val="FootnoteReference9"/>
          <w:color w:val="000000"/>
          <w:vertAlign w:val="baseline"/>
        </w:rPr>
        <w:t xml:space="preserve">; enquanto que para Valera (2020) o </w:t>
      </w:r>
      <w:r w:rsidRPr="00422FE6">
        <w:t>Ecossistema (B) (natural ou artificial) reflete o biótico, suas relações e as inter-relações entre as três esferas. Nesse caso, a biologia – botânica ou zoológica – são seu alvo de pesquisa, podendo ser chamada de “</w:t>
      </w:r>
      <w:proofErr w:type="spellStart"/>
      <w:r w:rsidRPr="00422FE6">
        <w:t>biocêntrica</w:t>
      </w:r>
      <w:proofErr w:type="spellEnd"/>
      <w:r w:rsidRPr="00422FE6">
        <w:t>”. Ademais, a paisagem surge pela interação desses variados sistemas ou esses sistemas formam a paisagem. Logo, a somatória das interações entre todos eles é refletida na paisagem. Assim, a paisagem “A” (ou o bloco A) é interpretada como resultante das formações naturais e as inter-relações dos demais componentes existentes, tanto em pequenas escalas (zonal, regional), quanto nas escalas maiores. A paisagem “B” (ou bloco B) é interpretada e observada através das dimensões espaciais dos fenômenos bióticos englobando o habitat, as associações das comunidades e as dimensões dos fatores biológicos, físicos e químicos (Ross, 2005, p. 111). Desse modo, cada bloco (A e B) pode representar uma mesma paisagem, porém a interpretação dos resultados dependerá dos objetivos, análises e conclusões dos pesquisadores. Portanto, a Paisagem pode ser observada sobre diferentes perspectivas científicas.</w:t>
      </w:r>
    </w:p>
    <w:p w14:paraId="6155C0A5" w14:textId="128E74BE" w:rsidR="007E593D" w:rsidRPr="00422FE6" w:rsidRDefault="00BD7C7D" w:rsidP="00422FE6">
      <w:bookmarkStart w:id="7" w:name="_Ref209696402"/>
      <w:bookmarkStart w:id="8" w:name="_Toc210121011"/>
      <w:r w:rsidRPr="00422FE6">
        <w:rPr>
          <w:noProof/>
          <w:lang w:eastAsia="pt-BR" w:bidi="ar-SA"/>
        </w:rPr>
        <w:lastRenderedPageBreak/>
        <w:drawing>
          <wp:anchor distT="0" distB="0" distL="114300" distR="114300" simplePos="0" relativeHeight="251765760" behindDoc="0" locked="0" layoutInCell="1" allowOverlap="1" wp14:anchorId="279A7C42" wp14:editId="309104F8">
            <wp:simplePos x="0" y="0"/>
            <wp:positionH relativeFrom="margin">
              <wp:align>left</wp:align>
            </wp:positionH>
            <wp:positionV relativeFrom="paragraph">
              <wp:posOffset>324164</wp:posOffset>
            </wp:positionV>
            <wp:extent cx="5729468" cy="2322219"/>
            <wp:effectExtent l="0" t="0" r="5080" b="1905"/>
            <wp:wrapThrough wrapText="bothSides">
              <wp:wrapPolygon edited="0">
                <wp:start x="0" y="0"/>
                <wp:lineTo x="0" y="21441"/>
                <wp:lineTo x="21547" y="21441"/>
                <wp:lineTo x="21547" y="0"/>
                <wp:lineTo x="0" y="0"/>
              </wp:wrapPolygon>
            </wp:wrapThrough>
            <wp:docPr id="3" name="Figura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alphaModFix/>
                      <a:extLst>
                        <a:ext uri="{28A0092B-C50C-407E-A947-70E740481C1C}">
                          <a14:useLocalDpi xmlns:a14="http://schemas.microsoft.com/office/drawing/2010/main" val="0"/>
                        </a:ext>
                      </a:extLst>
                    </a:blip>
                    <a:srcRect l="-25" t="-61" r="-25" b="-61"/>
                    <a:stretch>
                      <a:fillRect/>
                    </a:stretch>
                  </pic:blipFill>
                  <pic:spPr>
                    <a:xfrm>
                      <a:off x="0" y="0"/>
                      <a:ext cx="5729468" cy="2322219"/>
                    </a:xfrm>
                    <a:prstGeom prst="rect">
                      <a:avLst/>
                    </a:prstGeom>
                    <a:noFill/>
                    <a:ln>
                      <a:noFill/>
                      <a:prstDash/>
                    </a:ln>
                  </pic:spPr>
                </pic:pic>
              </a:graphicData>
            </a:graphic>
            <wp14:sizeRelH relativeFrom="page">
              <wp14:pctWidth>0</wp14:pctWidth>
            </wp14:sizeRelH>
            <wp14:sizeRelV relativeFrom="page">
              <wp14:pctHeight>0</wp14:pctHeight>
            </wp14:sizeRelV>
          </wp:anchor>
        </w:drawing>
      </w:r>
      <w:r w:rsidR="007E593D" w:rsidRPr="00422FE6">
        <w:t xml:space="preserve">Figura </w:t>
      </w:r>
      <w:r w:rsidR="00300386">
        <w:fldChar w:fldCharType="begin"/>
      </w:r>
      <w:r w:rsidR="00300386">
        <w:instrText xml:space="preserve"> SEQ Figura \* ARABIC </w:instrText>
      </w:r>
      <w:r w:rsidR="00300386">
        <w:fldChar w:fldCharType="separate"/>
      </w:r>
      <w:r w:rsidR="00E23F4B" w:rsidRPr="00422FE6">
        <w:rPr>
          <w:noProof/>
        </w:rPr>
        <w:t>3</w:t>
      </w:r>
      <w:r w:rsidR="00300386">
        <w:rPr>
          <w:noProof/>
        </w:rPr>
        <w:fldChar w:fldCharType="end"/>
      </w:r>
      <w:bookmarkEnd w:id="7"/>
      <w:r w:rsidR="007E593D" w:rsidRPr="00422FE6">
        <w:t xml:space="preserve">. Resumo esquemático dos conceitos de </w:t>
      </w:r>
      <w:proofErr w:type="spellStart"/>
      <w:r w:rsidR="007E593D" w:rsidRPr="00422FE6">
        <w:t>geossistema</w:t>
      </w:r>
      <w:proofErr w:type="spellEnd"/>
      <w:r w:rsidR="007E593D" w:rsidRPr="00422FE6">
        <w:t>, ecossistema e Paisagem.</w:t>
      </w:r>
      <w:bookmarkEnd w:id="8"/>
    </w:p>
    <w:p w14:paraId="0A4EC7F3" w14:textId="77777777" w:rsidR="005F11D4" w:rsidRPr="00422FE6" w:rsidRDefault="00735F4E" w:rsidP="00422FE6">
      <w:pPr>
        <w:pStyle w:val="LegendaFig-Mapa"/>
      </w:pPr>
      <w:r w:rsidRPr="00422FE6">
        <w:t>Legenda: (i) as folhas verdes representam os fatores bióticos, (</w:t>
      </w:r>
      <w:proofErr w:type="spellStart"/>
      <w:r w:rsidRPr="00422FE6">
        <w:t>ii</w:t>
      </w:r>
      <w:proofErr w:type="spellEnd"/>
      <w:r w:rsidRPr="00422FE6">
        <w:t>) os seixos representam os fatores abióticos, (</w:t>
      </w:r>
      <w:proofErr w:type="spellStart"/>
      <w:r w:rsidRPr="00422FE6">
        <w:t>iii</w:t>
      </w:r>
      <w:proofErr w:type="spellEnd"/>
      <w:r w:rsidRPr="00422FE6">
        <w:t>) os tijolos representam o fator antrópico. Cada bloco (A ou B) representa uma mesma Paisagem. As setas amarelas significam as inter-relações entre os compartimentos. Fonte: elaborado pela autora (2025)</w:t>
      </w:r>
    </w:p>
    <w:p w14:paraId="0B5959EC" w14:textId="77777777" w:rsidR="005F11D4" w:rsidRPr="00422FE6" w:rsidRDefault="005F11D4" w:rsidP="00422FE6"/>
    <w:p w14:paraId="7DDB5F63" w14:textId="77777777" w:rsidR="005F11D4" w:rsidRPr="00422FE6" w:rsidRDefault="00735F4E" w:rsidP="00422FE6">
      <w:r w:rsidRPr="00422FE6">
        <w:t>Além do que a composição e a estrutura da vegetação podem sofrer alterações ao longo do tempo em razão de fatores como mudanças climáticas, ações antrópicas e/ou perturbações naturais. Por isso que a vegetação pode ser classificada em diferentes tipos, a exemplo de florestas, savanas e campos, de acordo com as variáveis ambientais como clima, tipo de solo, altitude e regime hídrico (Sousa, 2003).</w:t>
      </w:r>
    </w:p>
    <w:p w14:paraId="63E7630E" w14:textId="77777777" w:rsidR="005F11D4" w:rsidRPr="00422FE6" w:rsidRDefault="00735F4E" w:rsidP="00422FE6">
      <w:r w:rsidRPr="00422FE6">
        <w:t xml:space="preserve">Em 2009, </w:t>
      </w:r>
      <w:proofErr w:type="spellStart"/>
      <w:r w:rsidRPr="00422FE6">
        <w:t>Stehmann</w:t>
      </w:r>
      <w:proofErr w:type="spellEnd"/>
      <w:r w:rsidRPr="00422FE6">
        <w:t xml:space="preserve"> </w:t>
      </w:r>
      <w:r w:rsidRPr="00422FE6">
        <w:rPr>
          <w:i/>
          <w:iCs/>
        </w:rPr>
        <w:t>et. al.</w:t>
      </w:r>
      <w:r w:rsidRPr="00422FE6">
        <w:t xml:space="preserve"> (2009) observaram que a documentação da diversidade vegetal brasileira era predominantemente conduzida por iniciativas isoladas em diversas instituições de pesquisa. Todavia, eles notaram uma mudança nesse cenário, tanto em nível nacional quanto regional, impulsionada por projetos de listagem de espécies, elaboração das listas estaduais da flora, informatização e disponibilização de coleções em herbários virtuais. Permitindo que a </w:t>
      </w:r>
      <w:r w:rsidRPr="00422FE6">
        <w:rPr>
          <w:rFonts w:eastAsia="Times New Roman"/>
        </w:rPr>
        <w:t>botânica considerasse o domínio da Floresta Atlântica como um complexo ecossistema que abriga altos níveis de riqueza e endemismo no Brasil.</w:t>
      </w:r>
    </w:p>
    <w:p w14:paraId="3ED0074C" w14:textId="77777777" w:rsidR="005F11D4" w:rsidRPr="00422FE6" w:rsidRDefault="00735F4E" w:rsidP="00422FE6">
      <w:r w:rsidRPr="00422FE6">
        <w:t xml:space="preserve">No entanto, as publicações da época não priorizavam a obtenção de dados </w:t>
      </w:r>
      <w:proofErr w:type="spellStart"/>
      <w:r w:rsidRPr="00422FE6">
        <w:t>geoespaciais</w:t>
      </w:r>
      <w:proofErr w:type="spellEnd"/>
      <w:r w:rsidRPr="00422FE6">
        <w:t>. (</w:t>
      </w:r>
      <w:proofErr w:type="gramStart"/>
      <w:r w:rsidRPr="00422FE6">
        <w:rPr>
          <w:shd w:val="clear" w:color="auto" w:fill="FFFF00"/>
        </w:rPr>
        <w:t>experiência</w:t>
      </w:r>
      <w:proofErr w:type="gramEnd"/>
      <w:r w:rsidRPr="00422FE6">
        <w:rPr>
          <w:shd w:val="clear" w:color="auto" w:fill="FFFF00"/>
        </w:rPr>
        <w:t xml:space="preserve"> da autora</w:t>
      </w:r>
      <w:r w:rsidRPr="00422FE6">
        <w:t>). Alguns anos se passaram e atualmente para aprimorar os levantamentos de flora há necessidade de realizar análises mais precisas que utilizem coordenadas geográficas e os sistemas de informações geográficas (SIG) visando ampliar a investigação da distribuição da flora.</w:t>
      </w:r>
    </w:p>
    <w:p w14:paraId="4DB4C813" w14:textId="77777777" w:rsidR="005F11D4" w:rsidRPr="00422FE6" w:rsidRDefault="00735F4E" w:rsidP="00422FE6">
      <w:r w:rsidRPr="00422FE6">
        <w:lastRenderedPageBreak/>
        <w:t xml:space="preserve">Desta maneira, o presente projeto investigará a flora utilizando os Sistemas de Informações Geográficas (SIG), um conjunto de registros da flora em relação ao conceito </w:t>
      </w:r>
      <w:proofErr w:type="spellStart"/>
      <w:r w:rsidRPr="00422FE6">
        <w:t>geossistêmico</w:t>
      </w:r>
      <w:proofErr w:type="spellEnd"/>
      <w:r w:rsidRPr="00422FE6">
        <w:t xml:space="preserve">, através de alguns parâmetros </w:t>
      </w:r>
      <w:proofErr w:type="spellStart"/>
      <w:r w:rsidRPr="00422FE6">
        <w:t>fisiográficos</w:t>
      </w:r>
      <w:proofErr w:type="spellEnd"/>
      <w:r w:rsidRPr="00422FE6">
        <w:t xml:space="preserve"> do estado do Espírito Santo, a saber: macrorregiões administrativas, clima, relevo, uso e cobertura da terra, unidades de conservação, dentre outros.</w:t>
      </w:r>
    </w:p>
    <w:p w14:paraId="2B6C5619" w14:textId="77777777" w:rsidR="005F11D4" w:rsidRPr="00422FE6" w:rsidRDefault="00735F4E" w:rsidP="00422FE6">
      <w:r w:rsidRPr="00422FE6">
        <w:t xml:space="preserve">Para tal, serão discutidos alguns conceitos sobre os assuntos relacionados no projeto e, em seguida, serão apresentadas as plataformas de dados biótico e </w:t>
      </w:r>
      <w:proofErr w:type="spellStart"/>
      <w:r w:rsidRPr="00422FE6">
        <w:t>geoespaciais</w:t>
      </w:r>
      <w:proofErr w:type="spellEnd"/>
      <w:r w:rsidRPr="00422FE6">
        <w:t xml:space="preserve">. Por fim, serão apresentadas e discutidas: a análise geral dos dados brutos da flora nativa, a elaboração de mapas temáticos dentro do </w:t>
      </w:r>
      <w:proofErr w:type="spellStart"/>
      <w:r w:rsidRPr="00422FE6">
        <w:t>QGis</w:t>
      </w:r>
      <w:proofErr w:type="spellEnd"/>
      <w:r w:rsidRPr="00422FE6">
        <w:t xml:space="preserve"> e as aplicações apontadas com a conclusão dos resultados.</w:t>
      </w:r>
    </w:p>
    <w:p w14:paraId="762FC4B6" w14:textId="77777777" w:rsidR="005F11D4" w:rsidRPr="00422FE6" w:rsidRDefault="005F11D4" w:rsidP="00422FE6"/>
    <w:p w14:paraId="219A6CD6" w14:textId="72D5ACFC" w:rsidR="005F11D4" w:rsidRPr="004D6CC5" w:rsidRDefault="00735F4E" w:rsidP="006D5912">
      <w:pPr>
        <w:pStyle w:val="Ttulo1"/>
      </w:pPr>
      <w:bookmarkStart w:id="9" w:name="_Toc207101685"/>
      <w:bookmarkStart w:id="10" w:name="_Toc207101659"/>
      <w:bookmarkStart w:id="11" w:name="_Toc207099787"/>
      <w:bookmarkStart w:id="12" w:name="_Toc207099289"/>
      <w:bookmarkStart w:id="13" w:name="_Toc209888151"/>
      <w:bookmarkStart w:id="14" w:name="_Toc210129767"/>
      <w:bookmarkEnd w:id="9"/>
      <w:bookmarkEnd w:id="10"/>
      <w:bookmarkEnd w:id="11"/>
      <w:bookmarkEnd w:id="12"/>
      <w:r w:rsidRPr="004D6CC5">
        <w:lastRenderedPageBreak/>
        <w:t>Objetivos</w:t>
      </w:r>
      <w:bookmarkEnd w:id="13"/>
      <w:bookmarkEnd w:id="14"/>
    </w:p>
    <w:p w14:paraId="3C4E04D1" w14:textId="4DAB6627" w:rsidR="005F11D4" w:rsidRDefault="00B53009" w:rsidP="006D5912">
      <w:pPr>
        <w:pStyle w:val="Ttulo2"/>
      </w:pPr>
      <w:bookmarkStart w:id="15" w:name="_Toc210129768"/>
      <w:r>
        <w:t>Objetivo geral</w:t>
      </w:r>
      <w:bookmarkEnd w:id="15"/>
    </w:p>
    <w:p w14:paraId="181B8CD0" w14:textId="77777777" w:rsidR="005F11D4" w:rsidRDefault="00735F4E" w:rsidP="00A172EE">
      <w:r>
        <w:t xml:space="preserve">Busca-se investigar o(s) fator(es) que pode(m) contribuir para a presença atual da flora nativa no estado do Espírito Santo utilizando informações fitogeográficas e </w:t>
      </w:r>
      <w:proofErr w:type="spellStart"/>
      <w:r>
        <w:t>geotecnológicas</w:t>
      </w:r>
      <w:proofErr w:type="spellEnd"/>
      <w:r>
        <w:t>.</w:t>
      </w:r>
    </w:p>
    <w:p w14:paraId="689B2311" w14:textId="77777777" w:rsidR="00F16DE5" w:rsidRDefault="00F16DE5" w:rsidP="00A172EE"/>
    <w:p w14:paraId="73F5B497" w14:textId="2A951387" w:rsidR="005F11D4" w:rsidRDefault="00B53009" w:rsidP="006D5912">
      <w:pPr>
        <w:pStyle w:val="Ttulo2"/>
      </w:pPr>
      <w:bookmarkStart w:id="16" w:name="_Toc210129769"/>
      <w:r>
        <w:t>Objetivos específicos</w:t>
      </w:r>
      <w:bookmarkEnd w:id="16"/>
    </w:p>
    <w:p w14:paraId="341E0B6D" w14:textId="77777777" w:rsidR="005F11D4" w:rsidRDefault="00735F4E" w:rsidP="00F124BE">
      <w:pPr>
        <w:pStyle w:val="NormalMarcadores"/>
      </w:pPr>
      <w:r>
        <w:t xml:space="preserve">Pesquisar banco de dados em plataforma online com registros de biodiversidade e </w:t>
      </w:r>
      <w:proofErr w:type="spellStart"/>
      <w:r>
        <w:t>geoespacialização</w:t>
      </w:r>
      <w:proofErr w:type="spellEnd"/>
      <w:r>
        <w:t>.</w:t>
      </w:r>
    </w:p>
    <w:p w14:paraId="7FA93720" w14:textId="77777777" w:rsidR="005F11D4" w:rsidRDefault="00735F4E" w:rsidP="00F124BE">
      <w:pPr>
        <w:pStyle w:val="NormalMarcadores"/>
      </w:pPr>
      <w:r>
        <w:t>Realizar uma análise estatística dos registros bruto da flora nativa.</w:t>
      </w:r>
    </w:p>
    <w:p w14:paraId="19B4C15C" w14:textId="77777777" w:rsidR="005F11D4" w:rsidRDefault="00735F4E" w:rsidP="00F124BE">
      <w:pPr>
        <w:pStyle w:val="NormalMarcadores"/>
      </w:pPr>
      <w:r>
        <w:t>Elaborar mapas temáticos da flora em conjunto com as unidades fisiográficas selecionadas.</w:t>
      </w:r>
    </w:p>
    <w:p w14:paraId="466AAE47" w14:textId="77777777" w:rsidR="005F11D4" w:rsidRDefault="00735F4E" w:rsidP="00F124BE">
      <w:pPr>
        <w:pStyle w:val="NormalMarcadores"/>
      </w:pPr>
      <w:r>
        <w:t>Observar a possível existência das relações fitogeográficas com os componentes abióticos e antrópicos.</w:t>
      </w:r>
    </w:p>
    <w:p w14:paraId="05ACBB0E" w14:textId="77777777" w:rsidR="005F11D4" w:rsidRDefault="00735F4E" w:rsidP="00F124BE">
      <w:pPr>
        <w:pStyle w:val="NormalMarcadores"/>
      </w:pPr>
      <w:r>
        <w:t>Apresentar as principais oportunidades associadas aos registros fitogeográficos.</w:t>
      </w:r>
    </w:p>
    <w:p w14:paraId="04F28024" w14:textId="77777777" w:rsidR="00F16DE5" w:rsidRDefault="00735F4E" w:rsidP="00F124BE">
      <w:pPr>
        <w:pStyle w:val="NormalMarcadores"/>
      </w:pPr>
      <w:r>
        <w:t>Identificar lacunas e necessidades de estudos científicos na área da Fitogeografia e da Botânica.</w:t>
      </w:r>
    </w:p>
    <w:p w14:paraId="0A0BDE32" w14:textId="77777777" w:rsidR="00F16DE5" w:rsidRDefault="00F16DE5" w:rsidP="008B3741"/>
    <w:p w14:paraId="0457CD4E" w14:textId="77777777" w:rsidR="00F16DE5" w:rsidRDefault="00F16DE5" w:rsidP="008B3741"/>
    <w:p w14:paraId="4E90B2B8" w14:textId="662A910F" w:rsidR="00003282" w:rsidRDefault="00003282" w:rsidP="00F124BE">
      <w:pPr>
        <w:pStyle w:val="NormalMarcadores"/>
      </w:pPr>
      <w:r>
        <w:br w:type="page"/>
      </w:r>
    </w:p>
    <w:p w14:paraId="2025243F" w14:textId="73AE1945" w:rsidR="005F11D4" w:rsidRDefault="00735F4E" w:rsidP="006D5912">
      <w:pPr>
        <w:pStyle w:val="Ttulo1"/>
      </w:pPr>
      <w:bookmarkStart w:id="17" w:name="_Toc209888152"/>
      <w:bookmarkStart w:id="18" w:name="_Toc210129770"/>
      <w:r>
        <w:lastRenderedPageBreak/>
        <w:t>Caracterização da área em estudo</w:t>
      </w:r>
      <w:bookmarkEnd w:id="17"/>
      <w:bookmarkEnd w:id="18"/>
    </w:p>
    <w:p w14:paraId="4BEC51D6" w14:textId="211FA201" w:rsidR="005F11D4" w:rsidRPr="00DE17E6" w:rsidRDefault="00735F4E" w:rsidP="00A172EE">
      <w:pPr>
        <w:rPr>
          <w:rStyle w:val="Refdecomentrio"/>
          <w:color w:val="000000"/>
          <w:sz w:val="24"/>
          <w:szCs w:val="24"/>
        </w:rPr>
      </w:pPr>
      <w:r w:rsidRPr="00DE17E6">
        <w:rPr>
          <w:rStyle w:val="Refdecomentrio"/>
          <w:color w:val="000000"/>
          <w:sz w:val="24"/>
          <w:szCs w:val="24"/>
        </w:rPr>
        <w:t>O estado do Espírito Santo (ES) (</w:t>
      </w:r>
      <w:r w:rsidR="008412AE" w:rsidRPr="00DE17E6">
        <w:rPr>
          <w:rStyle w:val="Refdecomentrio"/>
          <w:color w:val="000000"/>
          <w:sz w:val="24"/>
          <w:szCs w:val="24"/>
        </w:rPr>
        <w:fldChar w:fldCharType="begin"/>
      </w:r>
      <w:r w:rsidR="008412AE" w:rsidRPr="00DE17E6">
        <w:rPr>
          <w:rStyle w:val="Refdecomentrio"/>
          <w:color w:val="000000"/>
          <w:sz w:val="24"/>
          <w:szCs w:val="24"/>
        </w:rPr>
        <w:instrText xml:space="preserve"> REF _Ref209698959 \h </w:instrText>
      </w:r>
      <w:r w:rsidR="00DE17E6">
        <w:rPr>
          <w:rStyle w:val="Refdecomentrio"/>
          <w:color w:val="000000"/>
          <w:sz w:val="24"/>
          <w:szCs w:val="24"/>
        </w:rPr>
        <w:instrText xml:space="preserve"> \* MERGEFORMAT </w:instrText>
      </w:r>
      <w:r w:rsidR="008412AE" w:rsidRPr="00DE17E6">
        <w:rPr>
          <w:rStyle w:val="Refdecomentrio"/>
          <w:color w:val="000000"/>
          <w:sz w:val="24"/>
          <w:szCs w:val="24"/>
        </w:rPr>
      </w:r>
      <w:r w:rsidR="008412AE" w:rsidRPr="00DE17E6">
        <w:rPr>
          <w:rStyle w:val="Refdecomentrio"/>
          <w:color w:val="000000"/>
          <w:sz w:val="24"/>
          <w:szCs w:val="24"/>
        </w:rPr>
        <w:fldChar w:fldCharType="separate"/>
      </w:r>
      <w:r w:rsidR="00A658CB" w:rsidRPr="00DE17E6">
        <w:rPr>
          <w:rStyle w:val="Refdecomentrio"/>
          <w:color w:val="000000"/>
          <w:sz w:val="24"/>
          <w:szCs w:val="24"/>
        </w:rPr>
        <w:t xml:space="preserve">Mapa </w:t>
      </w:r>
      <w:r w:rsidR="008412AE" w:rsidRPr="00DE17E6">
        <w:rPr>
          <w:rStyle w:val="Refdecomentrio"/>
          <w:color w:val="000000"/>
          <w:sz w:val="24"/>
          <w:szCs w:val="24"/>
        </w:rPr>
        <w:t>1</w:t>
      </w:r>
      <w:r w:rsidR="008412AE" w:rsidRPr="00DE17E6">
        <w:rPr>
          <w:rStyle w:val="Refdecomentrio"/>
          <w:color w:val="000000"/>
          <w:sz w:val="24"/>
          <w:szCs w:val="24"/>
        </w:rPr>
        <w:fldChar w:fldCharType="end"/>
      </w:r>
      <w:r w:rsidRPr="00DE17E6">
        <w:rPr>
          <w:rStyle w:val="Refdecomentrio"/>
          <w:color w:val="000000"/>
          <w:sz w:val="24"/>
          <w:szCs w:val="24"/>
        </w:rPr>
        <w:t>) faz parte da região Sudeste brasileira, limitada à leste pelo oceano Atlântico, ao oeste pelo estado de Minas Gerais, ao norte pelo estado da Bahia e ao sul pelo Rio de Janeiro. Esta localização o leva a ser uma das rotas turísticas do litoral brasileiro, apresentando uma linha de costa de aproximadamente 410 km (SETUR a, 2025). O estado apresenta uma área territorial de 97.123 km² (IBGE, 2024), totalmente inserida na região denominada de Mata Atlântica. Está repartido em 78 municípios e subdividido em 04 macrorregiões administrativas intituladas: Norte, Central, Metropolitana e Sul, segundo a Lei Estadual nº 9.768/2011 (</w:t>
      </w:r>
      <w:r w:rsidR="0098721E">
        <w:t>E</w:t>
      </w:r>
      <w:r w:rsidR="006D0CD3">
        <w:t>spírito</w:t>
      </w:r>
      <w:r w:rsidR="0098721E">
        <w:t xml:space="preserve"> S</w:t>
      </w:r>
      <w:r w:rsidR="006D0CD3">
        <w:t>anto</w:t>
      </w:r>
      <w:r w:rsidRPr="00DE17E6">
        <w:rPr>
          <w:rStyle w:val="Refdecomentrio"/>
          <w:color w:val="000000"/>
          <w:sz w:val="24"/>
          <w:szCs w:val="24"/>
        </w:rPr>
        <w:t>, 2011</w:t>
      </w:r>
      <w:r w:rsidR="006D0CD3">
        <w:rPr>
          <w:rStyle w:val="Refdecomentrio"/>
          <w:color w:val="000000"/>
          <w:sz w:val="24"/>
          <w:szCs w:val="24"/>
        </w:rPr>
        <w:t xml:space="preserve">; </w:t>
      </w:r>
      <w:r w:rsidR="006D0CD3">
        <w:t>Espírito Santo</w:t>
      </w:r>
      <w:r w:rsidR="006D0CD3">
        <w:rPr>
          <w:rStyle w:val="Refdecomentrio"/>
          <w:color w:val="000000"/>
          <w:sz w:val="24"/>
          <w:szCs w:val="24"/>
        </w:rPr>
        <w:t>, 2024</w:t>
      </w:r>
      <w:r w:rsidRPr="00DE17E6">
        <w:rPr>
          <w:rStyle w:val="Refdecomentrio"/>
          <w:color w:val="000000"/>
          <w:sz w:val="24"/>
          <w:szCs w:val="24"/>
        </w:rPr>
        <w:t>), as quais servirão como pilar para caracterizar a distribuição da flora nativa na ampla extensão latitudinal a que corresponde o Espírito Santo.</w:t>
      </w:r>
    </w:p>
    <w:p w14:paraId="440C6D7C" w14:textId="77777777" w:rsidR="005F11D4" w:rsidRPr="00DE17E6" w:rsidRDefault="00735F4E" w:rsidP="00A172EE">
      <w:pPr>
        <w:rPr>
          <w:rStyle w:val="Refdecomentrio"/>
          <w:color w:val="000000"/>
          <w:sz w:val="24"/>
          <w:szCs w:val="24"/>
        </w:rPr>
      </w:pPr>
      <w:r w:rsidRPr="00DE17E6">
        <w:rPr>
          <w:rStyle w:val="Refdecomentrio"/>
          <w:color w:val="000000"/>
          <w:sz w:val="24"/>
          <w:szCs w:val="24"/>
        </w:rPr>
        <w:t>A configuração do relevo do estado revela significativa diversidade, resultante da interação entre formações geológicas, variações topográficas, regimes climáticos e fitofisionomias distintas. Nesse quadro, a Bacia do Rio Doce exerce papel geográfico relevante ao dividir o estado em duas grandes porções – norte e sul – com expressivas distinções naturais entre elas (</w:t>
      </w:r>
      <w:proofErr w:type="spellStart"/>
      <w:r w:rsidRPr="00DE17E6">
        <w:rPr>
          <w:rStyle w:val="Refdecomentrio"/>
          <w:color w:val="000000"/>
          <w:sz w:val="24"/>
          <w:szCs w:val="24"/>
        </w:rPr>
        <w:t>CBHDoce</w:t>
      </w:r>
      <w:proofErr w:type="spellEnd"/>
      <w:r w:rsidRPr="00DE17E6">
        <w:rPr>
          <w:rStyle w:val="Refdecomentrio"/>
          <w:color w:val="000000"/>
          <w:sz w:val="24"/>
          <w:szCs w:val="24"/>
        </w:rPr>
        <w:t>, 2005).</w:t>
      </w:r>
    </w:p>
    <w:p w14:paraId="2BD119B8" w14:textId="5596CB84" w:rsidR="005F11D4" w:rsidRPr="00DE17E6" w:rsidRDefault="00735F4E" w:rsidP="00A172EE">
      <w:pPr>
        <w:rPr>
          <w:rStyle w:val="Refdecomentrio"/>
          <w:color w:val="000000"/>
          <w:sz w:val="24"/>
          <w:szCs w:val="24"/>
        </w:rPr>
      </w:pPr>
      <w:r w:rsidRPr="00DE17E6">
        <w:rPr>
          <w:rStyle w:val="Refdecomentrio"/>
          <w:color w:val="000000"/>
          <w:sz w:val="24"/>
          <w:szCs w:val="24"/>
        </w:rPr>
        <w:t xml:space="preserve">A transição entre as formações cristalinas e sedimentares origina variações </w:t>
      </w:r>
      <w:proofErr w:type="spellStart"/>
      <w:r w:rsidRPr="00DE17E6">
        <w:rPr>
          <w:rStyle w:val="Refdecomentrio"/>
          <w:color w:val="000000"/>
          <w:sz w:val="24"/>
          <w:szCs w:val="24"/>
        </w:rPr>
        <w:t>morfoestruturais</w:t>
      </w:r>
      <w:proofErr w:type="spellEnd"/>
      <w:r w:rsidRPr="00DE17E6">
        <w:rPr>
          <w:rStyle w:val="Refdecomentrio"/>
          <w:color w:val="000000"/>
          <w:sz w:val="24"/>
          <w:szCs w:val="24"/>
        </w:rPr>
        <w:t xml:space="preserve"> abruptas, caracterizadas por descontinuidades </w:t>
      </w:r>
      <w:proofErr w:type="spellStart"/>
      <w:r w:rsidRPr="00DE17E6">
        <w:rPr>
          <w:rStyle w:val="Refdecomentrio"/>
          <w:color w:val="000000"/>
          <w:sz w:val="24"/>
          <w:szCs w:val="24"/>
        </w:rPr>
        <w:t>altimétricas</w:t>
      </w:r>
      <w:proofErr w:type="spellEnd"/>
      <w:r w:rsidRPr="00DE17E6">
        <w:rPr>
          <w:rStyle w:val="Refdecomentrio"/>
          <w:color w:val="000000"/>
          <w:sz w:val="24"/>
          <w:szCs w:val="24"/>
        </w:rPr>
        <w:t>, como serras e planaltos, especialmente na porção central do estado em direção ao sul. Em contraste, observa-se da porção central em direção ao norte do estado, um relevo predominantemente plano a suavemente ondulado, com altitudes reduzidas e ausência parcial de acidentes geomorfológicos marcantes, o que influencia na distribuição climática e na cobertura vegetal (</w:t>
      </w:r>
      <w:r w:rsidR="006D0CD3">
        <w:t>Espírito Santo</w:t>
      </w:r>
      <w:r w:rsidRPr="00DE17E6">
        <w:rPr>
          <w:rStyle w:val="Refdecomentrio"/>
          <w:color w:val="000000"/>
          <w:sz w:val="24"/>
          <w:szCs w:val="24"/>
        </w:rPr>
        <w:t>, 2012).</w:t>
      </w:r>
    </w:p>
    <w:p w14:paraId="02E8B30F" w14:textId="492C822A" w:rsidR="00F226D6" w:rsidRDefault="00735F4E" w:rsidP="00A172EE">
      <w:pPr>
        <w:rPr>
          <w:rStyle w:val="Refdecomentrio"/>
          <w:sz w:val="24"/>
          <w:szCs w:val="24"/>
        </w:rPr>
      </w:pPr>
      <w:r w:rsidRPr="00DE17E6">
        <w:rPr>
          <w:rStyle w:val="Refdecomentrio"/>
          <w:sz w:val="24"/>
          <w:szCs w:val="24"/>
        </w:rPr>
        <w:t xml:space="preserve">Assim, a heterogeneidade climática está fortemente condicionada às características do relevo, variando desde climas úmidos nas regiões serranas, semiúmidos nas áreas de baixada litorânea até parcialmente seco norte do estado (Pantoja, </w:t>
      </w:r>
      <w:proofErr w:type="spellStart"/>
      <w:r w:rsidRPr="00DE17E6">
        <w:rPr>
          <w:rStyle w:val="Refdecomentrio"/>
          <w:sz w:val="24"/>
          <w:szCs w:val="24"/>
        </w:rPr>
        <w:t>Ziviani</w:t>
      </w:r>
      <w:proofErr w:type="spellEnd"/>
      <w:r w:rsidRPr="00DE17E6">
        <w:rPr>
          <w:rStyle w:val="Refdecomentrio"/>
          <w:sz w:val="24"/>
          <w:szCs w:val="24"/>
        </w:rPr>
        <w:t xml:space="preserve"> e Medeiros, 2024). Essa variação contribui para a presença de diferentes formações </w:t>
      </w:r>
      <w:proofErr w:type="spellStart"/>
      <w:r w:rsidRPr="00DE17E6">
        <w:rPr>
          <w:rStyle w:val="Refdecomentrio"/>
          <w:sz w:val="24"/>
          <w:szCs w:val="24"/>
        </w:rPr>
        <w:t>vegetacionais</w:t>
      </w:r>
      <w:proofErr w:type="spellEnd"/>
      <w:r w:rsidRPr="00DE17E6">
        <w:rPr>
          <w:rStyle w:val="Refdecomentrio"/>
          <w:sz w:val="24"/>
          <w:szCs w:val="24"/>
        </w:rPr>
        <w:t xml:space="preserve">, com predomínio da Floresta Atlântica Ombrófila Densa e Aberta, além de enclaves de Floresta Estacional </w:t>
      </w:r>
      <w:proofErr w:type="spellStart"/>
      <w:r w:rsidRPr="00DE17E6">
        <w:rPr>
          <w:rStyle w:val="Refdecomentrio"/>
          <w:sz w:val="24"/>
          <w:szCs w:val="24"/>
        </w:rPr>
        <w:t>Semidecidual</w:t>
      </w:r>
      <w:proofErr w:type="spellEnd"/>
      <w:r w:rsidRPr="00DE17E6">
        <w:rPr>
          <w:rStyle w:val="Refdecomentrio"/>
          <w:sz w:val="24"/>
          <w:szCs w:val="24"/>
        </w:rPr>
        <w:t xml:space="preserve"> em áreas </w:t>
      </w:r>
      <w:proofErr w:type="spellStart"/>
      <w:r w:rsidRPr="00DE17E6">
        <w:rPr>
          <w:rStyle w:val="Refdecomentrio"/>
          <w:sz w:val="24"/>
          <w:szCs w:val="24"/>
        </w:rPr>
        <w:t>submontanas</w:t>
      </w:r>
      <w:proofErr w:type="spellEnd"/>
      <w:r w:rsidRPr="00DE17E6">
        <w:rPr>
          <w:rStyle w:val="Refdecomentrio"/>
          <w:sz w:val="24"/>
          <w:szCs w:val="24"/>
        </w:rPr>
        <w:t xml:space="preserve">, bem como, de refúgios ecológicos montano a alto-montano, especialmente na região do Caparaó. A zona costeira, por sua vez, apresenta ecossistemas de formações pioneiras sob influência de dinâmicas fluviais, marinhas e </w:t>
      </w:r>
      <w:proofErr w:type="spellStart"/>
      <w:r w:rsidRPr="00DE17E6">
        <w:rPr>
          <w:rStyle w:val="Refdecomentrio"/>
          <w:sz w:val="24"/>
          <w:szCs w:val="24"/>
        </w:rPr>
        <w:t>fluviomarinhas</w:t>
      </w:r>
      <w:proofErr w:type="spellEnd"/>
      <w:r w:rsidRPr="00DE17E6">
        <w:rPr>
          <w:rStyle w:val="Refdecomentrio"/>
          <w:sz w:val="24"/>
          <w:szCs w:val="24"/>
        </w:rPr>
        <w:t xml:space="preserve"> (IBGE, 1993).</w:t>
      </w:r>
    </w:p>
    <w:p w14:paraId="78AC9828" w14:textId="105620EF" w:rsidR="0098721E" w:rsidRDefault="0098721E">
      <w:pPr>
        <w:rPr>
          <w:rStyle w:val="Refdecomentrio"/>
          <w:sz w:val="24"/>
          <w:szCs w:val="24"/>
        </w:rPr>
      </w:pPr>
      <w:r>
        <w:rPr>
          <w:rStyle w:val="Refdecomentrio"/>
          <w:sz w:val="24"/>
          <w:szCs w:val="24"/>
        </w:rPr>
        <w:br w:type="page"/>
      </w:r>
    </w:p>
    <w:p w14:paraId="533A219A" w14:textId="60D177B9" w:rsidR="0098721E" w:rsidRPr="00DE17E6" w:rsidRDefault="0098721E" w:rsidP="00A172EE">
      <w:pPr>
        <w:rPr>
          <w:rStyle w:val="Refdecomentrio"/>
          <w:sz w:val="24"/>
          <w:szCs w:val="24"/>
        </w:rPr>
      </w:pPr>
      <w:r w:rsidRPr="005E6ADD">
        <w:rPr>
          <w:rStyle w:val="Refdecomentrio"/>
          <w:noProof/>
          <w:color w:val="000000"/>
          <w:sz w:val="24"/>
          <w:szCs w:val="24"/>
          <w:lang w:eastAsia="pt-BR" w:bidi="ar-SA"/>
        </w:rPr>
        <w:lastRenderedPageBreak/>
        <w:drawing>
          <wp:anchor distT="0" distB="0" distL="114300" distR="114300" simplePos="0" relativeHeight="251689984" behindDoc="0" locked="1" layoutInCell="1" allowOverlap="1" wp14:anchorId="10FE4C77" wp14:editId="5FA7C66F">
            <wp:simplePos x="0" y="0"/>
            <wp:positionH relativeFrom="margin">
              <wp:posOffset>-1033780</wp:posOffset>
            </wp:positionH>
            <wp:positionV relativeFrom="paragraph">
              <wp:posOffset>-388249</wp:posOffset>
            </wp:positionV>
            <wp:extent cx="7459200" cy="9781200"/>
            <wp:effectExtent l="0" t="0" r="8890" b="0"/>
            <wp:wrapNone/>
            <wp:docPr id="4" name="Figura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alphaModFix/>
                    </a:blip>
                    <a:srcRect l="4369" r="4940" b="3616"/>
                    <a:stretch>
                      <a:fillRect/>
                    </a:stretch>
                  </pic:blipFill>
                  <pic:spPr>
                    <a:xfrm>
                      <a:off x="0" y="0"/>
                      <a:ext cx="7459200" cy="97812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1766784" behindDoc="0" locked="1" layoutInCell="1" allowOverlap="1" wp14:anchorId="39B1DAF7" wp14:editId="41E06E9A">
                <wp:simplePos x="0" y="0"/>
                <wp:positionH relativeFrom="leftMargin">
                  <wp:posOffset>100126</wp:posOffset>
                </wp:positionH>
                <wp:positionV relativeFrom="paragraph">
                  <wp:posOffset>-404495</wp:posOffset>
                </wp:positionV>
                <wp:extent cx="781200" cy="266400"/>
                <wp:effectExtent l="0" t="0" r="0" b="635"/>
                <wp:wrapNone/>
                <wp:docPr id="51" name="Caixa de texto 51"/>
                <wp:cNvGraphicFramePr/>
                <a:graphic xmlns:a="http://schemas.openxmlformats.org/drawingml/2006/main">
                  <a:graphicData uri="http://schemas.microsoft.com/office/word/2010/wordprocessingShape">
                    <wps:wsp>
                      <wps:cNvSpPr txBox="1"/>
                      <wps:spPr>
                        <a:xfrm>
                          <a:off x="0" y="0"/>
                          <a:ext cx="781200" cy="266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7605CC" w14:textId="77777777" w:rsidR="003320B1" w:rsidRDefault="003320B1" w:rsidP="00DE17E6">
                            <w:pPr>
                              <w:ind w:firstLine="0"/>
                              <w:jc w:val="center"/>
                            </w:pPr>
                            <w:r>
                              <w:t>Mapa 1 -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B1DAF7" id="_x0000_t202" coordsize="21600,21600" o:spt="202" path="m,l,21600r21600,l21600,xe">
                <v:stroke joinstyle="miter"/>
                <v:path gradientshapeok="t" o:connecttype="rect"/>
              </v:shapetype>
              <v:shape id="Caixa de texto 51" o:spid="_x0000_s1026" type="#_x0000_t202" style="position:absolute;left:0;text-align:left;margin-left:7.9pt;margin-top:-31.85pt;width:61.5pt;height:21pt;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" fillcolor="white [3201]" stroked="f" strokeweight=".5pt">
                <v:textbox inset="0,,0">
                  <w:txbxContent>
                    <w:p w14:paraId="7C7605CC" w14:textId="77777777" w:rsidR="003320B1" w:rsidRDefault="003320B1" w:rsidP="00DE17E6">
                      <w:pPr>
                        <w:ind w:firstLine="0"/>
                        <w:jc w:val="center"/>
                      </w:pPr>
                      <w:r>
                        <w:t>Mapa 1 -</w:t>
                      </w:r>
                    </w:p>
                  </w:txbxContent>
                </v:textbox>
                <w10:wrap anchorx="margin"/>
                <w10:anchorlock/>
              </v:shape>
            </w:pict>
          </mc:Fallback>
        </mc:AlternateContent>
      </w:r>
    </w:p>
    <w:p w14:paraId="13EA41CC" w14:textId="77777777" w:rsidR="00F226D6" w:rsidRPr="00DE17E6" w:rsidRDefault="00F226D6" w:rsidP="00A172EE">
      <w:pPr>
        <w:rPr>
          <w:rStyle w:val="Refdecomentrio"/>
          <w:sz w:val="24"/>
          <w:szCs w:val="24"/>
        </w:rPr>
      </w:pPr>
    </w:p>
    <w:p w14:paraId="1CEAFA57" w14:textId="6762FFAE" w:rsidR="00F226D6" w:rsidRDefault="00F226D6" w:rsidP="00A172EE"/>
    <w:p w14:paraId="33750C8A" w14:textId="65D8EF5F" w:rsidR="005E6ADD" w:rsidRPr="008B3741" w:rsidRDefault="005C383B" w:rsidP="008B3741">
      <w:pPr>
        <w:rPr>
          <w:rStyle w:val="Refdecomentrio"/>
          <w:sz w:val="24"/>
          <w:szCs w:val="24"/>
        </w:rPr>
      </w:pPr>
      <w:bookmarkStart w:id="19" w:name="_Ref209698959"/>
      <w:bookmarkStart w:id="20" w:name="_Ref209698952"/>
      <w:bookmarkStart w:id="21" w:name="_Toc210121348"/>
      <w:r>
        <w:t xml:space="preserve">Mapa </w:t>
      </w:r>
      <w:r w:rsidR="00300386">
        <w:fldChar w:fldCharType="begin"/>
      </w:r>
      <w:r w:rsidR="00300386">
        <w:instrText xml:space="preserve"> SEQ Mapa_ \* ARABIC </w:instrText>
      </w:r>
      <w:r w:rsidR="00300386">
        <w:fldChar w:fldCharType="separate"/>
      </w:r>
      <w:r w:rsidR="00C62D98">
        <w:rPr>
          <w:noProof/>
        </w:rPr>
        <w:t>1</w:t>
      </w:r>
      <w:r w:rsidR="00300386">
        <w:rPr>
          <w:noProof/>
        </w:rPr>
        <w:fldChar w:fldCharType="end"/>
      </w:r>
      <w:bookmarkEnd w:id="19"/>
      <w:r>
        <w:t xml:space="preserve"> –</w:t>
      </w:r>
      <w:bookmarkEnd w:id="20"/>
      <w:r>
        <w:t xml:space="preserve"> Sedes Municipais e macrorregiões administrativas do Espírito Santo.</w:t>
      </w:r>
      <w:bookmarkEnd w:id="21"/>
      <w:r w:rsidR="005E6ADD">
        <w:rPr>
          <w:rStyle w:val="Refdecomentrio"/>
          <w:color w:val="000000"/>
          <w:sz w:val="24"/>
          <w:szCs w:val="24"/>
        </w:rPr>
        <w:br w:type="page"/>
      </w:r>
    </w:p>
    <w:p w14:paraId="58DE05FB" w14:textId="64AADBCD" w:rsidR="0040367C" w:rsidRPr="005E6ADD" w:rsidRDefault="005C383B" w:rsidP="00A172EE">
      <w:pPr>
        <w:rPr>
          <w:rStyle w:val="Refdecomentrio"/>
          <w:color w:val="000000"/>
          <w:sz w:val="24"/>
          <w:szCs w:val="24"/>
        </w:rPr>
      </w:pPr>
      <w:r w:rsidRPr="005E6ADD">
        <w:rPr>
          <w:rStyle w:val="Refdecomentrio"/>
          <w:color w:val="000000"/>
          <w:sz w:val="24"/>
          <w:szCs w:val="24"/>
        </w:rPr>
        <w:lastRenderedPageBreak/>
        <w:t xml:space="preserve">Diante disso, evidencia-se que a diversidade ambiental do Espírito Santo é resultado de condicionantes naturais históricas, estruturais e climáticas, independentemente da ação antrópica direta. </w:t>
      </w:r>
      <w:r w:rsidR="0040367C" w:rsidRPr="005E6ADD">
        <w:rPr>
          <w:rStyle w:val="Refdecomentrio"/>
          <w:color w:val="000000"/>
          <w:sz w:val="24"/>
          <w:szCs w:val="24"/>
        </w:rPr>
        <w:t>Contudo, o estado em 2019 revelava que 730,73 Km2 eram de áreas urbanizadas (IBGE, 2025), enquanto que no censo demográfico de 2022 registrou 3.833.712 habitantes, isto é, uma densidade demográfica de 83,21 habitantes/Km2 (</w:t>
      </w:r>
      <w:r w:rsidR="006D0CD3">
        <w:t>Espírito Santo</w:t>
      </w:r>
      <w:r w:rsidR="0040367C" w:rsidRPr="005E6ADD">
        <w:rPr>
          <w:rStyle w:val="Refdecomentrio"/>
          <w:color w:val="000000"/>
          <w:sz w:val="24"/>
          <w:szCs w:val="24"/>
        </w:rPr>
        <w:t>, 2023). Habitantes que se declararam: 0,4% indígenas, 11,2% pretas, 38,6% brancas e 50% pardas (Cidades@, 2022). De acordo com o IJSN (</w:t>
      </w:r>
      <w:r w:rsidR="006D0CD3">
        <w:t>Espírito Santo,</w:t>
      </w:r>
      <w:r w:rsidR="006D0CD3" w:rsidRPr="005E6ADD">
        <w:rPr>
          <w:rStyle w:val="Refdecomentrio"/>
          <w:color w:val="000000"/>
          <w:sz w:val="24"/>
          <w:szCs w:val="24"/>
        </w:rPr>
        <w:t xml:space="preserve"> </w:t>
      </w:r>
      <w:r w:rsidR="0040367C" w:rsidRPr="005E6ADD">
        <w:rPr>
          <w:rStyle w:val="Refdecomentrio"/>
          <w:color w:val="000000"/>
          <w:sz w:val="24"/>
          <w:szCs w:val="24"/>
        </w:rPr>
        <w:t>2023), esse registro representou um crescimento de 9,07% (no intervalo de 2010 a 2022), figurando como a maior taxa de crescimento da região do Sudeste. Somado a isso, o IBGE estimou que a população em 2024 foi de 4.102.129 pessoas (IBGE, 2025).</w:t>
      </w:r>
    </w:p>
    <w:p w14:paraId="58985B34" w14:textId="77777777" w:rsidR="0040367C" w:rsidRPr="005E6ADD" w:rsidRDefault="0040367C" w:rsidP="00A172EE">
      <w:pPr>
        <w:rPr>
          <w:rStyle w:val="Refdecomentrio"/>
          <w:sz w:val="24"/>
          <w:szCs w:val="24"/>
        </w:rPr>
      </w:pPr>
    </w:p>
    <w:p w14:paraId="67EFBEBE" w14:textId="4BAED323" w:rsidR="005F11D4" w:rsidRDefault="00735F4E" w:rsidP="006D5912">
      <w:pPr>
        <w:pStyle w:val="Ttulo1"/>
      </w:pPr>
      <w:bookmarkStart w:id="22" w:name="_Toc209888153"/>
      <w:bookmarkStart w:id="23" w:name="_Toc210129771"/>
      <w:r>
        <w:lastRenderedPageBreak/>
        <w:t>Metodologia</w:t>
      </w:r>
      <w:bookmarkEnd w:id="22"/>
      <w:bookmarkEnd w:id="23"/>
    </w:p>
    <w:p w14:paraId="73756B97" w14:textId="42C32F4F" w:rsidR="008412AE" w:rsidRPr="00DE17E6" w:rsidRDefault="005C383B" w:rsidP="00A172EE">
      <w:pPr>
        <w:rPr>
          <w:rStyle w:val="Refdecomentrio"/>
          <w:sz w:val="24"/>
          <w:szCs w:val="24"/>
        </w:rPr>
      </w:pPr>
      <w:r w:rsidRPr="00DE17E6">
        <w:rPr>
          <w:rStyle w:val="Refdecomentrio"/>
          <w:noProof/>
          <w:color w:val="000000"/>
          <w:sz w:val="24"/>
          <w:szCs w:val="24"/>
          <w:lang w:eastAsia="pt-BR" w:bidi="ar-SA"/>
        </w:rPr>
        <w:drawing>
          <wp:anchor distT="0" distB="0" distL="114300" distR="114300" simplePos="0" relativeHeight="251657216" behindDoc="1" locked="0" layoutInCell="1" allowOverlap="1" wp14:anchorId="292A170D" wp14:editId="49CC3BDA">
            <wp:simplePos x="0" y="0"/>
            <wp:positionH relativeFrom="margin">
              <wp:align>left</wp:align>
            </wp:positionH>
            <wp:positionV relativeFrom="paragraph">
              <wp:posOffset>873125</wp:posOffset>
            </wp:positionV>
            <wp:extent cx="4791075" cy="4267200"/>
            <wp:effectExtent l="0" t="0" r="9525" b="0"/>
            <wp:wrapTopAndBottom/>
            <wp:docPr id="7" name="Figura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alphaModFix/>
                    </a:blip>
                    <a:srcRect l="894" t="739" r="478" b="-12"/>
                    <a:stretch>
                      <a:fillRect/>
                    </a:stretch>
                  </pic:blipFill>
                  <pic:spPr>
                    <a:xfrm>
                      <a:off x="0" y="0"/>
                      <a:ext cx="4791075" cy="42672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DE17E6">
        <w:rPr>
          <w:rStyle w:val="Refdecomentrio"/>
          <w:noProof/>
          <w:color w:val="000000"/>
          <w:sz w:val="24"/>
          <w:szCs w:val="24"/>
          <w:lang w:eastAsia="pt-BR" w:bidi="ar-SA"/>
        </w:rPr>
        <mc:AlternateContent>
          <mc:Choice Requires="wps">
            <w:drawing>
              <wp:anchor distT="0" distB="0" distL="114300" distR="114300" simplePos="0" relativeHeight="251682816" behindDoc="0" locked="0" layoutInCell="1" allowOverlap="1" wp14:anchorId="53624672" wp14:editId="596C8D39">
                <wp:simplePos x="0" y="0"/>
                <wp:positionH relativeFrom="margin">
                  <wp:align>left</wp:align>
                </wp:positionH>
                <wp:positionV relativeFrom="paragraph">
                  <wp:posOffset>674370</wp:posOffset>
                </wp:positionV>
                <wp:extent cx="4133850" cy="21399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4133850" cy="213995"/>
                        </a:xfrm>
                        <a:prstGeom prst="rect">
                          <a:avLst/>
                        </a:prstGeom>
                        <a:solidFill>
                          <a:prstClr val="white"/>
                        </a:solidFill>
                        <a:ln>
                          <a:noFill/>
                        </a:ln>
                        <a:effectLst/>
                      </wps:spPr>
                      <wps:txbx>
                        <w:txbxContent>
                          <w:p w14:paraId="6C563154" w14:textId="77777777" w:rsidR="003320B1" w:rsidRPr="00D022D1" w:rsidRDefault="003320B1" w:rsidP="004E6D90">
                            <w:pPr>
                              <w:pStyle w:val="Legenda"/>
                              <w:rPr>
                                <w:rFonts w:cs="Liberation Serif"/>
                                <w:noProof/>
                              </w:rPr>
                            </w:pPr>
                            <w:bookmarkStart w:id="24" w:name="_Ref209699593"/>
                            <w:bookmarkStart w:id="25" w:name="_Ref209699588"/>
                            <w:bookmarkStart w:id="26" w:name="_Toc210121012"/>
                            <w:r>
                              <w:t xml:space="preserve">Figura </w:t>
                            </w:r>
                            <w:r>
                              <w:fldChar w:fldCharType="begin"/>
                            </w:r>
                            <w:r>
                              <w:instrText xml:space="preserve"> SEQ Figura \* ARABIC </w:instrText>
                            </w:r>
                            <w:r>
                              <w:fldChar w:fldCharType="separate"/>
                            </w:r>
                            <w:r>
                              <w:rPr>
                                <w:noProof/>
                              </w:rPr>
                              <w:t>4</w:t>
                            </w:r>
                            <w:r>
                              <w:rPr>
                                <w:noProof/>
                              </w:rPr>
                              <w:fldChar w:fldCharType="end"/>
                            </w:r>
                            <w:bookmarkEnd w:id="24"/>
                            <w:r>
                              <w:t xml:space="preserve"> - </w:t>
                            </w:r>
                            <w:r w:rsidRPr="000A6646">
                              <w:t>Mapa Mental das Etapas de Procedimento da Pesquisa.</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24672" id="Caixa de texto 48" o:spid="_x0000_s1027" type="#_x0000_t202" style="position:absolute;left:0;text-align:left;margin-left:0;margin-top:53.1pt;width:325.5pt;height:16.85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" stroked="f">
                <v:textbox inset="0,0,0,0">
                  <w:txbxContent>
                    <w:p w14:paraId="6C563154" w14:textId="77777777" w:rsidR="003320B1" w:rsidRPr="00D022D1" w:rsidRDefault="003320B1" w:rsidP="004E6D90">
                      <w:pPr>
                        <w:pStyle w:val="Legenda"/>
                        <w:rPr>
                          <w:rFonts w:cs="Liberation Serif"/>
                          <w:noProof/>
                        </w:rPr>
                      </w:pPr>
                      <w:bookmarkStart w:id="27" w:name="_Ref209699593"/>
                      <w:bookmarkStart w:id="28" w:name="_Ref209699588"/>
                      <w:bookmarkStart w:id="29" w:name="_Toc210121012"/>
                      <w:r>
                        <w:t xml:space="preserve">Figura </w:t>
                      </w:r>
                      <w:r>
                        <w:fldChar w:fldCharType="begin"/>
                      </w:r>
                      <w:r>
                        <w:instrText xml:space="preserve"> SEQ Figura \* ARABIC </w:instrText>
                      </w:r>
                      <w:r>
                        <w:fldChar w:fldCharType="separate"/>
                      </w:r>
                      <w:r>
                        <w:rPr>
                          <w:noProof/>
                        </w:rPr>
                        <w:t>4</w:t>
                      </w:r>
                      <w:r>
                        <w:rPr>
                          <w:noProof/>
                        </w:rPr>
                        <w:fldChar w:fldCharType="end"/>
                      </w:r>
                      <w:bookmarkEnd w:id="27"/>
                      <w:r>
                        <w:t xml:space="preserve"> - </w:t>
                      </w:r>
                      <w:r w:rsidRPr="000A6646">
                        <w:t>Mapa Mental das Etapas de Procedimento da Pesquisa.</w:t>
                      </w:r>
                      <w:bookmarkEnd w:id="28"/>
                      <w:bookmarkEnd w:id="29"/>
                    </w:p>
                  </w:txbxContent>
                </v:textbox>
                <w10:wrap type="topAndBottom" anchorx="margin"/>
              </v:shape>
            </w:pict>
          </mc:Fallback>
        </mc:AlternateContent>
      </w:r>
      <w:r w:rsidR="00735F4E" w:rsidRPr="00DE17E6">
        <w:rPr>
          <w:rStyle w:val="Refdecomentrio"/>
          <w:sz w:val="24"/>
          <w:szCs w:val="24"/>
        </w:rPr>
        <w:t>Para que os objetivos fossem alcançados, o estudo foi dividido em quatro principais etapas, iniciando com a compilação do referencial bibliográfico (</w:t>
      </w:r>
      <w:r w:rsidR="005129DF" w:rsidRPr="00DE17E6">
        <w:rPr>
          <w:rStyle w:val="Refdecomentrio"/>
          <w:sz w:val="24"/>
          <w:szCs w:val="24"/>
        </w:rPr>
        <w:fldChar w:fldCharType="begin"/>
      </w:r>
      <w:r w:rsidR="005129DF" w:rsidRPr="00DE17E6">
        <w:rPr>
          <w:rStyle w:val="Refdecomentrio"/>
          <w:sz w:val="24"/>
          <w:szCs w:val="24"/>
        </w:rPr>
        <w:instrText xml:space="preserve"> REF _Ref209699593 \h </w:instrText>
      </w:r>
      <w:r w:rsidR="00DE17E6">
        <w:rPr>
          <w:rStyle w:val="Refdecomentrio"/>
          <w:sz w:val="24"/>
          <w:szCs w:val="24"/>
        </w:rPr>
        <w:instrText xml:space="preserve"> \* MERGEFORMAT </w:instrText>
      </w:r>
      <w:r w:rsidR="005129DF" w:rsidRPr="00DE17E6">
        <w:rPr>
          <w:rStyle w:val="Refdecomentrio"/>
          <w:sz w:val="24"/>
          <w:szCs w:val="24"/>
        </w:rPr>
      </w:r>
      <w:r w:rsidR="005129DF" w:rsidRPr="00DE17E6">
        <w:rPr>
          <w:rStyle w:val="Refdecomentrio"/>
          <w:sz w:val="24"/>
          <w:szCs w:val="24"/>
        </w:rPr>
        <w:fldChar w:fldCharType="separate"/>
      </w:r>
      <w:r w:rsidR="005129DF" w:rsidRPr="00DE17E6">
        <w:rPr>
          <w:rStyle w:val="Refdecomentrio"/>
          <w:color w:val="000000"/>
          <w:sz w:val="24"/>
          <w:szCs w:val="24"/>
        </w:rPr>
        <w:t>Figura 4</w:t>
      </w:r>
      <w:r w:rsidR="005129DF" w:rsidRPr="00DE17E6">
        <w:rPr>
          <w:rStyle w:val="Refdecomentrio"/>
          <w:sz w:val="24"/>
          <w:szCs w:val="24"/>
        </w:rPr>
        <w:fldChar w:fldCharType="end"/>
      </w:r>
      <w:r w:rsidR="00735F4E" w:rsidRPr="00DE17E6">
        <w:rPr>
          <w:rStyle w:val="Refdecomentrio"/>
          <w:sz w:val="24"/>
          <w:szCs w:val="24"/>
        </w:rPr>
        <w:t>).</w:t>
      </w:r>
      <w:bookmarkStart w:id="30" w:name="_Toc207112587"/>
    </w:p>
    <w:bookmarkEnd w:id="30"/>
    <w:p w14:paraId="6E38E40F" w14:textId="5DF60F61" w:rsidR="005F11D4" w:rsidRPr="0003709F" w:rsidRDefault="00735F4E" w:rsidP="00A172EE">
      <w:pPr>
        <w:pStyle w:val="LegendaFig-Mapa"/>
      </w:pPr>
      <w:r w:rsidRPr="0003709F">
        <w:t xml:space="preserve">Fonte: </w:t>
      </w:r>
      <w:r w:rsidR="0083206E" w:rsidRPr="0003709F">
        <w:t>Elaborado pela a</w:t>
      </w:r>
      <w:r w:rsidRPr="0003709F">
        <w:t>utora (2025).</w:t>
      </w:r>
    </w:p>
    <w:p w14:paraId="054040FF" w14:textId="77777777" w:rsidR="00F226D6" w:rsidRDefault="00F226D6" w:rsidP="00A172EE">
      <w:pPr>
        <w:rPr>
          <w:rFonts w:eastAsia="Times New Roman"/>
          <w:color w:val="000000"/>
        </w:rPr>
      </w:pPr>
    </w:p>
    <w:p w14:paraId="1791F2B0" w14:textId="77777777" w:rsidR="005F11D4" w:rsidRPr="00DE17E6" w:rsidRDefault="00735F4E" w:rsidP="00A172EE">
      <w:pPr>
        <w:rPr>
          <w:rStyle w:val="Refdecomentrio"/>
          <w:sz w:val="24"/>
          <w:szCs w:val="24"/>
        </w:rPr>
      </w:pPr>
      <w:r w:rsidRPr="00DE17E6">
        <w:rPr>
          <w:rStyle w:val="Refdecomentrio"/>
          <w:sz w:val="24"/>
          <w:szCs w:val="24"/>
        </w:rPr>
        <w:t>Na primeira etapa também foram pesquisados os softwares de acesso livre e a instalação dos que seriam utilizados na pesquisa, a saber: (i</w:t>
      </w:r>
      <w:proofErr w:type="gramStart"/>
      <w:r w:rsidRPr="00DE17E6">
        <w:rPr>
          <w:rStyle w:val="Refdecomentrio"/>
          <w:sz w:val="24"/>
          <w:szCs w:val="24"/>
        </w:rPr>
        <w:t xml:space="preserve">)  </w:t>
      </w:r>
      <w:proofErr w:type="spellStart"/>
      <w:r w:rsidRPr="00DE17E6">
        <w:rPr>
          <w:rStyle w:val="Refdecomentrio"/>
          <w:sz w:val="24"/>
          <w:szCs w:val="24"/>
        </w:rPr>
        <w:t>IRaMuTeQ</w:t>
      </w:r>
      <w:proofErr w:type="spellEnd"/>
      <w:proofErr w:type="gramEnd"/>
      <w:r w:rsidRPr="00DE17E6">
        <w:rPr>
          <w:rStyle w:val="Refdecomentrio"/>
          <w:sz w:val="24"/>
          <w:szCs w:val="24"/>
        </w:rPr>
        <w:t xml:space="preserve"> 0.8 alpha 7 para a estatística textual por se tratar de dados qualitativos; (</w:t>
      </w:r>
      <w:proofErr w:type="spellStart"/>
      <w:r w:rsidRPr="00DE17E6">
        <w:rPr>
          <w:rStyle w:val="Refdecomentrio"/>
          <w:sz w:val="24"/>
          <w:szCs w:val="24"/>
        </w:rPr>
        <w:t>ii</w:t>
      </w:r>
      <w:proofErr w:type="spellEnd"/>
      <w:r w:rsidRPr="00DE17E6">
        <w:rPr>
          <w:rStyle w:val="Refdecomentrio"/>
          <w:sz w:val="24"/>
          <w:szCs w:val="24"/>
        </w:rPr>
        <w:t xml:space="preserve">) </w:t>
      </w:r>
      <w:proofErr w:type="spellStart"/>
      <w:r w:rsidRPr="00DE17E6">
        <w:rPr>
          <w:rStyle w:val="Refdecomentrio"/>
          <w:sz w:val="24"/>
          <w:szCs w:val="24"/>
        </w:rPr>
        <w:t>QGis</w:t>
      </w:r>
      <w:proofErr w:type="spellEnd"/>
      <w:r w:rsidRPr="00DE17E6">
        <w:rPr>
          <w:rStyle w:val="Refdecomentrio"/>
          <w:sz w:val="24"/>
          <w:szCs w:val="24"/>
        </w:rPr>
        <w:t xml:space="preserve"> 3.34.9 – Prizren para o </w:t>
      </w:r>
      <w:proofErr w:type="spellStart"/>
      <w:r w:rsidRPr="00DE17E6">
        <w:rPr>
          <w:rStyle w:val="Refdecomentrio"/>
          <w:sz w:val="24"/>
          <w:szCs w:val="24"/>
        </w:rPr>
        <w:t>geprocessamento</w:t>
      </w:r>
      <w:proofErr w:type="spellEnd"/>
      <w:r w:rsidRPr="00DE17E6">
        <w:rPr>
          <w:rStyle w:val="Refdecomentrio"/>
          <w:sz w:val="24"/>
          <w:szCs w:val="24"/>
        </w:rPr>
        <w:t xml:space="preserve"> e (</w:t>
      </w:r>
      <w:proofErr w:type="spellStart"/>
      <w:r w:rsidRPr="00DE17E6">
        <w:rPr>
          <w:rStyle w:val="Refdecomentrio"/>
          <w:sz w:val="24"/>
          <w:szCs w:val="24"/>
        </w:rPr>
        <w:t>iii</w:t>
      </w:r>
      <w:proofErr w:type="spellEnd"/>
      <w:r w:rsidRPr="00DE17E6">
        <w:rPr>
          <w:rStyle w:val="Refdecomentrio"/>
          <w:sz w:val="24"/>
          <w:szCs w:val="24"/>
        </w:rPr>
        <w:t>) R para os cálculos estatísticos avançados.</w:t>
      </w:r>
    </w:p>
    <w:p w14:paraId="5517F851" w14:textId="77777777" w:rsidR="005F11D4" w:rsidRPr="00DE17E6" w:rsidRDefault="00735F4E" w:rsidP="00A172EE">
      <w:pPr>
        <w:rPr>
          <w:rStyle w:val="Refdecomentrio"/>
          <w:sz w:val="24"/>
          <w:szCs w:val="24"/>
        </w:rPr>
      </w:pPr>
      <w:r w:rsidRPr="00DE17E6">
        <w:rPr>
          <w:rStyle w:val="Refdecomentrio"/>
          <w:sz w:val="24"/>
          <w:szCs w:val="24"/>
        </w:rPr>
        <w:t>A segunda etapa foi a aquisição do conjunto de dados vetoriais de interesse da Flora Nativa do Espírito Santo, sendo realizada na plataforma online do Sistema da Informação sobre a Biodiversidade Brasileira (</w:t>
      </w:r>
      <w:proofErr w:type="spellStart"/>
      <w:r w:rsidRPr="00DE17E6">
        <w:rPr>
          <w:rStyle w:val="Refdecomentrio"/>
          <w:sz w:val="24"/>
          <w:szCs w:val="24"/>
        </w:rPr>
        <w:t>SiBBr</w:t>
      </w:r>
      <w:proofErr w:type="spellEnd"/>
      <w:r w:rsidRPr="00DE17E6">
        <w:rPr>
          <w:rStyle w:val="Refdecomentrio"/>
          <w:sz w:val="24"/>
          <w:szCs w:val="24"/>
        </w:rPr>
        <w:t>, 2024). Para tal, foi realizada dentro da plataforma a pesquisa com a seleção de critérios envolvidos no interesse da pesquisa, resultando nos registros de flora baixados em formato CSV.</w:t>
      </w:r>
    </w:p>
    <w:p w14:paraId="139E25FA" w14:textId="77777777" w:rsidR="005F11D4" w:rsidRPr="00DE17E6" w:rsidRDefault="00735F4E" w:rsidP="00A172EE">
      <w:pPr>
        <w:rPr>
          <w:rStyle w:val="Refdecomentrio"/>
          <w:sz w:val="24"/>
          <w:szCs w:val="24"/>
        </w:rPr>
      </w:pPr>
      <w:r w:rsidRPr="00DE17E6">
        <w:rPr>
          <w:rStyle w:val="Refdecomentrio"/>
          <w:sz w:val="24"/>
          <w:szCs w:val="24"/>
        </w:rPr>
        <w:t xml:space="preserve">Posteriormente, foi realizada uma análise </w:t>
      </w:r>
      <w:proofErr w:type="spellStart"/>
      <w:r w:rsidRPr="00DE17E6">
        <w:rPr>
          <w:rStyle w:val="Refdecomentrio"/>
          <w:sz w:val="24"/>
          <w:szCs w:val="24"/>
        </w:rPr>
        <w:t>qualiquantitativo</w:t>
      </w:r>
      <w:proofErr w:type="spellEnd"/>
      <w:r w:rsidRPr="00DE17E6">
        <w:rPr>
          <w:rStyle w:val="Refdecomentrio"/>
          <w:sz w:val="24"/>
          <w:szCs w:val="24"/>
        </w:rPr>
        <w:t xml:space="preserve"> no software </w:t>
      </w:r>
      <w:proofErr w:type="spellStart"/>
      <w:r w:rsidRPr="00DE17E6">
        <w:rPr>
          <w:rStyle w:val="Refdecomentrio"/>
          <w:sz w:val="24"/>
          <w:szCs w:val="24"/>
        </w:rPr>
        <w:t>IRaMuTeQ</w:t>
      </w:r>
      <w:proofErr w:type="spellEnd"/>
      <w:r w:rsidRPr="00DE17E6">
        <w:rPr>
          <w:rStyle w:val="Refdecomentrio"/>
          <w:sz w:val="24"/>
          <w:szCs w:val="24"/>
        </w:rPr>
        <w:t xml:space="preserve"> 0.8 alpha 7 através de corpus textual (</w:t>
      </w:r>
      <w:proofErr w:type="spellStart"/>
      <w:r w:rsidRPr="00DE17E6">
        <w:rPr>
          <w:rStyle w:val="Refdecomentrio"/>
          <w:sz w:val="24"/>
          <w:szCs w:val="24"/>
        </w:rPr>
        <w:t>Salviati</w:t>
      </w:r>
      <w:proofErr w:type="spellEnd"/>
      <w:r w:rsidRPr="00DE17E6">
        <w:rPr>
          <w:rStyle w:val="Refdecomentrio"/>
          <w:sz w:val="24"/>
          <w:szCs w:val="24"/>
        </w:rPr>
        <w:t>, 2017) e de matriz (</w:t>
      </w:r>
      <w:proofErr w:type="spellStart"/>
      <w:r w:rsidRPr="00DE17E6">
        <w:rPr>
          <w:rStyle w:val="Refdecomentrio"/>
          <w:sz w:val="24"/>
          <w:szCs w:val="24"/>
        </w:rPr>
        <w:t>Ratinaud</w:t>
      </w:r>
      <w:proofErr w:type="spellEnd"/>
      <w:r w:rsidRPr="00DE17E6">
        <w:rPr>
          <w:rStyle w:val="Refdecomentrio"/>
          <w:sz w:val="24"/>
          <w:szCs w:val="24"/>
        </w:rPr>
        <w:t xml:space="preserve">, 2024) da Flora </w:t>
      </w:r>
      <w:r w:rsidRPr="00DE17E6">
        <w:rPr>
          <w:rStyle w:val="Refdecomentrio"/>
          <w:sz w:val="24"/>
          <w:szCs w:val="24"/>
        </w:rPr>
        <w:lastRenderedPageBreak/>
        <w:t>Nativa do Espírito Santo. Este software é uma interface R para análise multidimensional de textos, utilizado nas diferentes áreas de pesquisas científicas que necessitam analisar estatisticamente um texto. Gera novas percepções dos registros qualitativos (ou categóricos), quando comparado às ferramentas tradicionais de estatística textual, porque tem outro olhar interpretativo dos corpus textuais. Ademais, elabora ilustrações gráficas únicas e tabelas quantitativas do texto analisado (Camargo e Justo, 2018).</w:t>
      </w:r>
    </w:p>
    <w:p w14:paraId="3523A689" w14:textId="36FA09F8" w:rsidR="005F11D4" w:rsidRPr="00DE17E6" w:rsidRDefault="00735F4E" w:rsidP="00A172EE">
      <w:pPr>
        <w:rPr>
          <w:rStyle w:val="Refdecomentrio"/>
          <w:sz w:val="24"/>
          <w:szCs w:val="24"/>
        </w:rPr>
      </w:pPr>
      <w:r w:rsidRPr="00DE17E6">
        <w:rPr>
          <w:rStyle w:val="Refdecomentrio"/>
          <w:sz w:val="24"/>
          <w:szCs w:val="24"/>
        </w:rPr>
        <w:t xml:space="preserve">A terceira etapa foi analisar os registros dentro do </w:t>
      </w:r>
      <w:proofErr w:type="spellStart"/>
      <w:r w:rsidRPr="00DE17E6">
        <w:rPr>
          <w:rStyle w:val="Refdecomentrio"/>
          <w:sz w:val="24"/>
          <w:szCs w:val="24"/>
        </w:rPr>
        <w:t>QGis</w:t>
      </w:r>
      <w:proofErr w:type="spellEnd"/>
      <w:r w:rsidRPr="00DE17E6">
        <w:rPr>
          <w:rStyle w:val="Refdecomentrio"/>
          <w:sz w:val="24"/>
          <w:szCs w:val="24"/>
        </w:rPr>
        <w:t xml:space="preserve"> 3.34.9, software de geoprocessamento que permitirá visualizar a situação das coordenadas, no intuito de verificar se seria necessário corrigir e/ou eliminar alguns pontos que não estivessem 100% dentro do território espírito-santense. Com os registros corrigidos, sucedeu-se a aquisição e tratamento dos planos de informações nas Bases Cartográficas Contínuas do Brasil (IBGE, 2025) (</w:t>
      </w:r>
      <w:r w:rsidR="00F374B6" w:rsidRPr="00DE17E6">
        <w:rPr>
          <w:rStyle w:val="Refdecomentrio"/>
          <w:sz w:val="24"/>
          <w:szCs w:val="24"/>
        </w:rPr>
        <w:fldChar w:fldCharType="begin"/>
      </w:r>
      <w:r w:rsidR="00F374B6" w:rsidRPr="00DE17E6">
        <w:rPr>
          <w:rStyle w:val="Refdecomentrio"/>
          <w:sz w:val="24"/>
          <w:szCs w:val="24"/>
        </w:rPr>
        <w:instrText xml:space="preserve"> REF _Ref209699907 \h </w:instrText>
      </w:r>
      <w:r w:rsidR="00DE17E6">
        <w:rPr>
          <w:rStyle w:val="Refdecomentrio"/>
          <w:sz w:val="24"/>
          <w:szCs w:val="24"/>
        </w:rPr>
        <w:instrText xml:space="preserve"> \* MERGEFORMAT </w:instrText>
      </w:r>
      <w:r w:rsidR="00F374B6" w:rsidRPr="00DE17E6">
        <w:rPr>
          <w:rStyle w:val="Refdecomentrio"/>
          <w:sz w:val="24"/>
          <w:szCs w:val="24"/>
        </w:rPr>
      </w:r>
      <w:r w:rsidR="00F374B6" w:rsidRPr="00DE17E6">
        <w:rPr>
          <w:rStyle w:val="Refdecomentrio"/>
          <w:sz w:val="24"/>
          <w:szCs w:val="24"/>
        </w:rPr>
        <w:fldChar w:fldCharType="separate"/>
      </w:r>
      <w:r w:rsidR="00F374B6" w:rsidRPr="00DE17E6">
        <w:rPr>
          <w:rStyle w:val="Refdecomentrio"/>
          <w:sz w:val="24"/>
          <w:szCs w:val="24"/>
        </w:rPr>
        <w:t>Tabela 1</w:t>
      </w:r>
      <w:r w:rsidR="00F374B6" w:rsidRPr="00DE17E6">
        <w:rPr>
          <w:rStyle w:val="Refdecomentrio"/>
          <w:sz w:val="24"/>
          <w:szCs w:val="24"/>
        </w:rPr>
        <w:fldChar w:fldCharType="end"/>
      </w:r>
      <w:r w:rsidRPr="00DE17E6">
        <w:rPr>
          <w:rStyle w:val="Refdecomentrio"/>
          <w:sz w:val="24"/>
          <w:szCs w:val="24"/>
        </w:rPr>
        <w:t>).</w:t>
      </w:r>
    </w:p>
    <w:p w14:paraId="33B8B0E2" w14:textId="315D2F29" w:rsidR="005F11D4" w:rsidRPr="00DE17E6" w:rsidRDefault="00735F4E" w:rsidP="00A172EE">
      <w:pPr>
        <w:rPr>
          <w:rStyle w:val="Refdecomentrio"/>
          <w:sz w:val="24"/>
          <w:szCs w:val="24"/>
        </w:rPr>
      </w:pPr>
      <w:r w:rsidRPr="00DE17E6">
        <w:rPr>
          <w:rStyle w:val="Refdecomentrio"/>
          <w:sz w:val="24"/>
          <w:szCs w:val="24"/>
        </w:rPr>
        <w:t>Os dados espaciais, em formatos vetorial e matricial (</w:t>
      </w:r>
      <w:r w:rsidR="00F374B6" w:rsidRPr="00DE17E6">
        <w:rPr>
          <w:rStyle w:val="Refdecomentrio"/>
          <w:sz w:val="24"/>
          <w:szCs w:val="24"/>
        </w:rPr>
        <w:fldChar w:fldCharType="begin"/>
      </w:r>
      <w:r w:rsidR="00F374B6" w:rsidRPr="00DE17E6">
        <w:rPr>
          <w:rStyle w:val="Refdecomentrio"/>
          <w:sz w:val="24"/>
          <w:szCs w:val="24"/>
        </w:rPr>
        <w:instrText xml:space="preserve"> REF _Ref209699907 \h </w:instrText>
      </w:r>
      <w:r w:rsidR="00DE17E6">
        <w:rPr>
          <w:rStyle w:val="Refdecomentrio"/>
          <w:sz w:val="24"/>
          <w:szCs w:val="24"/>
        </w:rPr>
        <w:instrText xml:space="preserve"> \* MERGEFORMAT </w:instrText>
      </w:r>
      <w:r w:rsidR="00F374B6" w:rsidRPr="00DE17E6">
        <w:rPr>
          <w:rStyle w:val="Refdecomentrio"/>
          <w:sz w:val="24"/>
          <w:szCs w:val="24"/>
        </w:rPr>
      </w:r>
      <w:r w:rsidR="00F374B6" w:rsidRPr="00DE17E6">
        <w:rPr>
          <w:rStyle w:val="Refdecomentrio"/>
          <w:sz w:val="24"/>
          <w:szCs w:val="24"/>
        </w:rPr>
        <w:fldChar w:fldCharType="separate"/>
      </w:r>
      <w:r w:rsidR="00F374B6" w:rsidRPr="00DE17E6">
        <w:rPr>
          <w:rStyle w:val="Refdecomentrio"/>
          <w:sz w:val="24"/>
          <w:szCs w:val="24"/>
        </w:rPr>
        <w:t>Tabela 1</w:t>
      </w:r>
      <w:r w:rsidR="00F374B6" w:rsidRPr="00DE17E6">
        <w:rPr>
          <w:rStyle w:val="Refdecomentrio"/>
          <w:sz w:val="24"/>
          <w:szCs w:val="24"/>
        </w:rPr>
        <w:fldChar w:fldCharType="end"/>
      </w:r>
      <w:r w:rsidRPr="00DE17E6">
        <w:rPr>
          <w:rStyle w:val="Refdecomentrio"/>
          <w:sz w:val="24"/>
          <w:szCs w:val="24"/>
        </w:rPr>
        <w:t xml:space="preserve">), foram processados utilizando o Sistema de Informações Geográficas do QGIS 3.34.9. A produção dos mapas com uso de vetores e </w:t>
      </w:r>
      <w:proofErr w:type="spellStart"/>
      <w:r w:rsidRPr="00DE17E6">
        <w:rPr>
          <w:rStyle w:val="Refdecomentrio"/>
          <w:sz w:val="24"/>
          <w:szCs w:val="24"/>
        </w:rPr>
        <w:t>rasters</w:t>
      </w:r>
      <w:proofErr w:type="spellEnd"/>
      <w:r w:rsidRPr="00DE17E6">
        <w:rPr>
          <w:rStyle w:val="Refdecomentrio"/>
          <w:sz w:val="24"/>
          <w:szCs w:val="24"/>
        </w:rPr>
        <w:t xml:space="preserve"> seguiu a padronização cartográfica estabelecida pelo Instituto Brasileiro de Geografia e Estatística, sendo a análise espacial realizada no sistema de projeção Universal Transversa de </w:t>
      </w:r>
      <w:proofErr w:type="spellStart"/>
      <w:r w:rsidRPr="00DE17E6">
        <w:rPr>
          <w:rStyle w:val="Refdecomentrio"/>
          <w:sz w:val="24"/>
          <w:szCs w:val="24"/>
        </w:rPr>
        <w:t>Mercator</w:t>
      </w:r>
      <w:proofErr w:type="spellEnd"/>
      <w:r w:rsidRPr="00DE17E6">
        <w:rPr>
          <w:rStyle w:val="Refdecomentrio"/>
          <w:sz w:val="24"/>
          <w:szCs w:val="24"/>
        </w:rPr>
        <w:t xml:space="preserve"> (UTM), </w:t>
      </w:r>
      <w:proofErr w:type="spellStart"/>
      <w:r w:rsidRPr="00DE17E6">
        <w:rPr>
          <w:rStyle w:val="Refdecomentrio"/>
          <w:sz w:val="24"/>
          <w:szCs w:val="24"/>
        </w:rPr>
        <w:t>Datum</w:t>
      </w:r>
      <w:proofErr w:type="spellEnd"/>
      <w:r w:rsidRPr="00DE17E6">
        <w:rPr>
          <w:rStyle w:val="Refdecomentrio"/>
          <w:sz w:val="24"/>
          <w:szCs w:val="24"/>
        </w:rPr>
        <w:t xml:space="preserve"> SIRGAS 2000, fuso 24 Sul (IBGE, 2024). Toda a padronização cartográfica foi de acordo com as orientações de Paranhos Filho et al. (2021) e Corte et al. (2020).</w:t>
      </w:r>
    </w:p>
    <w:p w14:paraId="2F8DA280" w14:textId="7BE53989" w:rsidR="005F11D4" w:rsidRPr="00DE17E6" w:rsidRDefault="00735F4E" w:rsidP="00A172EE">
      <w:pPr>
        <w:rPr>
          <w:rStyle w:val="Refdecomentrio"/>
          <w:sz w:val="24"/>
          <w:szCs w:val="24"/>
        </w:rPr>
      </w:pPr>
      <w:r w:rsidRPr="00DE17E6">
        <w:rPr>
          <w:rStyle w:val="Refdecomentrio"/>
          <w:sz w:val="24"/>
          <w:szCs w:val="24"/>
        </w:rPr>
        <w:t xml:space="preserve">A quarta etapa foi a construção dos mapas, seguido do tratamento e diagnóstico da flora nativa do ES em conjunto com cada unidade </w:t>
      </w:r>
      <w:proofErr w:type="spellStart"/>
      <w:r w:rsidRPr="00DE17E6">
        <w:rPr>
          <w:rStyle w:val="Refdecomentrio"/>
          <w:sz w:val="24"/>
          <w:szCs w:val="24"/>
        </w:rPr>
        <w:t>fisiográfica</w:t>
      </w:r>
      <w:proofErr w:type="spellEnd"/>
      <w:r w:rsidRPr="00DE17E6">
        <w:rPr>
          <w:rStyle w:val="Refdecomentrio"/>
          <w:sz w:val="24"/>
          <w:szCs w:val="24"/>
        </w:rPr>
        <w:t xml:space="preserve"> (ou variável). Inicialmente, os parâmetros escolhidos foram: macrorregiões, geomorfologia, fitofisionomias, recursos hídricos, altitude, dentre outros.</w:t>
      </w:r>
    </w:p>
    <w:p w14:paraId="057A0EAD" w14:textId="77777777" w:rsidR="000C3949" w:rsidRDefault="000C3949" w:rsidP="00A172EE"/>
    <w:p w14:paraId="1E104EF2" w14:textId="77777777" w:rsidR="000C3949" w:rsidRDefault="000C3949" w:rsidP="00A172EE"/>
    <w:p w14:paraId="570D15AE" w14:textId="77777777" w:rsidR="00A172EE" w:rsidRDefault="00A172EE" w:rsidP="00A172EE"/>
    <w:p w14:paraId="2C05A834" w14:textId="77777777" w:rsidR="00A172EE" w:rsidRDefault="00A172EE" w:rsidP="00A172EE"/>
    <w:p w14:paraId="70128D42" w14:textId="77777777" w:rsidR="00A172EE" w:rsidRDefault="00A172EE" w:rsidP="00A172EE"/>
    <w:p w14:paraId="12C209ED" w14:textId="77777777" w:rsidR="00A172EE" w:rsidRDefault="00A172EE" w:rsidP="00A172EE"/>
    <w:p w14:paraId="390380C5" w14:textId="77777777" w:rsidR="00A172EE" w:rsidRDefault="00A172EE" w:rsidP="00A172EE"/>
    <w:p w14:paraId="72B16C8F" w14:textId="77777777" w:rsidR="000C3949" w:rsidRDefault="000C3949" w:rsidP="00A172EE"/>
    <w:p w14:paraId="18AD7210" w14:textId="77777777" w:rsidR="00A172EE" w:rsidRDefault="00A172EE" w:rsidP="00A172EE"/>
    <w:p w14:paraId="50FD88C2" w14:textId="77777777" w:rsidR="00A172EE" w:rsidRDefault="00A172EE" w:rsidP="00A172EE"/>
    <w:p w14:paraId="65203625" w14:textId="77777777" w:rsidR="005535ED" w:rsidRPr="00F374B6" w:rsidRDefault="005535ED" w:rsidP="00A172EE"/>
    <w:p w14:paraId="3F89332D" w14:textId="52AA14F4" w:rsidR="00A172EE" w:rsidRDefault="00A172EE" w:rsidP="004E6D90">
      <w:pPr>
        <w:pStyle w:val="Legenda"/>
      </w:pPr>
      <w:bookmarkStart w:id="31" w:name="_Toc210121223"/>
      <w:r>
        <w:lastRenderedPageBreak/>
        <w:t xml:space="preserve">Quadro </w:t>
      </w:r>
      <w:r w:rsidR="00300386">
        <w:fldChar w:fldCharType="begin"/>
      </w:r>
      <w:r w:rsidR="00300386">
        <w:instrText xml:space="preserve"> SEQ Quadro \* ARABIC </w:instrText>
      </w:r>
      <w:r w:rsidR="00300386">
        <w:fldChar w:fldCharType="separate"/>
      </w:r>
      <w:r w:rsidR="00AD6826">
        <w:rPr>
          <w:noProof/>
        </w:rPr>
        <w:t>1</w:t>
      </w:r>
      <w:r w:rsidR="00300386">
        <w:rPr>
          <w:noProof/>
        </w:rPr>
        <w:fldChar w:fldCharType="end"/>
      </w:r>
      <w:r>
        <w:t xml:space="preserve"> - </w:t>
      </w:r>
      <w:r w:rsidRPr="00746F17">
        <w:t xml:space="preserve">Bases de dados </w:t>
      </w:r>
      <w:proofErr w:type="spellStart"/>
      <w:r w:rsidRPr="00746F17">
        <w:t>geoespaciais</w:t>
      </w:r>
      <w:proofErr w:type="spellEnd"/>
      <w:r w:rsidRPr="00746F17">
        <w:t xml:space="preserve"> utilizados.</w:t>
      </w:r>
      <w:bookmarkEnd w:id="31"/>
    </w:p>
    <w:tbl>
      <w:tblPr>
        <w:tblW w:w="9383" w:type="dxa"/>
        <w:tblLayout w:type="fixed"/>
        <w:tblCellMar>
          <w:left w:w="10" w:type="dxa"/>
          <w:right w:w="10" w:type="dxa"/>
        </w:tblCellMar>
        <w:tblLook w:val="0000" w:firstRow="0" w:lastRow="0" w:firstColumn="0" w:lastColumn="0" w:noHBand="0" w:noVBand="0"/>
      </w:tblPr>
      <w:tblGrid>
        <w:gridCol w:w="1689"/>
        <w:gridCol w:w="154"/>
        <w:gridCol w:w="2835"/>
        <w:gridCol w:w="2410"/>
        <w:gridCol w:w="850"/>
        <w:gridCol w:w="1445"/>
      </w:tblGrid>
      <w:tr w:rsidR="005535ED" w:rsidRPr="005535ED" w14:paraId="111E7B0D" w14:textId="77777777" w:rsidTr="0034043A">
        <w:trPr>
          <w:trHeight w:val="93"/>
        </w:trPr>
        <w:tc>
          <w:tcPr>
            <w:tcW w:w="1689" w:type="dxa"/>
            <w:tcBorders>
              <w:top w:val="single" w:sz="6" w:space="0" w:color="000000"/>
            </w:tcBorders>
            <w:shd w:val="clear" w:color="auto" w:fill="auto"/>
            <w:tcMar>
              <w:top w:w="0" w:type="dxa"/>
              <w:left w:w="108" w:type="dxa"/>
              <w:bottom w:w="0" w:type="dxa"/>
              <w:right w:w="108" w:type="dxa"/>
            </w:tcMar>
            <w:vAlign w:val="center"/>
          </w:tcPr>
          <w:p w14:paraId="0404DEFC" w14:textId="4ECFF9B4" w:rsidR="005535ED" w:rsidRPr="005535ED" w:rsidRDefault="005535ED" w:rsidP="00591DD7">
            <w:pPr>
              <w:pStyle w:val="NormalTabCorpo"/>
            </w:pPr>
            <w:r>
              <w:t>Dados</w:t>
            </w:r>
          </w:p>
        </w:tc>
        <w:tc>
          <w:tcPr>
            <w:tcW w:w="2989" w:type="dxa"/>
            <w:gridSpan w:val="2"/>
            <w:tcBorders>
              <w:top w:val="single" w:sz="6" w:space="0" w:color="000000"/>
            </w:tcBorders>
            <w:shd w:val="clear" w:color="auto" w:fill="auto"/>
            <w:tcMar>
              <w:top w:w="0" w:type="dxa"/>
              <w:left w:w="108" w:type="dxa"/>
              <w:bottom w:w="0" w:type="dxa"/>
              <w:right w:w="108" w:type="dxa"/>
            </w:tcMar>
            <w:vAlign w:val="center"/>
          </w:tcPr>
          <w:p w14:paraId="49EB20C5" w14:textId="12194302" w:rsidR="005535ED" w:rsidRPr="005535ED" w:rsidRDefault="005535ED" w:rsidP="00591DD7">
            <w:pPr>
              <w:pStyle w:val="NormalTabCorpo"/>
            </w:pPr>
            <w:r>
              <w:t>Tema</w:t>
            </w:r>
          </w:p>
        </w:tc>
        <w:tc>
          <w:tcPr>
            <w:tcW w:w="2410" w:type="dxa"/>
            <w:tcBorders>
              <w:top w:val="single" w:sz="6" w:space="0" w:color="000000"/>
            </w:tcBorders>
            <w:shd w:val="clear" w:color="auto" w:fill="auto"/>
            <w:tcMar>
              <w:top w:w="0" w:type="dxa"/>
              <w:left w:w="108" w:type="dxa"/>
              <w:bottom w:w="0" w:type="dxa"/>
              <w:right w:w="108" w:type="dxa"/>
            </w:tcMar>
            <w:vAlign w:val="center"/>
          </w:tcPr>
          <w:p w14:paraId="5C54FA62" w14:textId="59BAEFCB" w:rsidR="005535ED" w:rsidRPr="005535ED" w:rsidRDefault="005535ED" w:rsidP="00591DD7">
            <w:pPr>
              <w:pStyle w:val="NormalTabCorpo"/>
            </w:pPr>
            <w:r>
              <w:t>Fonte</w:t>
            </w:r>
          </w:p>
        </w:tc>
        <w:tc>
          <w:tcPr>
            <w:tcW w:w="850" w:type="dxa"/>
            <w:tcBorders>
              <w:top w:val="single" w:sz="6" w:space="0" w:color="000000"/>
            </w:tcBorders>
            <w:shd w:val="clear" w:color="auto" w:fill="auto"/>
            <w:tcMar>
              <w:top w:w="0" w:type="dxa"/>
              <w:left w:w="108" w:type="dxa"/>
              <w:bottom w:w="0" w:type="dxa"/>
              <w:right w:w="108" w:type="dxa"/>
            </w:tcMar>
            <w:vAlign w:val="center"/>
          </w:tcPr>
          <w:p w14:paraId="4316731E" w14:textId="0AB44609" w:rsidR="005535ED" w:rsidRPr="005535ED" w:rsidRDefault="005535ED" w:rsidP="00591DD7">
            <w:pPr>
              <w:pStyle w:val="NormalTabCorpo"/>
            </w:pPr>
            <w:r>
              <w:t>Ano</w:t>
            </w:r>
          </w:p>
        </w:tc>
        <w:tc>
          <w:tcPr>
            <w:tcW w:w="1445" w:type="dxa"/>
            <w:tcBorders>
              <w:top w:val="single" w:sz="6" w:space="0" w:color="000000"/>
            </w:tcBorders>
            <w:shd w:val="clear" w:color="auto" w:fill="auto"/>
            <w:tcMar>
              <w:top w:w="0" w:type="dxa"/>
              <w:left w:w="108" w:type="dxa"/>
              <w:bottom w:w="0" w:type="dxa"/>
              <w:right w:w="108" w:type="dxa"/>
            </w:tcMar>
            <w:vAlign w:val="center"/>
          </w:tcPr>
          <w:p w14:paraId="4F4B26DB" w14:textId="0640B72D" w:rsidR="005535ED" w:rsidRPr="005535ED" w:rsidRDefault="005535ED" w:rsidP="00591DD7">
            <w:pPr>
              <w:pStyle w:val="NormalTabCorpo"/>
            </w:pPr>
            <w:r>
              <w:t>Escala/</w:t>
            </w:r>
            <w:r w:rsidRPr="005535ED">
              <w:t>Resolução</w:t>
            </w:r>
          </w:p>
        </w:tc>
      </w:tr>
      <w:tr w:rsidR="005F11D4" w:rsidRPr="00A172EE" w14:paraId="29AD9A73" w14:textId="77777777" w:rsidTr="0034043A">
        <w:trPr>
          <w:trHeight w:val="93"/>
        </w:trPr>
        <w:tc>
          <w:tcPr>
            <w:tcW w:w="1689" w:type="dxa"/>
            <w:tcBorders>
              <w:top w:val="single" w:sz="6" w:space="0" w:color="000000"/>
            </w:tcBorders>
            <w:shd w:val="clear" w:color="auto" w:fill="auto"/>
            <w:tcMar>
              <w:top w:w="0" w:type="dxa"/>
              <w:left w:w="108" w:type="dxa"/>
              <w:bottom w:w="0" w:type="dxa"/>
              <w:right w:w="108" w:type="dxa"/>
            </w:tcMar>
            <w:vAlign w:val="center"/>
          </w:tcPr>
          <w:p w14:paraId="284AFA14" w14:textId="7E789471" w:rsidR="005F11D4" w:rsidRPr="00A172EE" w:rsidRDefault="00735F4E" w:rsidP="00591DD7">
            <w:pPr>
              <w:pStyle w:val="NormalTabCorpo"/>
            </w:pPr>
            <w:r w:rsidRPr="00A172EE">
              <w:t>UF</w:t>
            </w:r>
          </w:p>
        </w:tc>
        <w:tc>
          <w:tcPr>
            <w:tcW w:w="2989" w:type="dxa"/>
            <w:gridSpan w:val="2"/>
            <w:tcBorders>
              <w:top w:val="single" w:sz="6" w:space="0" w:color="000000"/>
            </w:tcBorders>
            <w:shd w:val="clear" w:color="auto" w:fill="auto"/>
            <w:tcMar>
              <w:top w:w="0" w:type="dxa"/>
              <w:left w:w="108" w:type="dxa"/>
              <w:bottom w:w="0" w:type="dxa"/>
              <w:right w:w="108" w:type="dxa"/>
            </w:tcMar>
            <w:vAlign w:val="center"/>
          </w:tcPr>
          <w:p w14:paraId="5F6892AD" w14:textId="70519B1A" w:rsidR="005F11D4" w:rsidRPr="00A172EE" w:rsidRDefault="00735F4E" w:rsidP="00591DD7">
            <w:pPr>
              <w:pStyle w:val="NormalTabCorpo"/>
            </w:pPr>
            <w:r w:rsidRPr="00A172EE">
              <w:t>Limite Estadual</w:t>
            </w:r>
          </w:p>
        </w:tc>
        <w:tc>
          <w:tcPr>
            <w:tcW w:w="2410" w:type="dxa"/>
            <w:tcBorders>
              <w:top w:val="single" w:sz="6" w:space="0" w:color="000000"/>
            </w:tcBorders>
            <w:shd w:val="clear" w:color="auto" w:fill="auto"/>
            <w:tcMar>
              <w:top w:w="0" w:type="dxa"/>
              <w:left w:w="108" w:type="dxa"/>
              <w:bottom w:w="0" w:type="dxa"/>
              <w:right w:w="108" w:type="dxa"/>
            </w:tcMar>
            <w:vAlign w:val="center"/>
          </w:tcPr>
          <w:p w14:paraId="49CFE6A4" w14:textId="2B897398" w:rsidR="005F11D4" w:rsidRPr="00A172EE" w:rsidRDefault="00735F4E" w:rsidP="00591DD7">
            <w:pPr>
              <w:pStyle w:val="NormalTabCorpo"/>
            </w:pPr>
            <w:r w:rsidRPr="00A172EE">
              <w:t>IJSN/</w:t>
            </w:r>
            <w:proofErr w:type="spellStart"/>
            <w:r w:rsidRPr="00A172EE">
              <w:t>Geobases</w:t>
            </w:r>
            <w:proofErr w:type="spellEnd"/>
            <w:r w:rsidRPr="00A172EE">
              <w:t xml:space="preserve"> 3.0</w:t>
            </w:r>
          </w:p>
        </w:tc>
        <w:tc>
          <w:tcPr>
            <w:tcW w:w="850" w:type="dxa"/>
            <w:tcBorders>
              <w:top w:val="single" w:sz="6" w:space="0" w:color="000000"/>
            </w:tcBorders>
            <w:shd w:val="clear" w:color="auto" w:fill="auto"/>
            <w:tcMar>
              <w:top w:w="0" w:type="dxa"/>
              <w:left w:w="108" w:type="dxa"/>
              <w:bottom w:w="0" w:type="dxa"/>
              <w:right w:w="108" w:type="dxa"/>
            </w:tcMar>
            <w:vAlign w:val="center"/>
          </w:tcPr>
          <w:p w14:paraId="47CFFBB7" w14:textId="7BAB235B" w:rsidR="005F11D4" w:rsidRPr="00A172EE" w:rsidRDefault="00735F4E" w:rsidP="00591DD7">
            <w:pPr>
              <w:pStyle w:val="NormalTabCorpo"/>
            </w:pPr>
            <w:r w:rsidRPr="00A172EE">
              <w:t>2019</w:t>
            </w:r>
          </w:p>
        </w:tc>
        <w:tc>
          <w:tcPr>
            <w:tcW w:w="1445" w:type="dxa"/>
            <w:tcBorders>
              <w:top w:val="single" w:sz="6" w:space="0" w:color="000000"/>
            </w:tcBorders>
            <w:shd w:val="clear" w:color="auto" w:fill="auto"/>
            <w:tcMar>
              <w:top w:w="0" w:type="dxa"/>
              <w:left w:w="108" w:type="dxa"/>
              <w:bottom w:w="0" w:type="dxa"/>
              <w:right w:w="108" w:type="dxa"/>
            </w:tcMar>
            <w:vAlign w:val="center"/>
          </w:tcPr>
          <w:p w14:paraId="10F88907" w14:textId="77777777" w:rsidR="005F11D4" w:rsidRPr="00A172EE" w:rsidRDefault="005F11D4" w:rsidP="00591DD7">
            <w:pPr>
              <w:pStyle w:val="NormalTabCorpo"/>
            </w:pPr>
          </w:p>
        </w:tc>
      </w:tr>
      <w:tr w:rsidR="005F11D4" w:rsidRPr="00A172EE" w14:paraId="52A0C1E8" w14:textId="77777777" w:rsidTr="0034043A">
        <w:trPr>
          <w:trHeight w:val="95"/>
        </w:trPr>
        <w:tc>
          <w:tcPr>
            <w:tcW w:w="1689" w:type="dxa"/>
            <w:shd w:val="clear" w:color="auto" w:fill="auto"/>
            <w:tcMar>
              <w:top w:w="0" w:type="dxa"/>
              <w:left w:w="108" w:type="dxa"/>
              <w:bottom w:w="0" w:type="dxa"/>
              <w:right w:w="108" w:type="dxa"/>
            </w:tcMar>
            <w:vAlign w:val="center"/>
          </w:tcPr>
          <w:p w14:paraId="040AFD81" w14:textId="77777777" w:rsidR="005F11D4" w:rsidRPr="00A172EE" w:rsidRDefault="00735F4E" w:rsidP="00591DD7">
            <w:pPr>
              <w:pStyle w:val="NormalTabCorpo"/>
            </w:pPr>
            <w:r w:rsidRPr="00A172EE">
              <w:t>Limite</w:t>
            </w:r>
          </w:p>
        </w:tc>
        <w:tc>
          <w:tcPr>
            <w:tcW w:w="2989" w:type="dxa"/>
            <w:gridSpan w:val="2"/>
            <w:shd w:val="clear" w:color="auto" w:fill="auto"/>
            <w:tcMar>
              <w:top w:w="0" w:type="dxa"/>
              <w:left w:w="108" w:type="dxa"/>
              <w:bottom w:w="0" w:type="dxa"/>
              <w:right w:w="108" w:type="dxa"/>
            </w:tcMar>
            <w:vAlign w:val="center"/>
          </w:tcPr>
          <w:p w14:paraId="34ABFB88" w14:textId="324D98BD" w:rsidR="005F11D4" w:rsidRPr="00A172EE" w:rsidRDefault="00735F4E" w:rsidP="00591DD7">
            <w:pPr>
              <w:pStyle w:val="NormalTabCorpo"/>
            </w:pPr>
            <w:r w:rsidRPr="00A172EE">
              <w:t>Territorial e Municipal</w:t>
            </w:r>
          </w:p>
        </w:tc>
        <w:tc>
          <w:tcPr>
            <w:tcW w:w="2410" w:type="dxa"/>
            <w:shd w:val="clear" w:color="auto" w:fill="auto"/>
            <w:tcMar>
              <w:top w:w="0" w:type="dxa"/>
              <w:left w:w="108" w:type="dxa"/>
              <w:bottom w:w="0" w:type="dxa"/>
              <w:right w:w="108" w:type="dxa"/>
            </w:tcMar>
            <w:vAlign w:val="center"/>
          </w:tcPr>
          <w:p w14:paraId="44DD56B0" w14:textId="3D534A1F" w:rsidR="005F11D4" w:rsidRPr="00A172EE" w:rsidRDefault="00735F4E" w:rsidP="00591DD7">
            <w:pPr>
              <w:pStyle w:val="NormalTabCorpo"/>
            </w:pPr>
            <w:r w:rsidRPr="00A172EE">
              <w:t>IBGE</w:t>
            </w:r>
          </w:p>
        </w:tc>
        <w:tc>
          <w:tcPr>
            <w:tcW w:w="850" w:type="dxa"/>
            <w:shd w:val="clear" w:color="auto" w:fill="auto"/>
            <w:tcMar>
              <w:top w:w="0" w:type="dxa"/>
              <w:left w:w="108" w:type="dxa"/>
              <w:bottom w:w="0" w:type="dxa"/>
              <w:right w:w="108" w:type="dxa"/>
            </w:tcMar>
            <w:vAlign w:val="center"/>
          </w:tcPr>
          <w:p w14:paraId="7A53864F" w14:textId="29A28EEB" w:rsidR="005F11D4" w:rsidRPr="00A172EE" w:rsidRDefault="00735F4E" w:rsidP="00591DD7">
            <w:pPr>
              <w:pStyle w:val="NormalTabCorpo"/>
            </w:pPr>
            <w:r w:rsidRPr="00A172EE">
              <w:t>2023</w:t>
            </w:r>
          </w:p>
        </w:tc>
        <w:tc>
          <w:tcPr>
            <w:tcW w:w="1445" w:type="dxa"/>
            <w:shd w:val="clear" w:color="auto" w:fill="auto"/>
            <w:tcMar>
              <w:top w:w="0" w:type="dxa"/>
              <w:left w:w="108" w:type="dxa"/>
              <w:bottom w:w="0" w:type="dxa"/>
              <w:right w:w="108" w:type="dxa"/>
            </w:tcMar>
            <w:vAlign w:val="center"/>
          </w:tcPr>
          <w:p w14:paraId="715485DF" w14:textId="41364084" w:rsidR="005F11D4" w:rsidRPr="00A172EE" w:rsidRDefault="00735F4E" w:rsidP="00591DD7">
            <w:pPr>
              <w:pStyle w:val="NormalTabCorpo"/>
            </w:pPr>
            <w:r w:rsidRPr="00A172EE">
              <w:t>1:250.000</w:t>
            </w:r>
          </w:p>
        </w:tc>
      </w:tr>
      <w:tr w:rsidR="005F11D4" w:rsidRPr="00A172EE" w14:paraId="4C2D08AB" w14:textId="77777777" w:rsidTr="0034043A">
        <w:trPr>
          <w:trHeight w:val="668"/>
        </w:trPr>
        <w:tc>
          <w:tcPr>
            <w:tcW w:w="1843" w:type="dxa"/>
            <w:gridSpan w:val="2"/>
            <w:shd w:val="clear" w:color="auto" w:fill="auto"/>
            <w:tcMar>
              <w:top w:w="0" w:type="dxa"/>
              <w:left w:w="108" w:type="dxa"/>
              <w:bottom w:w="0" w:type="dxa"/>
              <w:right w:w="108" w:type="dxa"/>
            </w:tcMar>
            <w:vAlign w:val="center"/>
          </w:tcPr>
          <w:p w14:paraId="7C3BD1E5" w14:textId="77777777" w:rsidR="005F11D4" w:rsidRPr="00A172EE" w:rsidRDefault="00735F4E" w:rsidP="00591DD7">
            <w:pPr>
              <w:pStyle w:val="NormalTabCorpo"/>
            </w:pPr>
            <w:r w:rsidRPr="00A172EE">
              <w:t>Limite Administrativo</w:t>
            </w:r>
          </w:p>
        </w:tc>
        <w:tc>
          <w:tcPr>
            <w:tcW w:w="2835" w:type="dxa"/>
            <w:shd w:val="clear" w:color="auto" w:fill="auto"/>
            <w:tcMar>
              <w:top w:w="0" w:type="dxa"/>
              <w:left w:w="108" w:type="dxa"/>
              <w:bottom w:w="0" w:type="dxa"/>
              <w:right w:w="108" w:type="dxa"/>
            </w:tcMar>
            <w:vAlign w:val="center"/>
          </w:tcPr>
          <w:p w14:paraId="1DF03E9F" w14:textId="66BF97DF" w:rsidR="005F11D4" w:rsidRPr="00A172EE" w:rsidRDefault="00735F4E" w:rsidP="00591DD7">
            <w:pPr>
              <w:pStyle w:val="NormalTabCorpo"/>
            </w:pPr>
            <w:r w:rsidRPr="00A172EE">
              <w:t>Macrorregião</w:t>
            </w:r>
            <w:r w:rsidRPr="00A172EE">
              <w:rPr>
                <w:rStyle w:val="Refdenotaderodap"/>
                <w:sz w:val="24"/>
                <w:vertAlign w:val="baseline"/>
              </w:rPr>
              <w:footnoteReference w:id="2"/>
            </w:r>
          </w:p>
        </w:tc>
        <w:tc>
          <w:tcPr>
            <w:tcW w:w="2410" w:type="dxa"/>
            <w:shd w:val="clear" w:color="auto" w:fill="auto"/>
            <w:tcMar>
              <w:top w:w="0" w:type="dxa"/>
              <w:left w:w="108" w:type="dxa"/>
              <w:bottom w:w="0" w:type="dxa"/>
              <w:right w:w="108" w:type="dxa"/>
            </w:tcMar>
            <w:vAlign w:val="center"/>
          </w:tcPr>
          <w:p w14:paraId="249F1A21" w14:textId="3AF0BF61" w:rsidR="005F11D4" w:rsidRPr="00A172EE" w:rsidRDefault="00735F4E" w:rsidP="00591DD7">
            <w:pPr>
              <w:pStyle w:val="NormalTabCorpo"/>
            </w:pPr>
            <w:r w:rsidRPr="00A172EE">
              <w:t>IJSN/</w:t>
            </w:r>
            <w:proofErr w:type="spellStart"/>
            <w:r w:rsidRPr="00A172EE">
              <w:t>Geobases</w:t>
            </w:r>
            <w:proofErr w:type="spellEnd"/>
            <w:r w:rsidRPr="00A172EE">
              <w:t xml:space="preserve"> 3.0</w:t>
            </w:r>
          </w:p>
        </w:tc>
        <w:tc>
          <w:tcPr>
            <w:tcW w:w="850" w:type="dxa"/>
            <w:shd w:val="clear" w:color="auto" w:fill="auto"/>
            <w:tcMar>
              <w:top w:w="0" w:type="dxa"/>
              <w:left w:w="108" w:type="dxa"/>
              <w:bottom w:w="0" w:type="dxa"/>
              <w:right w:w="108" w:type="dxa"/>
            </w:tcMar>
            <w:vAlign w:val="center"/>
          </w:tcPr>
          <w:p w14:paraId="06BA1897" w14:textId="5BBB8579" w:rsidR="005F11D4" w:rsidRPr="00A172EE" w:rsidRDefault="00735F4E" w:rsidP="00591DD7">
            <w:pPr>
              <w:pStyle w:val="NormalTabCorpo"/>
            </w:pPr>
            <w:r w:rsidRPr="00A172EE">
              <w:t>2012</w:t>
            </w:r>
          </w:p>
        </w:tc>
        <w:tc>
          <w:tcPr>
            <w:tcW w:w="1445" w:type="dxa"/>
            <w:shd w:val="clear" w:color="auto" w:fill="auto"/>
            <w:tcMar>
              <w:top w:w="0" w:type="dxa"/>
              <w:left w:w="108" w:type="dxa"/>
              <w:bottom w:w="0" w:type="dxa"/>
              <w:right w:w="108" w:type="dxa"/>
            </w:tcMar>
            <w:vAlign w:val="center"/>
          </w:tcPr>
          <w:p w14:paraId="2C4E1FF7" w14:textId="77777777" w:rsidR="005F11D4" w:rsidRPr="00A172EE" w:rsidRDefault="005F11D4" w:rsidP="00591DD7">
            <w:pPr>
              <w:pStyle w:val="NormalTabCorpo"/>
            </w:pPr>
          </w:p>
        </w:tc>
      </w:tr>
      <w:tr w:rsidR="005F11D4" w:rsidRPr="00A172EE" w14:paraId="324905A3" w14:textId="77777777" w:rsidTr="0034043A">
        <w:tc>
          <w:tcPr>
            <w:tcW w:w="1843" w:type="dxa"/>
            <w:gridSpan w:val="2"/>
            <w:shd w:val="clear" w:color="auto" w:fill="auto"/>
            <w:tcMar>
              <w:top w:w="0" w:type="dxa"/>
              <w:left w:w="108" w:type="dxa"/>
              <w:bottom w:w="0" w:type="dxa"/>
              <w:right w:w="108" w:type="dxa"/>
            </w:tcMar>
            <w:vAlign w:val="center"/>
          </w:tcPr>
          <w:p w14:paraId="76B25BF6" w14:textId="77777777" w:rsidR="005F11D4" w:rsidRPr="00A172EE" w:rsidRDefault="00735F4E" w:rsidP="00591DD7">
            <w:pPr>
              <w:pStyle w:val="NormalTabCorpo"/>
            </w:pPr>
            <w:r w:rsidRPr="00A172EE">
              <w:t>Climático</w:t>
            </w:r>
          </w:p>
        </w:tc>
        <w:tc>
          <w:tcPr>
            <w:tcW w:w="2835" w:type="dxa"/>
            <w:shd w:val="clear" w:color="auto" w:fill="auto"/>
            <w:tcMar>
              <w:top w:w="0" w:type="dxa"/>
              <w:left w:w="108" w:type="dxa"/>
              <w:bottom w:w="0" w:type="dxa"/>
              <w:right w:w="108" w:type="dxa"/>
            </w:tcMar>
            <w:vAlign w:val="center"/>
          </w:tcPr>
          <w:p w14:paraId="337EF663" w14:textId="6F72F829" w:rsidR="005F11D4" w:rsidRPr="00A172EE" w:rsidRDefault="00735F4E" w:rsidP="00591DD7">
            <w:pPr>
              <w:pStyle w:val="NormalTabCorpo"/>
            </w:pPr>
            <w:r w:rsidRPr="00A172EE">
              <w:t>Clima (temperatura e precipitação)</w:t>
            </w:r>
          </w:p>
        </w:tc>
        <w:tc>
          <w:tcPr>
            <w:tcW w:w="2410" w:type="dxa"/>
            <w:shd w:val="clear" w:color="auto" w:fill="auto"/>
            <w:tcMar>
              <w:top w:w="0" w:type="dxa"/>
              <w:left w:w="108" w:type="dxa"/>
              <w:bottom w:w="0" w:type="dxa"/>
              <w:right w:w="108" w:type="dxa"/>
            </w:tcMar>
            <w:vAlign w:val="center"/>
          </w:tcPr>
          <w:p w14:paraId="28BEFDEC" w14:textId="62E179D8" w:rsidR="005F11D4" w:rsidRPr="00A172EE" w:rsidRDefault="00735F4E" w:rsidP="00591DD7">
            <w:pPr>
              <w:pStyle w:val="NormalTabCorpo"/>
            </w:pPr>
            <w:r w:rsidRPr="00A172EE">
              <w:t>IBGE</w:t>
            </w:r>
          </w:p>
        </w:tc>
        <w:tc>
          <w:tcPr>
            <w:tcW w:w="850" w:type="dxa"/>
            <w:shd w:val="clear" w:color="auto" w:fill="auto"/>
            <w:tcMar>
              <w:top w:w="0" w:type="dxa"/>
              <w:left w:w="108" w:type="dxa"/>
              <w:bottom w:w="0" w:type="dxa"/>
              <w:right w:w="108" w:type="dxa"/>
            </w:tcMar>
            <w:vAlign w:val="center"/>
          </w:tcPr>
          <w:p w14:paraId="422004ED" w14:textId="30C227CC" w:rsidR="005F11D4" w:rsidRPr="00A172EE" w:rsidRDefault="00735F4E" w:rsidP="00591DD7">
            <w:pPr>
              <w:pStyle w:val="NormalTabCorpo"/>
            </w:pPr>
            <w:r w:rsidRPr="00A172EE">
              <w:t>2002</w:t>
            </w:r>
          </w:p>
        </w:tc>
        <w:tc>
          <w:tcPr>
            <w:tcW w:w="1445" w:type="dxa"/>
            <w:shd w:val="clear" w:color="auto" w:fill="auto"/>
            <w:tcMar>
              <w:top w:w="0" w:type="dxa"/>
              <w:left w:w="108" w:type="dxa"/>
              <w:bottom w:w="0" w:type="dxa"/>
              <w:right w:w="108" w:type="dxa"/>
            </w:tcMar>
            <w:vAlign w:val="center"/>
          </w:tcPr>
          <w:p w14:paraId="6169C8CB" w14:textId="77777777" w:rsidR="005F11D4" w:rsidRPr="00A172EE" w:rsidRDefault="005F11D4" w:rsidP="00591DD7">
            <w:pPr>
              <w:pStyle w:val="NormalTabCorpo"/>
            </w:pPr>
          </w:p>
        </w:tc>
      </w:tr>
      <w:tr w:rsidR="005F11D4" w:rsidRPr="00A172EE" w14:paraId="21EF0D7A" w14:textId="77777777" w:rsidTr="0034043A">
        <w:tc>
          <w:tcPr>
            <w:tcW w:w="1843" w:type="dxa"/>
            <w:gridSpan w:val="2"/>
            <w:shd w:val="clear" w:color="auto" w:fill="auto"/>
            <w:tcMar>
              <w:top w:w="0" w:type="dxa"/>
              <w:left w:w="108" w:type="dxa"/>
              <w:bottom w:w="0" w:type="dxa"/>
              <w:right w:w="108" w:type="dxa"/>
            </w:tcMar>
            <w:vAlign w:val="center"/>
          </w:tcPr>
          <w:p w14:paraId="366A1BA7" w14:textId="77777777" w:rsidR="005F11D4" w:rsidRPr="00A172EE" w:rsidRDefault="00735F4E" w:rsidP="00591DD7">
            <w:pPr>
              <w:pStyle w:val="NormalTabCorpo"/>
            </w:pPr>
            <w:r w:rsidRPr="00A172EE">
              <w:t>Relevo</w:t>
            </w:r>
          </w:p>
        </w:tc>
        <w:tc>
          <w:tcPr>
            <w:tcW w:w="2835" w:type="dxa"/>
            <w:shd w:val="clear" w:color="auto" w:fill="auto"/>
            <w:tcMar>
              <w:top w:w="0" w:type="dxa"/>
              <w:left w:w="108" w:type="dxa"/>
              <w:bottom w:w="0" w:type="dxa"/>
              <w:right w:w="108" w:type="dxa"/>
            </w:tcMar>
            <w:vAlign w:val="center"/>
          </w:tcPr>
          <w:p w14:paraId="1FB39C8D" w14:textId="39C19B83" w:rsidR="005F11D4" w:rsidRPr="00A172EE" w:rsidRDefault="00735F4E" w:rsidP="00591DD7">
            <w:pPr>
              <w:pStyle w:val="NormalTabCorpo"/>
            </w:pPr>
            <w:r w:rsidRPr="00A172EE">
              <w:t>Brasil em Relevo/SRTM</w:t>
            </w:r>
          </w:p>
        </w:tc>
        <w:tc>
          <w:tcPr>
            <w:tcW w:w="2410" w:type="dxa"/>
            <w:shd w:val="clear" w:color="auto" w:fill="auto"/>
            <w:tcMar>
              <w:top w:w="0" w:type="dxa"/>
              <w:left w:w="108" w:type="dxa"/>
              <w:bottom w:w="0" w:type="dxa"/>
              <w:right w:w="108" w:type="dxa"/>
            </w:tcMar>
            <w:vAlign w:val="center"/>
          </w:tcPr>
          <w:p w14:paraId="4889A09E" w14:textId="1488FEBE" w:rsidR="005F11D4" w:rsidRPr="00A172EE" w:rsidRDefault="00735F4E" w:rsidP="00591DD7">
            <w:pPr>
              <w:pStyle w:val="NormalTabCorpo"/>
            </w:pPr>
            <w:r w:rsidRPr="00A172EE">
              <w:t>EMBRAPA</w:t>
            </w:r>
          </w:p>
        </w:tc>
        <w:tc>
          <w:tcPr>
            <w:tcW w:w="850" w:type="dxa"/>
            <w:shd w:val="clear" w:color="auto" w:fill="auto"/>
            <w:tcMar>
              <w:top w:w="0" w:type="dxa"/>
              <w:left w:w="108" w:type="dxa"/>
              <w:bottom w:w="0" w:type="dxa"/>
              <w:right w:w="108" w:type="dxa"/>
            </w:tcMar>
            <w:vAlign w:val="center"/>
          </w:tcPr>
          <w:p w14:paraId="62E3AD9B" w14:textId="20B89861" w:rsidR="005F11D4" w:rsidRPr="00A172EE" w:rsidRDefault="00735F4E" w:rsidP="00591DD7">
            <w:pPr>
              <w:pStyle w:val="NormalTabCorpo"/>
            </w:pPr>
            <w:r w:rsidRPr="00A172EE">
              <w:t>2005</w:t>
            </w:r>
          </w:p>
        </w:tc>
        <w:tc>
          <w:tcPr>
            <w:tcW w:w="1445" w:type="dxa"/>
            <w:shd w:val="clear" w:color="auto" w:fill="auto"/>
            <w:tcMar>
              <w:top w:w="0" w:type="dxa"/>
              <w:left w:w="108" w:type="dxa"/>
              <w:bottom w:w="0" w:type="dxa"/>
              <w:right w:w="108" w:type="dxa"/>
            </w:tcMar>
            <w:vAlign w:val="center"/>
          </w:tcPr>
          <w:p w14:paraId="5387F5D7" w14:textId="3BE60EA3" w:rsidR="005F11D4" w:rsidRPr="00A172EE" w:rsidRDefault="00735F4E" w:rsidP="00591DD7">
            <w:pPr>
              <w:pStyle w:val="NormalTabCorpo"/>
            </w:pPr>
            <w:r w:rsidRPr="00A172EE">
              <w:t>16 metros</w:t>
            </w:r>
          </w:p>
        </w:tc>
      </w:tr>
      <w:tr w:rsidR="005F11D4" w:rsidRPr="00A172EE" w14:paraId="525FB69A" w14:textId="77777777" w:rsidTr="0034043A">
        <w:tc>
          <w:tcPr>
            <w:tcW w:w="1843" w:type="dxa"/>
            <w:gridSpan w:val="2"/>
            <w:shd w:val="clear" w:color="auto" w:fill="auto"/>
            <w:tcMar>
              <w:top w:w="0" w:type="dxa"/>
              <w:left w:w="108" w:type="dxa"/>
              <w:bottom w:w="0" w:type="dxa"/>
              <w:right w:w="108" w:type="dxa"/>
            </w:tcMar>
            <w:vAlign w:val="center"/>
          </w:tcPr>
          <w:p w14:paraId="6AE4C906" w14:textId="77777777" w:rsidR="005F11D4" w:rsidRPr="00A172EE" w:rsidRDefault="00735F4E" w:rsidP="00591DD7">
            <w:pPr>
              <w:pStyle w:val="NormalTabCorpo"/>
            </w:pPr>
            <w:r w:rsidRPr="00A172EE">
              <w:t>Fitofisionomia</w:t>
            </w:r>
          </w:p>
        </w:tc>
        <w:tc>
          <w:tcPr>
            <w:tcW w:w="2835" w:type="dxa"/>
            <w:shd w:val="clear" w:color="auto" w:fill="auto"/>
            <w:tcMar>
              <w:top w:w="0" w:type="dxa"/>
              <w:left w:w="108" w:type="dxa"/>
              <w:bottom w:w="0" w:type="dxa"/>
              <w:right w:w="108" w:type="dxa"/>
            </w:tcMar>
            <w:vAlign w:val="center"/>
          </w:tcPr>
          <w:p w14:paraId="6600E4DC" w14:textId="25A33AF1" w:rsidR="005F11D4" w:rsidRPr="00A172EE" w:rsidRDefault="00735F4E" w:rsidP="00591DD7">
            <w:pPr>
              <w:pStyle w:val="NormalTabCorpo"/>
            </w:pPr>
            <w:r w:rsidRPr="00A172EE">
              <w:t>Sistema de Classificação da Vegetação do Brasil</w:t>
            </w:r>
          </w:p>
        </w:tc>
        <w:tc>
          <w:tcPr>
            <w:tcW w:w="2410" w:type="dxa"/>
            <w:shd w:val="clear" w:color="auto" w:fill="auto"/>
            <w:tcMar>
              <w:top w:w="0" w:type="dxa"/>
              <w:left w:w="108" w:type="dxa"/>
              <w:bottom w:w="0" w:type="dxa"/>
              <w:right w:w="108" w:type="dxa"/>
            </w:tcMar>
            <w:vAlign w:val="center"/>
          </w:tcPr>
          <w:p w14:paraId="4B58CB86" w14:textId="2D7EF593" w:rsidR="005F11D4" w:rsidRPr="00A172EE" w:rsidRDefault="00735F4E" w:rsidP="00591DD7">
            <w:pPr>
              <w:pStyle w:val="NormalTabCorpo"/>
            </w:pPr>
            <w:r w:rsidRPr="00A172EE">
              <w:t>IBGE</w:t>
            </w:r>
          </w:p>
        </w:tc>
        <w:tc>
          <w:tcPr>
            <w:tcW w:w="850" w:type="dxa"/>
            <w:shd w:val="clear" w:color="auto" w:fill="auto"/>
            <w:tcMar>
              <w:top w:w="0" w:type="dxa"/>
              <w:left w:w="108" w:type="dxa"/>
              <w:bottom w:w="0" w:type="dxa"/>
              <w:right w:w="108" w:type="dxa"/>
            </w:tcMar>
            <w:vAlign w:val="center"/>
          </w:tcPr>
          <w:p w14:paraId="2884BA55" w14:textId="1A8AD794" w:rsidR="005F11D4" w:rsidRPr="00A172EE" w:rsidRDefault="00735F4E" w:rsidP="00591DD7">
            <w:pPr>
              <w:pStyle w:val="NormalTabCorpo"/>
            </w:pPr>
            <w:r w:rsidRPr="00A172EE">
              <w:t>2003</w:t>
            </w:r>
          </w:p>
        </w:tc>
        <w:tc>
          <w:tcPr>
            <w:tcW w:w="1445" w:type="dxa"/>
            <w:shd w:val="clear" w:color="auto" w:fill="auto"/>
            <w:tcMar>
              <w:top w:w="0" w:type="dxa"/>
              <w:left w:w="108" w:type="dxa"/>
              <w:bottom w:w="0" w:type="dxa"/>
              <w:right w:w="108" w:type="dxa"/>
            </w:tcMar>
            <w:vAlign w:val="center"/>
          </w:tcPr>
          <w:p w14:paraId="06ED22E1" w14:textId="2F6E9D1C" w:rsidR="005F11D4" w:rsidRPr="00A172EE" w:rsidRDefault="00735F4E" w:rsidP="00591DD7">
            <w:pPr>
              <w:pStyle w:val="NormalTabCorpo"/>
            </w:pPr>
            <w:r w:rsidRPr="00A172EE">
              <w:t>1:250.000</w:t>
            </w:r>
          </w:p>
        </w:tc>
      </w:tr>
      <w:tr w:rsidR="005F11D4" w:rsidRPr="00A172EE" w14:paraId="7E750662" w14:textId="77777777" w:rsidTr="0034043A">
        <w:tc>
          <w:tcPr>
            <w:tcW w:w="1843" w:type="dxa"/>
            <w:gridSpan w:val="2"/>
            <w:shd w:val="clear" w:color="auto" w:fill="auto"/>
            <w:tcMar>
              <w:top w:w="0" w:type="dxa"/>
              <w:left w:w="108" w:type="dxa"/>
              <w:bottom w:w="0" w:type="dxa"/>
              <w:right w:w="108" w:type="dxa"/>
            </w:tcMar>
            <w:vAlign w:val="center"/>
          </w:tcPr>
          <w:p w14:paraId="3CED19DF" w14:textId="4960A98C" w:rsidR="005F11D4" w:rsidRPr="00A172EE" w:rsidRDefault="00735F4E" w:rsidP="00591DD7">
            <w:pPr>
              <w:pStyle w:val="NormalTabCorpo"/>
            </w:pPr>
            <w:r w:rsidRPr="00A172EE">
              <w:t>Vegetação</w:t>
            </w:r>
          </w:p>
        </w:tc>
        <w:tc>
          <w:tcPr>
            <w:tcW w:w="2835" w:type="dxa"/>
            <w:shd w:val="clear" w:color="auto" w:fill="auto"/>
            <w:tcMar>
              <w:top w:w="0" w:type="dxa"/>
              <w:left w:w="108" w:type="dxa"/>
              <w:bottom w:w="0" w:type="dxa"/>
              <w:right w:w="108" w:type="dxa"/>
            </w:tcMar>
            <w:vAlign w:val="center"/>
          </w:tcPr>
          <w:p w14:paraId="6F065760" w14:textId="77777777" w:rsidR="005F11D4" w:rsidRPr="00A172EE" w:rsidRDefault="005F11D4" w:rsidP="00591DD7">
            <w:pPr>
              <w:pStyle w:val="NormalTabCorpo"/>
            </w:pPr>
          </w:p>
        </w:tc>
        <w:tc>
          <w:tcPr>
            <w:tcW w:w="2410" w:type="dxa"/>
            <w:shd w:val="clear" w:color="auto" w:fill="auto"/>
            <w:tcMar>
              <w:top w:w="0" w:type="dxa"/>
              <w:left w:w="108" w:type="dxa"/>
              <w:bottom w:w="0" w:type="dxa"/>
              <w:right w:w="108" w:type="dxa"/>
            </w:tcMar>
            <w:vAlign w:val="center"/>
          </w:tcPr>
          <w:p w14:paraId="6152F622" w14:textId="75A2B7EE" w:rsidR="005F11D4" w:rsidRPr="00A172EE" w:rsidRDefault="00735F4E" w:rsidP="00591DD7">
            <w:pPr>
              <w:pStyle w:val="NormalTabCorpo"/>
            </w:pPr>
            <w:r w:rsidRPr="00A172EE">
              <w:t>IBGE</w:t>
            </w:r>
          </w:p>
        </w:tc>
        <w:tc>
          <w:tcPr>
            <w:tcW w:w="850" w:type="dxa"/>
            <w:shd w:val="clear" w:color="auto" w:fill="auto"/>
            <w:tcMar>
              <w:top w:w="0" w:type="dxa"/>
              <w:left w:w="108" w:type="dxa"/>
              <w:bottom w:w="0" w:type="dxa"/>
              <w:right w:w="108" w:type="dxa"/>
            </w:tcMar>
            <w:vAlign w:val="center"/>
          </w:tcPr>
          <w:p w14:paraId="46B964B9" w14:textId="77777777" w:rsidR="005F11D4" w:rsidRPr="00A172EE" w:rsidRDefault="005F11D4" w:rsidP="00591DD7">
            <w:pPr>
              <w:pStyle w:val="NormalTabCorpo"/>
            </w:pPr>
          </w:p>
        </w:tc>
        <w:tc>
          <w:tcPr>
            <w:tcW w:w="1445" w:type="dxa"/>
            <w:shd w:val="clear" w:color="auto" w:fill="auto"/>
            <w:tcMar>
              <w:top w:w="0" w:type="dxa"/>
              <w:left w:w="108" w:type="dxa"/>
              <w:bottom w:w="0" w:type="dxa"/>
              <w:right w:w="108" w:type="dxa"/>
            </w:tcMar>
            <w:vAlign w:val="center"/>
          </w:tcPr>
          <w:p w14:paraId="5159D609" w14:textId="4E4444CD" w:rsidR="005F11D4" w:rsidRPr="00A172EE" w:rsidRDefault="00735F4E" w:rsidP="00591DD7">
            <w:pPr>
              <w:pStyle w:val="NormalTabCorpo"/>
            </w:pPr>
            <w:r w:rsidRPr="00A172EE">
              <w:t>1:250.000</w:t>
            </w:r>
          </w:p>
        </w:tc>
      </w:tr>
      <w:tr w:rsidR="005F11D4" w:rsidRPr="00A172EE" w14:paraId="34F82E96" w14:textId="77777777" w:rsidTr="0034043A">
        <w:trPr>
          <w:trHeight w:val="784"/>
        </w:trPr>
        <w:tc>
          <w:tcPr>
            <w:tcW w:w="1843" w:type="dxa"/>
            <w:gridSpan w:val="2"/>
            <w:shd w:val="clear" w:color="auto" w:fill="auto"/>
            <w:tcMar>
              <w:top w:w="0" w:type="dxa"/>
              <w:left w:w="108" w:type="dxa"/>
              <w:bottom w:w="0" w:type="dxa"/>
              <w:right w:w="108" w:type="dxa"/>
            </w:tcMar>
            <w:vAlign w:val="center"/>
          </w:tcPr>
          <w:p w14:paraId="6A82EC1D" w14:textId="77777777" w:rsidR="005F11D4" w:rsidRPr="00A172EE" w:rsidRDefault="00735F4E" w:rsidP="00591DD7">
            <w:pPr>
              <w:pStyle w:val="NormalTabCorpo"/>
            </w:pPr>
            <w:r w:rsidRPr="00A172EE">
              <w:t>Uso e Cobertura</w:t>
            </w:r>
          </w:p>
        </w:tc>
        <w:tc>
          <w:tcPr>
            <w:tcW w:w="2835" w:type="dxa"/>
            <w:shd w:val="clear" w:color="auto" w:fill="auto"/>
            <w:tcMar>
              <w:top w:w="0" w:type="dxa"/>
              <w:left w:w="108" w:type="dxa"/>
              <w:bottom w:w="0" w:type="dxa"/>
              <w:right w:w="108" w:type="dxa"/>
            </w:tcMar>
            <w:vAlign w:val="center"/>
          </w:tcPr>
          <w:p w14:paraId="3BA900F5" w14:textId="1041DC59" w:rsidR="005F11D4" w:rsidRPr="00A172EE" w:rsidRDefault="00735F4E" w:rsidP="00591DD7">
            <w:pPr>
              <w:pStyle w:val="NormalTabCorpo"/>
            </w:pPr>
            <w:r w:rsidRPr="00A172EE">
              <w:t>Uso da Terra</w:t>
            </w:r>
            <w:r w:rsidRPr="00A172EE">
              <w:rPr>
                <w:rStyle w:val="Refdenotaderodap"/>
                <w:sz w:val="24"/>
                <w:vertAlign w:val="baseline"/>
              </w:rPr>
              <w:footnoteReference w:id="3"/>
            </w:r>
            <w:r w:rsidRPr="00A172EE">
              <w:t xml:space="preserve"> (zona urbana, rural, florestada, outros)</w:t>
            </w:r>
          </w:p>
        </w:tc>
        <w:tc>
          <w:tcPr>
            <w:tcW w:w="2410" w:type="dxa"/>
            <w:shd w:val="clear" w:color="auto" w:fill="auto"/>
            <w:tcMar>
              <w:top w:w="0" w:type="dxa"/>
              <w:left w:w="108" w:type="dxa"/>
              <w:bottom w:w="0" w:type="dxa"/>
              <w:right w:w="108" w:type="dxa"/>
            </w:tcMar>
            <w:vAlign w:val="center"/>
          </w:tcPr>
          <w:p w14:paraId="5D968A79" w14:textId="7E53509A" w:rsidR="005F11D4" w:rsidRPr="00A172EE" w:rsidRDefault="00735F4E" w:rsidP="00591DD7">
            <w:pPr>
              <w:pStyle w:val="NormalTabCorpo"/>
            </w:pPr>
            <w:proofErr w:type="spellStart"/>
            <w:r w:rsidRPr="00A172EE">
              <w:t>MapBiomas</w:t>
            </w:r>
            <w:proofErr w:type="spellEnd"/>
            <w:r w:rsidRPr="00A172EE">
              <w:t xml:space="preserve"> Coleção 9</w:t>
            </w:r>
          </w:p>
        </w:tc>
        <w:tc>
          <w:tcPr>
            <w:tcW w:w="850" w:type="dxa"/>
            <w:shd w:val="clear" w:color="auto" w:fill="auto"/>
            <w:tcMar>
              <w:top w:w="0" w:type="dxa"/>
              <w:left w:w="108" w:type="dxa"/>
              <w:bottom w:w="0" w:type="dxa"/>
              <w:right w:w="108" w:type="dxa"/>
            </w:tcMar>
            <w:vAlign w:val="center"/>
          </w:tcPr>
          <w:p w14:paraId="734B2B21" w14:textId="33D9F086" w:rsidR="005F11D4" w:rsidRPr="00A172EE" w:rsidRDefault="00735F4E" w:rsidP="00591DD7">
            <w:pPr>
              <w:pStyle w:val="NormalTabCorpo"/>
            </w:pPr>
            <w:r w:rsidRPr="00A172EE">
              <w:t>2024</w:t>
            </w:r>
          </w:p>
        </w:tc>
        <w:tc>
          <w:tcPr>
            <w:tcW w:w="1445" w:type="dxa"/>
            <w:shd w:val="clear" w:color="auto" w:fill="auto"/>
            <w:tcMar>
              <w:top w:w="0" w:type="dxa"/>
              <w:left w:w="108" w:type="dxa"/>
              <w:bottom w:w="0" w:type="dxa"/>
              <w:right w:w="108" w:type="dxa"/>
            </w:tcMar>
            <w:vAlign w:val="center"/>
          </w:tcPr>
          <w:p w14:paraId="25C295C3" w14:textId="77777777" w:rsidR="005F11D4" w:rsidRPr="00A172EE" w:rsidRDefault="005F11D4" w:rsidP="00591DD7">
            <w:pPr>
              <w:pStyle w:val="NormalTabCorpo"/>
            </w:pPr>
          </w:p>
        </w:tc>
      </w:tr>
      <w:tr w:rsidR="005F11D4" w:rsidRPr="00A172EE" w14:paraId="51F069BC" w14:textId="77777777" w:rsidTr="0034043A">
        <w:tc>
          <w:tcPr>
            <w:tcW w:w="1843" w:type="dxa"/>
            <w:gridSpan w:val="2"/>
            <w:shd w:val="clear" w:color="auto" w:fill="auto"/>
            <w:tcMar>
              <w:top w:w="0" w:type="dxa"/>
              <w:left w:w="108" w:type="dxa"/>
              <w:bottom w:w="0" w:type="dxa"/>
              <w:right w:w="108" w:type="dxa"/>
            </w:tcMar>
            <w:vAlign w:val="center"/>
          </w:tcPr>
          <w:p w14:paraId="301FF4AE" w14:textId="77777777" w:rsidR="005F11D4" w:rsidRPr="00A172EE" w:rsidRDefault="00735F4E" w:rsidP="00591DD7">
            <w:pPr>
              <w:pStyle w:val="NormalTabCorpo"/>
            </w:pPr>
            <w:r w:rsidRPr="00A172EE">
              <w:t>Geomorfologia</w:t>
            </w:r>
          </w:p>
        </w:tc>
        <w:tc>
          <w:tcPr>
            <w:tcW w:w="2835" w:type="dxa"/>
            <w:shd w:val="clear" w:color="auto" w:fill="auto"/>
            <w:tcMar>
              <w:top w:w="0" w:type="dxa"/>
              <w:left w:w="108" w:type="dxa"/>
              <w:bottom w:w="0" w:type="dxa"/>
              <w:right w:w="108" w:type="dxa"/>
            </w:tcMar>
            <w:vAlign w:val="center"/>
          </w:tcPr>
          <w:p w14:paraId="54FA75ED" w14:textId="3FA3289D" w:rsidR="005F11D4" w:rsidRPr="00A172EE" w:rsidRDefault="00735F4E" w:rsidP="00591DD7">
            <w:pPr>
              <w:pStyle w:val="NormalTabCorpo"/>
            </w:pPr>
            <w:r w:rsidRPr="00A172EE">
              <w:t>Geomorfologia dos estados</w:t>
            </w:r>
          </w:p>
        </w:tc>
        <w:tc>
          <w:tcPr>
            <w:tcW w:w="2410" w:type="dxa"/>
            <w:shd w:val="clear" w:color="auto" w:fill="auto"/>
            <w:tcMar>
              <w:top w:w="0" w:type="dxa"/>
              <w:left w:w="108" w:type="dxa"/>
              <w:bottom w:w="0" w:type="dxa"/>
              <w:right w:w="108" w:type="dxa"/>
            </w:tcMar>
            <w:vAlign w:val="center"/>
          </w:tcPr>
          <w:p w14:paraId="278AE036" w14:textId="635758EE" w:rsidR="005F11D4" w:rsidRPr="00A172EE" w:rsidRDefault="00735F4E" w:rsidP="00591DD7">
            <w:pPr>
              <w:pStyle w:val="NormalTabCorpo"/>
            </w:pPr>
            <w:r w:rsidRPr="00A172EE">
              <w:t>IBGE</w:t>
            </w:r>
          </w:p>
        </w:tc>
        <w:tc>
          <w:tcPr>
            <w:tcW w:w="850" w:type="dxa"/>
            <w:shd w:val="clear" w:color="auto" w:fill="auto"/>
            <w:tcMar>
              <w:top w:w="0" w:type="dxa"/>
              <w:left w:w="108" w:type="dxa"/>
              <w:bottom w:w="0" w:type="dxa"/>
              <w:right w:w="108" w:type="dxa"/>
            </w:tcMar>
            <w:vAlign w:val="center"/>
          </w:tcPr>
          <w:p w14:paraId="15C84CAA" w14:textId="543139E8" w:rsidR="005F11D4" w:rsidRPr="00A172EE" w:rsidRDefault="00735F4E" w:rsidP="00591DD7">
            <w:pPr>
              <w:pStyle w:val="NormalTabCorpo"/>
            </w:pPr>
            <w:r w:rsidRPr="00A172EE">
              <w:t>2023</w:t>
            </w:r>
          </w:p>
        </w:tc>
        <w:tc>
          <w:tcPr>
            <w:tcW w:w="1445" w:type="dxa"/>
            <w:shd w:val="clear" w:color="auto" w:fill="auto"/>
            <w:tcMar>
              <w:top w:w="0" w:type="dxa"/>
              <w:left w:w="108" w:type="dxa"/>
              <w:bottom w:w="0" w:type="dxa"/>
              <w:right w:w="108" w:type="dxa"/>
            </w:tcMar>
            <w:vAlign w:val="center"/>
          </w:tcPr>
          <w:p w14:paraId="4031CF74" w14:textId="7ACABEA8" w:rsidR="005F11D4" w:rsidRPr="00A172EE" w:rsidRDefault="00735F4E" w:rsidP="00591DD7">
            <w:pPr>
              <w:pStyle w:val="NormalTabCorpo"/>
            </w:pPr>
            <w:r w:rsidRPr="00A172EE">
              <w:t>1:250.000</w:t>
            </w:r>
          </w:p>
        </w:tc>
      </w:tr>
      <w:tr w:rsidR="005F11D4" w:rsidRPr="00A172EE" w14:paraId="0858A409" w14:textId="77777777" w:rsidTr="0034043A">
        <w:tc>
          <w:tcPr>
            <w:tcW w:w="1843" w:type="dxa"/>
            <w:gridSpan w:val="2"/>
            <w:tcBorders>
              <w:bottom w:val="single" w:sz="6" w:space="0" w:color="000000"/>
            </w:tcBorders>
            <w:shd w:val="clear" w:color="auto" w:fill="auto"/>
            <w:tcMar>
              <w:top w:w="0" w:type="dxa"/>
              <w:left w:w="108" w:type="dxa"/>
              <w:bottom w:w="0" w:type="dxa"/>
              <w:right w:w="108" w:type="dxa"/>
            </w:tcMar>
            <w:vAlign w:val="center"/>
          </w:tcPr>
          <w:p w14:paraId="0F152DE9" w14:textId="77777777" w:rsidR="005F11D4" w:rsidRPr="00A172EE" w:rsidRDefault="00735F4E" w:rsidP="00591DD7">
            <w:pPr>
              <w:pStyle w:val="NormalTabCorpo"/>
            </w:pPr>
            <w:r w:rsidRPr="00A172EE">
              <w:t>Hidrologia</w:t>
            </w:r>
          </w:p>
        </w:tc>
        <w:tc>
          <w:tcPr>
            <w:tcW w:w="2835" w:type="dxa"/>
            <w:tcBorders>
              <w:bottom w:val="single" w:sz="6" w:space="0" w:color="000000"/>
            </w:tcBorders>
            <w:shd w:val="clear" w:color="auto" w:fill="auto"/>
            <w:tcMar>
              <w:top w:w="0" w:type="dxa"/>
              <w:left w:w="108" w:type="dxa"/>
              <w:bottom w:w="0" w:type="dxa"/>
              <w:right w:w="108" w:type="dxa"/>
            </w:tcMar>
            <w:vAlign w:val="center"/>
          </w:tcPr>
          <w:p w14:paraId="3A8F0A9A" w14:textId="1394A793" w:rsidR="005F11D4" w:rsidRPr="00A172EE" w:rsidRDefault="00735F4E" w:rsidP="00591DD7">
            <w:pPr>
              <w:pStyle w:val="NormalTabCorpo"/>
            </w:pPr>
            <w:r w:rsidRPr="00A172EE">
              <w:t>Massa d’Água naturais</w:t>
            </w:r>
          </w:p>
          <w:p w14:paraId="1C969050" w14:textId="53FE9377" w:rsidR="005F11D4" w:rsidRPr="00A172EE" w:rsidRDefault="00735F4E" w:rsidP="00591DD7">
            <w:pPr>
              <w:pStyle w:val="NormalTabCorpo"/>
            </w:pPr>
            <w:r w:rsidRPr="00A172EE">
              <w:t>Massa d’Água artificiais – barragens licenciadas</w:t>
            </w:r>
          </w:p>
        </w:tc>
        <w:tc>
          <w:tcPr>
            <w:tcW w:w="2410" w:type="dxa"/>
            <w:tcBorders>
              <w:bottom w:val="single" w:sz="6" w:space="0" w:color="000000"/>
            </w:tcBorders>
            <w:shd w:val="clear" w:color="auto" w:fill="auto"/>
            <w:tcMar>
              <w:top w:w="0" w:type="dxa"/>
              <w:left w:w="108" w:type="dxa"/>
              <w:bottom w:w="0" w:type="dxa"/>
              <w:right w:w="108" w:type="dxa"/>
            </w:tcMar>
          </w:tcPr>
          <w:p w14:paraId="572B02C9" w14:textId="2F415A67" w:rsidR="005F11D4" w:rsidRPr="00A172EE" w:rsidRDefault="00735F4E" w:rsidP="00591DD7">
            <w:pPr>
              <w:pStyle w:val="NormalTabCorpo"/>
            </w:pPr>
            <w:r w:rsidRPr="00A172EE">
              <w:t>IBGE; e</w:t>
            </w:r>
          </w:p>
          <w:p w14:paraId="2816BBED" w14:textId="57D0F6E3" w:rsidR="005F11D4" w:rsidRPr="00A172EE" w:rsidRDefault="00735F4E" w:rsidP="00591DD7">
            <w:pPr>
              <w:pStyle w:val="NormalTabCorpo"/>
            </w:pPr>
            <w:r w:rsidRPr="00A172EE">
              <w:t>IJSN/</w:t>
            </w:r>
            <w:proofErr w:type="spellStart"/>
            <w:r w:rsidRPr="00A172EE">
              <w:t>Geobases</w:t>
            </w:r>
            <w:proofErr w:type="spellEnd"/>
            <w:r w:rsidRPr="00A172EE">
              <w:t xml:space="preserve"> 3.0</w:t>
            </w:r>
            <w:r w:rsidRPr="00A172EE">
              <w:rPr>
                <w:rStyle w:val="Refdenotaderodap"/>
                <w:sz w:val="24"/>
                <w:vertAlign w:val="baseline"/>
              </w:rPr>
              <w:footnoteReference w:id="4"/>
            </w:r>
          </w:p>
        </w:tc>
        <w:tc>
          <w:tcPr>
            <w:tcW w:w="850" w:type="dxa"/>
            <w:tcBorders>
              <w:bottom w:val="single" w:sz="6" w:space="0" w:color="000000"/>
            </w:tcBorders>
            <w:shd w:val="clear" w:color="auto" w:fill="auto"/>
            <w:tcMar>
              <w:top w:w="0" w:type="dxa"/>
              <w:left w:w="108" w:type="dxa"/>
              <w:bottom w:w="0" w:type="dxa"/>
              <w:right w:w="108" w:type="dxa"/>
            </w:tcMar>
          </w:tcPr>
          <w:p w14:paraId="0B3443F3" w14:textId="6E34B9BF" w:rsidR="005F11D4" w:rsidRPr="00A172EE" w:rsidRDefault="00735F4E" w:rsidP="00591DD7">
            <w:pPr>
              <w:pStyle w:val="NormalTabCorpo"/>
            </w:pPr>
            <w:r w:rsidRPr="00A172EE">
              <w:t>2023</w:t>
            </w:r>
          </w:p>
          <w:p w14:paraId="6F1F7460" w14:textId="4C13A304" w:rsidR="005F11D4" w:rsidRPr="00A172EE" w:rsidRDefault="00735F4E" w:rsidP="00591DD7">
            <w:pPr>
              <w:pStyle w:val="NormalTabCorpo"/>
            </w:pPr>
            <w:r w:rsidRPr="00A172EE">
              <w:t>2025</w:t>
            </w:r>
          </w:p>
        </w:tc>
        <w:tc>
          <w:tcPr>
            <w:tcW w:w="1445" w:type="dxa"/>
            <w:tcBorders>
              <w:bottom w:val="single" w:sz="6" w:space="0" w:color="000000"/>
            </w:tcBorders>
            <w:shd w:val="clear" w:color="auto" w:fill="auto"/>
            <w:tcMar>
              <w:top w:w="0" w:type="dxa"/>
              <w:left w:w="108" w:type="dxa"/>
              <w:bottom w:w="0" w:type="dxa"/>
              <w:right w:w="108" w:type="dxa"/>
            </w:tcMar>
            <w:vAlign w:val="center"/>
          </w:tcPr>
          <w:p w14:paraId="24C0826F" w14:textId="1224290D" w:rsidR="005F11D4" w:rsidRPr="00A172EE" w:rsidRDefault="00735F4E" w:rsidP="00591DD7">
            <w:pPr>
              <w:pStyle w:val="NormalTabCorpo"/>
            </w:pPr>
            <w:r w:rsidRPr="00A172EE">
              <w:t>1:250.000</w:t>
            </w:r>
          </w:p>
        </w:tc>
      </w:tr>
    </w:tbl>
    <w:p w14:paraId="4B999A3A" w14:textId="77777777" w:rsidR="005F11D4" w:rsidRDefault="00735F4E" w:rsidP="008C2EC3">
      <w:pPr>
        <w:pStyle w:val="LegendaFig-Mapa"/>
      </w:pPr>
      <w:r w:rsidRPr="0003709F">
        <w:t>Fonte: elaborado pela autora (2025)</w:t>
      </w:r>
    </w:p>
    <w:p w14:paraId="5EBE7C4F" w14:textId="77777777" w:rsidR="005F11D4" w:rsidRDefault="005F11D4" w:rsidP="008C2EC3"/>
    <w:p w14:paraId="106B9A85" w14:textId="77777777" w:rsidR="00DE17E6" w:rsidRDefault="00735F4E" w:rsidP="008C2EC3">
      <w:pPr>
        <w:rPr>
          <w:rStyle w:val="Refdecomentrio"/>
          <w:sz w:val="24"/>
          <w:szCs w:val="24"/>
        </w:rPr>
      </w:pPr>
      <w:r w:rsidRPr="00DE17E6">
        <w:rPr>
          <w:rStyle w:val="Refdecomentrio"/>
          <w:sz w:val="24"/>
          <w:szCs w:val="24"/>
        </w:rPr>
        <w:t xml:space="preserve">Os mapas, que englobavam o território brasileiro, foram recortados para o limite do território do estado utilizando o comando de “recortar </w:t>
      </w:r>
      <w:proofErr w:type="spellStart"/>
      <w:r w:rsidRPr="00DE17E6">
        <w:rPr>
          <w:rStyle w:val="Refdecomentrio"/>
          <w:sz w:val="24"/>
          <w:szCs w:val="24"/>
        </w:rPr>
        <w:t>raster</w:t>
      </w:r>
      <w:proofErr w:type="spellEnd"/>
      <w:r w:rsidRPr="00DE17E6">
        <w:rPr>
          <w:rStyle w:val="Refdecomentrio"/>
          <w:sz w:val="24"/>
          <w:szCs w:val="24"/>
        </w:rPr>
        <w:t xml:space="preserve"> por camada de máscara”, “multipartes para parte simples”; e quando necessário, foram utilizados outros comandos como “dissolve”, dentre outros. No caso do relevo, o produto obtido é originário da missão de mapeamento do relevo terrestre SRTM (</w:t>
      </w:r>
      <w:proofErr w:type="spellStart"/>
      <w:r w:rsidRPr="00DE17E6">
        <w:rPr>
          <w:rStyle w:val="Refdecomentrio"/>
          <w:sz w:val="24"/>
          <w:szCs w:val="24"/>
        </w:rPr>
        <w:t>Shuttle</w:t>
      </w:r>
      <w:proofErr w:type="spellEnd"/>
      <w:r w:rsidRPr="00DE17E6">
        <w:rPr>
          <w:rStyle w:val="Refdecomentrio"/>
          <w:sz w:val="24"/>
          <w:szCs w:val="24"/>
        </w:rPr>
        <w:t xml:space="preserve"> Radar </w:t>
      </w:r>
      <w:proofErr w:type="spellStart"/>
      <w:r w:rsidRPr="00DE17E6">
        <w:rPr>
          <w:rStyle w:val="Refdecomentrio"/>
          <w:sz w:val="24"/>
          <w:szCs w:val="24"/>
        </w:rPr>
        <w:t>Topography</w:t>
      </w:r>
      <w:proofErr w:type="spellEnd"/>
      <w:r w:rsidRPr="00DE17E6">
        <w:rPr>
          <w:rStyle w:val="Refdecomentrio"/>
          <w:sz w:val="24"/>
          <w:szCs w:val="24"/>
        </w:rPr>
        <w:t xml:space="preserve"> </w:t>
      </w:r>
      <w:proofErr w:type="spellStart"/>
      <w:r w:rsidRPr="00DE17E6">
        <w:rPr>
          <w:rStyle w:val="Refdecomentrio"/>
          <w:sz w:val="24"/>
          <w:szCs w:val="24"/>
        </w:rPr>
        <w:t>Mission</w:t>
      </w:r>
      <w:proofErr w:type="spellEnd"/>
      <w:r w:rsidRPr="00DE17E6">
        <w:rPr>
          <w:rStyle w:val="Refdecomentrio"/>
          <w:sz w:val="24"/>
          <w:szCs w:val="24"/>
        </w:rPr>
        <w:t xml:space="preserve">), com aproximadamente 90 metros de resolução espacial, articulação compatível com a escala 1:250.000 e de unidade </w:t>
      </w:r>
      <w:r w:rsidRPr="00DE17E6">
        <w:rPr>
          <w:rStyle w:val="Refdecomentrio"/>
          <w:sz w:val="24"/>
          <w:szCs w:val="24"/>
        </w:rPr>
        <w:lastRenderedPageBreak/>
        <w:t xml:space="preserve">de altitude em metros. Foi adquirido no site da EMBRAPA disponibilizado na plataforma Brasil em Relevo (Miranda, 2005) no formato GEOTIFF (16 bits). Os </w:t>
      </w:r>
      <w:proofErr w:type="spellStart"/>
      <w:r w:rsidRPr="00DE17E6">
        <w:rPr>
          <w:rStyle w:val="Refdecomentrio"/>
          <w:sz w:val="24"/>
          <w:szCs w:val="24"/>
        </w:rPr>
        <w:t>rasters</w:t>
      </w:r>
      <w:proofErr w:type="spellEnd"/>
      <w:r w:rsidRPr="00DE17E6">
        <w:rPr>
          <w:rStyle w:val="Refdecomentrio"/>
          <w:sz w:val="24"/>
          <w:szCs w:val="24"/>
        </w:rPr>
        <w:t xml:space="preserve"> adquiridos possuem origem em imagens de sensoriamento remoto do satélite </w:t>
      </w:r>
      <w:proofErr w:type="spellStart"/>
      <w:r w:rsidRPr="008C2EC3">
        <w:t>Landsat</w:t>
      </w:r>
      <w:proofErr w:type="spellEnd"/>
      <w:r w:rsidRPr="008C2EC3">
        <w:t xml:space="preserve"> desenvolvido pela NASA</w:t>
      </w:r>
      <w:r w:rsidRPr="00DE17E6">
        <w:rPr>
          <w:rStyle w:val="Refdecomentrio"/>
          <w:sz w:val="24"/>
          <w:szCs w:val="24"/>
        </w:rPr>
        <w:t xml:space="preserve"> (</w:t>
      </w:r>
      <w:proofErr w:type="spellStart"/>
      <w:r w:rsidRPr="00DE17E6">
        <w:rPr>
          <w:rStyle w:val="Refdecomentrio"/>
          <w:sz w:val="24"/>
          <w:szCs w:val="24"/>
        </w:rPr>
        <w:t>National</w:t>
      </w:r>
      <w:proofErr w:type="spellEnd"/>
      <w:r w:rsidRPr="00DE17E6">
        <w:rPr>
          <w:rStyle w:val="Refdecomentrio"/>
          <w:sz w:val="24"/>
          <w:szCs w:val="24"/>
        </w:rPr>
        <w:t xml:space="preserve"> </w:t>
      </w:r>
      <w:proofErr w:type="spellStart"/>
      <w:r w:rsidRPr="00DE17E6">
        <w:rPr>
          <w:rStyle w:val="Refdecomentrio"/>
          <w:sz w:val="24"/>
          <w:szCs w:val="24"/>
        </w:rPr>
        <w:t>Aeronautics</w:t>
      </w:r>
      <w:proofErr w:type="spellEnd"/>
      <w:r w:rsidRPr="00DE17E6">
        <w:rPr>
          <w:rStyle w:val="Refdecomentrio"/>
          <w:sz w:val="24"/>
          <w:szCs w:val="24"/>
        </w:rPr>
        <w:t xml:space="preserve"> </w:t>
      </w:r>
      <w:proofErr w:type="spellStart"/>
      <w:r w:rsidRPr="00DE17E6">
        <w:rPr>
          <w:rStyle w:val="Refdecomentrio"/>
          <w:sz w:val="24"/>
          <w:szCs w:val="24"/>
        </w:rPr>
        <w:t>and</w:t>
      </w:r>
      <w:proofErr w:type="spellEnd"/>
      <w:r w:rsidRPr="00DE17E6">
        <w:rPr>
          <w:rStyle w:val="Refdecomentrio"/>
          <w:sz w:val="24"/>
          <w:szCs w:val="24"/>
        </w:rPr>
        <w:t xml:space="preserve"> Space </w:t>
      </w:r>
      <w:proofErr w:type="spellStart"/>
      <w:r w:rsidRPr="00DE17E6">
        <w:rPr>
          <w:rStyle w:val="Refdecomentrio"/>
          <w:sz w:val="24"/>
          <w:szCs w:val="24"/>
        </w:rPr>
        <w:t>Administration</w:t>
      </w:r>
      <w:proofErr w:type="spellEnd"/>
      <w:r w:rsidRPr="00DE17E6">
        <w:rPr>
          <w:rStyle w:val="Refdecomentrio"/>
          <w:sz w:val="24"/>
          <w:szCs w:val="24"/>
        </w:rPr>
        <w:t>) e NGA (</w:t>
      </w:r>
      <w:proofErr w:type="spellStart"/>
      <w:r w:rsidRPr="00DE17E6">
        <w:rPr>
          <w:rStyle w:val="Refdecomentrio"/>
          <w:sz w:val="24"/>
          <w:szCs w:val="24"/>
        </w:rPr>
        <w:t>National</w:t>
      </w:r>
      <w:proofErr w:type="spellEnd"/>
      <w:r w:rsidRPr="00DE17E6">
        <w:rPr>
          <w:rStyle w:val="Refdecomentrio"/>
          <w:sz w:val="24"/>
          <w:szCs w:val="24"/>
        </w:rPr>
        <w:t xml:space="preserve"> </w:t>
      </w:r>
      <w:proofErr w:type="spellStart"/>
      <w:r w:rsidRPr="00DE17E6">
        <w:rPr>
          <w:rStyle w:val="Refdecomentrio"/>
          <w:sz w:val="24"/>
          <w:szCs w:val="24"/>
        </w:rPr>
        <w:t>Geospatial-Intelligence</w:t>
      </w:r>
      <w:proofErr w:type="spellEnd"/>
      <w:r w:rsidRPr="00DE17E6">
        <w:rPr>
          <w:rStyle w:val="Refdecomentrio"/>
          <w:sz w:val="24"/>
          <w:szCs w:val="24"/>
        </w:rPr>
        <w:t xml:space="preserve"> </w:t>
      </w:r>
      <w:proofErr w:type="spellStart"/>
      <w:r w:rsidRPr="00DE17E6">
        <w:rPr>
          <w:rStyle w:val="Refdecomentrio"/>
          <w:sz w:val="24"/>
          <w:szCs w:val="24"/>
        </w:rPr>
        <w:t>Agency</w:t>
      </w:r>
      <w:proofErr w:type="spellEnd"/>
      <w:r w:rsidRPr="00DE17E6">
        <w:rPr>
          <w:rStyle w:val="Refdecomentrio"/>
          <w:sz w:val="24"/>
          <w:szCs w:val="24"/>
        </w:rPr>
        <w:t xml:space="preserve">) no ano 2000. Após adquirir as cartas do fuso do ES (24S) foi processado no </w:t>
      </w:r>
      <w:proofErr w:type="spellStart"/>
      <w:r w:rsidRPr="00DE17E6">
        <w:rPr>
          <w:rStyle w:val="Refdecomentrio"/>
          <w:sz w:val="24"/>
          <w:szCs w:val="24"/>
        </w:rPr>
        <w:t>QGis</w:t>
      </w:r>
      <w:proofErr w:type="spellEnd"/>
      <w:r w:rsidRPr="00DE17E6">
        <w:rPr>
          <w:rStyle w:val="Refdecomentrio"/>
          <w:sz w:val="24"/>
          <w:szCs w:val="24"/>
        </w:rPr>
        <w:t xml:space="preserve"> o Modelo Digital de Elevação, sendo realizado primeiro a </w:t>
      </w:r>
      <w:proofErr w:type="spellStart"/>
      <w:r w:rsidRPr="00DE17E6">
        <w:rPr>
          <w:rStyle w:val="Refdecomentrio"/>
          <w:sz w:val="24"/>
          <w:szCs w:val="24"/>
        </w:rPr>
        <w:t>mesclagem</w:t>
      </w:r>
      <w:proofErr w:type="spellEnd"/>
      <w:r w:rsidRPr="00DE17E6">
        <w:rPr>
          <w:rStyle w:val="Refdecomentrio"/>
          <w:sz w:val="24"/>
          <w:szCs w:val="24"/>
        </w:rPr>
        <w:t xml:space="preserve"> das imagens e depois recortado para os limites do ES. Por fim, foi realizada a análise declividade sobre o recorte e alteração da simbologia.</w:t>
      </w:r>
      <w:bookmarkStart w:id="32" w:name="_Toc209888154"/>
    </w:p>
    <w:p w14:paraId="0A501674" w14:textId="77777777" w:rsidR="00DE17E6" w:rsidRDefault="00DE17E6" w:rsidP="008C2EC3">
      <w:pPr>
        <w:rPr>
          <w:rStyle w:val="Refdecomentrio"/>
          <w:sz w:val="24"/>
          <w:szCs w:val="24"/>
        </w:rPr>
      </w:pPr>
    </w:p>
    <w:p w14:paraId="3D7A2274" w14:textId="77777777" w:rsidR="00DE17E6" w:rsidRDefault="00DE17E6" w:rsidP="008C2EC3">
      <w:pPr>
        <w:rPr>
          <w:rStyle w:val="Refdecomentrio"/>
          <w:sz w:val="24"/>
          <w:szCs w:val="24"/>
        </w:rPr>
      </w:pPr>
    </w:p>
    <w:p w14:paraId="47EF8743" w14:textId="0B139BE3" w:rsidR="00F226D6" w:rsidRPr="00DE17E6" w:rsidRDefault="00F226D6" w:rsidP="00DE17E6">
      <w:pPr>
        <w:pStyle w:val="Standard"/>
        <w:spacing w:line="360" w:lineRule="auto"/>
        <w:rPr>
          <w:rStyle w:val="Refdecomentrio"/>
          <w:sz w:val="24"/>
          <w:szCs w:val="24"/>
        </w:rPr>
      </w:pPr>
      <w:r w:rsidRPr="00DE17E6">
        <w:rPr>
          <w:rStyle w:val="Refdecomentrio"/>
          <w:sz w:val="24"/>
          <w:szCs w:val="24"/>
        </w:rPr>
        <w:br w:type="page"/>
      </w:r>
    </w:p>
    <w:p w14:paraId="47243287" w14:textId="0C706C0B" w:rsidR="005F11D4" w:rsidRDefault="004E5430" w:rsidP="006D5912">
      <w:pPr>
        <w:pStyle w:val="Ttulo1"/>
      </w:pPr>
      <w:bookmarkStart w:id="33" w:name="_Toc210129772"/>
      <w:bookmarkEnd w:id="32"/>
      <w:r>
        <w:lastRenderedPageBreak/>
        <w:t>referência teórico</w:t>
      </w:r>
      <w:bookmarkEnd w:id="33"/>
    </w:p>
    <w:p w14:paraId="52B34CF8" w14:textId="223FAA3C" w:rsidR="005F11D4" w:rsidRPr="00F07470" w:rsidRDefault="00735F4E" w:rsidP="006D5912">
      <w:pPr>
        <w:pStyle w:val="Ttulo2"/>
      </w:pPr>
      <w:bookmarkStart w:id="34" w:name="_Toc207101690"/>
      <w:bookmarkStart w:id="35" w:name="_Toc207101664"/>
      <w:bookmarkStart w:id="36" w:name="_Toc207099792"/>
      <w:bookmarkStart w:id="37" w:name="_Toc209888155"/>
      <w:bookmarkStart w:id="38" w:name="_Toc210129773"/>
      <w:bookmarkEnd w:id="34"/>
      <w:bookmarkEnd w:id="35"/>
      <w:bookmarkEnd w:id="36"/>
      <w:r w:rsidRPr="00F07470">
        <w:t>Clima</w:t>
      </w:r>
      <w:bookmarkEnd w:id="37"/>
      <w:bookmarkEnd w:id="38"/>
    </w:p>
    <w:p w14:paraId="439C9D76" w14:textId="77777777" w:rsidR="005F11D4" w:rsidRPr="00DE17E6" w:rsidRDefault="00735F4E" w:rsidP="008C2EC3">
      <w:pPr>
        <w:rPr>
          <w:rStyle w:val="Refdecomentrio"/>
          <w:sz w:val="24"/>
          <w:szCs w:val="24"/>
        </w:rPr>
      </w:pPr>
      <w:r w:rsidRPr="00DE17E6">
        <w:rPr>
          <w:rStyle w:val="Refdecomentrio"/>
          <w:sz w:val="24"/>
          <w:szCs w:val="24"/>
        </w:rPr>
        <w:t xml:space="preserve">Mendonça e </w:t>
      </w:r>
      <w:proofErr w:type="spellStart"/>
      <w:r w:rsidRPr="00DE17E6">
        <w:rPr>
          <w:rStyle w:val="Refdecomentrio"/>
          <w:sz w:val="24"/>
          <w:szCs w:val="24"/>
        </w:rPr>
        <w:t>Danni</w:t>
      </w:r>
      <w:proofErr w:type="spellEnd"/>
      <w:r w:rsidRPr="00DE17E6">
        <w:rPr>
          <w:rStyle w:val="Refdecomentrio"/>
          <w:sz w:val="24"/>
          <w:szCs w:val="24"/>
        </w:rPr>
        <w:t xml:space="preserve">-Oliveira (2007) citam que o IBGE classifica em 4 gradações </w:t>
      </w:r>
      <w:proofErr w:type="spellStart"/>
      <w:r w:rsidRPr="00DE17E6">
        <w:rPr>
          <w:rStyle w:val="Refdecomentrio"/>
          <w:sz w:val="24"/>
          <w:szCs w:val="24"/>
        </w:rPr>
        <w:t>macroclimáticas</w:t>
      </w:r>
      <w:proofErr w:type="spellEnd"/>
      <w:r w:rsidRPr="00DE17E6">
        <w:rPr>
          <w:rStyle w:val="Refdecomentrio"/>
          <w:sz w:val="24"/>
          <w:szCs w:val="24"/>
        </w:rPr>
        <w:t xml:space="preserve"> principais, a saber: (i) clima mais seco e quente; (</w:t>
      </w:r>
      <w:proofErr w:type="spellStart"/>
      <w:r w:rsidRPr="00DE17E6">
        <w:rPr>
          <w:rStyle w:val="Refdecomentrio"/>
          <w:sz w:val="24"/>
          <w:szCs w:val="24"/>
        </w:rPr>
        <w:t>ii</w:t>
      </w:r>
      <w:proofErr w:type="spellEnd"/>
      <w:r w:rsidRPr="00DE17E6">
        <w:rPr>
          <w:rStyle w:val="Refdecomentrio"/>
          <w:sz w:val="24"/>
          <w:szCs w:val="24"/>
        </w:rPr>
        <w:t>) os úmidos permanentes e temperado; (</w:t>
      </w:r>
      <w:proofErr w:type="spellStart"/>
      <w:r w:rsidRPr="00DE17E6">
        <w:rPr>
          <w:rStyle w:val="Refdecomentrio"/>
          <w:sz w:val="24"/>
          <w:szCs w:val="24"/>
        </w:rPr>
        <w:t>iii</w:t>
      </w:r>
      <w:proofErr w:type="spellEnd"/>
      <w:r w:rsidRPr="00DE17E6">
        <w:rPr>
          <w:rStyle w:val="Refdecomentrio"/>
          <w:sz w:val="24"/>
          <w:szCs w:val="24"/>
        </w:rPr>
        <w:t>) os permanentes úmidos e quentes; e (</w:t>
      </w:r>
      <w:proofErr w:type="spellStart"/>
      <w:r w:rsidRPr="00DE17E6">
        <w:rPr>
          <w:rStyle w:val="Refdecomentrio"/>
          <w:sz w:val="24"/>
          <w:szCs w:val="24"/>
        </w:rPr>
        <w:t>iv</w:t>
      </w:r>
      <w:proofErr w:type="spellEnd"/>
      <w:r w:rsidRPr="00DE17E6">
        <w:rPr>
          <w:rStyle w:val="Refdecomentrio"/>
          <w:sz w:val="24"/>
          <w:szCs w:val="24"/>
        </w:rPr>
        <w:t>) sazonal secos e tropicais.”. Porém, geralmente, “diversas combinações climáticas são registradas em cada região” do país, conforme os sistemas atmosféricos, a localização no continente e as feições do relevo.</w:t>
      </w:r>
    </w:p>
    <w:p w14:paraId="6A5189C3" w14:textId="05DB520D" w:rsidR="005F11D4" w:rsidRDefault="00735F4E" w:rsidP="008C2EC3">
      <w:pPr>
        <w:rPr>
          <w:rStyle w:val="Refdecomentrio"/>
          <w:sz w:val="24"/>
          <w:szCs w:val="24"/>
        </w:rPr>
      </w:pPr>
      <w:r w:rsidRPr="00DE17E6">
        <w:rPr>
          <w:rStyle w:val="Refdecomentrio"/>
          <w:sz w:val="24"/>
          <w:szCs w:val="24"/>
        </w:rPr>
        <w:t>Destarte, de acordo com o Atlas Climatológico do Espírito Santo (</w:t>
      </w:r>
      <w:r w:rsidR="00E90166">
        <w:t>Espírito Santo</w:t>
      </w:r>
      <w:r w:rsidRPr="00DE17E6">
        <w:rPr>
          <w:rStyle w:val="Refdecomentrio"/>
          <w:sz w:val="24"/>
          <w:szCs w:val="24"/>
        </w:rPr>
        <w:t>, 2024), o clima do estado é o resultado dos sistemas meteorológicos (</w:t>
      </w:r>
      <w:r w:rsidR="00F374B6" w:rsidRPr="00DE17E6">
        <w:rPr>
          <w:rStyle w:val="Refdecomentrio"/>
          <w:sz w:val="24"/>
          <w:szCs w:val="24"/>
        </w:rPr>
        <w:fldChar w:fldCharType="begin"/>
      </w:r>
      <w:r w:rsidR="00F374B6" w:rsidRPr="00DE17E6">
        <w:rPr>
          <w:rStyle w:val="Refdecomentrio"/>
          <w:sz w:val="24"/>
          <w:szCs w:val="24"/>
        </w:rPr>
        <w:instrText xml:space="preserve"> REF _Ref209700210 \h </w:instrText>
      </w:r>
      <w:r w:rsidR="00DE17E6">
        <w:rPr>
          <w:rStyle w:val="Refdecomentrio"/>
          <w:sz w:val="24"/>
          <w:szCs w:val="24"/>
        </w:rPr>
        <w:instrText xml:space="preserve"> \* MERGEFORMAT </w:instrText>
      </w:r>
      <w:r w:rsidR="00F374B6" w:rsidRPr="00DE17E6">
        <w:rPr>
          <w:rStyle w:val="Refdecomentrio"/>
          <w:sz w:val="24"/>
          <w:szCs w:val="24"/>
        </w:rPr>
      </w:r>
      <w:r w:rsidR="00F374B6" w:rsidRPr="00DE17E6">
        <w:rPr>
          <w:rStyle w:val="Refdecomentrio"/>
          <w:sz w:val="24"/>
          <w:szCs w:val="24"/>
        </w:rPr>
        <w:fldChar w:fldCharType="separate"/>
      </w:r>
      <w:r w:rsidR="00F374B6" w:rsidRPr="00DE17E6">
        <w:rPr>
          <w:rStyle w:val="Refdecomentrio"/>
          <w:sz w:val="24"/>
          <w:szCs w:val="24"/>
        </w:rPr>
        <w:t>Tabela 2</w:t>
      </w:r>
      <w:r w:rsidR="00F374B6" w:rsidRPr="00DE17E6">
        <w:rPr>
          <w:rStyle w:val="Refdecomentrio"/>
          <w:sz w:val="24"/>
          <w:szCs w:val="24"/>
        </w:rPr>
        <w:fldChar w:fldCharType="end"/>
      </w:r>
      <w:r w:rsidRPr="00DE17E6">
        <w:rPr>
          <w:rStyle w:val="Refdecomentrio"/>
          <w:sz w:val="24"/>
          <w:szCs w:val="24"/>
        </w:rPr>
        <w:t>), atuantes em diferentes escalas, como: (i) a Zona de Convergência do Atlântico Sul (ZCAS) contribuindo para as precipitações de novembro a janeiro; (</w:t>
      </w:r>
      <w:proofErr w:type="spellStart"/>
      <w:r w:rsidRPr="00DE17E6">
        <w:rPr>
          <w:rStyle w:val="Refdecomentrio"/>
          <w:sz w:val="24"/>
          <w:szCs w:val="24"/>
        </w:rPr>
        <w:t>ii</w:t>
      </w:r>
      <w:proofErr w:type="spellEnd"/>
      <w:r w:rsidRPr="00DE17E6">
        <w:rPr>
          <w:rStyle w:val="Refdecomentrio"/>
          <w:sz w:val="24"/>
          <w:szCs w:val="24"/>
        </w:rPr>
        <w:t>) os Sistemas Frontais (SF), conhecidas popularmente como “frentes frias” que trazem no verão as chuvas fortes e no inverno as chuvas leves; (</w:t>
      </w:r>
      <w:proofErr w:type="spellStart"/>
      <w:r w:rsidRPr="00DE17E6">
        <w:rPr>
          <w:rStyle w:val="Refdecomentrio"/>
          <w:sz w:val="24"/>
          <w:szCs w:val="24"/>
        </w:rPr>
        <w:t>iii</w:t>
      </w:r>
      <w:proofErr w:type="spellEnd"/>
      <w:r w:rsidRPr="00DE17E6">
        <w:rPr>
          <w:rStyle w:val="Refdecomentrio"/>
          <w:sz w:val="24"/>
          <w:szCs w:val="24"/>
        </w:rPr>
        <w:t>) a Alta da Bolívia e Vórtices Ciclônicos de Altos Níveis (AB/VCAN, p. 21), sistemas continentais do verão que trazem tempo seco e quente ou as pancadas de chuva; (</w:t>
      </w:r>
      <w:proofErr w:type="spellStart"/>
      <w:r w:rsidRPr="00DE17E6">
        <w:rPr>
          <w:rStyle w:val="Refdecomentrio"/>
          <w:sz w:val="24"/>
          <w:szCs w:val="24"/>
        </w:rPr>
        <w:t>iv</w:t>
      </w:r>
      <w:proofErr w:type="spellEnd"/>
      <w:r w:rsidRPr="00DE17E6">
        <w:rPr>
          <w:rStyle w:val="Refdecomentrio"/>
          <w:sz w:val="24"/>
          <w:szCs w:val="24"/>
        </w:rPr>
        <w:t xml:space="preserve">) a Alta Subtropical do Atlântico Sul (ASAS), também continental, responsável pelo período mais seco no Estado; (v) os Sistemas Convectivos de </w:t>
      </w:r>
      <w:proofErr w:type="spellStart"/>
      <w:r w:rsidRPr="00DE17E6">
        <w:rPr>
          <w:rStyle w:val="Refdecomentrio"/>
          <w:sz w:val="24"/>
          <w:szCs w:val="24"/>
        </w:rPr>
        <w:t>Mesoescala</w:t>
      </w:r>
      <w:proofErr w:type="spellEnd"/>
      <w:r w:rsidRPr="00DE17E6">
        <w:rPr>
          <w:rStyle w:val="Refdecomentrio"/>
          <w:sz w:val="24"/>
          <w:szCs w:val="24"/>
        </w:rPr>
        <w:t xml:space="preserve"> (SCM) ou Linhas de Instabilidade (LI) provocadas pela entrada das frentes frias que trazem chuvas intensas com relâmpagos e rajadas de vento em sua passagem; e (vi) os Sistemas de Brisa e Convergência Costeira, conhecidas como circulações locais é o resultado do contraste de temperatura e brisa entre o continente e o oceano ou devido às características topográficas. Resumindo, a localização, o relevo, assim como, a atuação desses sistemas meteorológicos geram os diferentes climas setoriais do território capixaba.</w:t>
      </w:r>
    </w:p>
    <w:p w14:paraId="6E00A0F1" w14:textId="77777777" w:rsidR="008C2EC3" w:rsidRDefault="008C2EC3" w:rsidP="008C2EC3">
      <w:pPr>
        <w:rPr>
          <w:rStyle w:val="Refdecomentrio"/>
          <w:sz w:val="24"/>
          <w:szCs w:val="24"/>
        </w:rPr>
      </w:pPr>
    </w:p>
    <w:p w14:paraId="292B3DC1" w14:textId="77777777" w:rsidR="008C2EC3" w:rsidRDefault="008C2EC3" w:rsidP="008C2EC3">
      <w:pPr>
        <w:rPr>
          <w:rStyle w:val="Refdecomentrio"/>
          <w:sz w:val="24"/>
          <w:szCs w:val="24"/>
        </w:rPr>
      </w:pPr>
    </w:p>
    <w:p w14:paraId="7AECE6DB" w14:textId="77777777" w:rsidR="008C2EC3" w:rsidRDefault="008C2EC3" w:rsidP="008C2EC3">
      <w:pPr>
        <w:rPr>
          <w:rStyle w:val="Refdecomentrio"/>
          <w:sz w:val="24"/>
          <w:szCs w:val="24"/>
        </w:rPr>
      </w:pPr>
    </w:p>
    <w:p w14:paraId="6D616647" w14:textId="77777777" w:rsidR="008C2EC3" w:rsidRDefault="008C2EC3" w:rsidP="008C2EC3">
      <w:pPr>
        <w:rPr>
          <w:rStyle w:val="Refdecomentrio"/>
          <w:sz w:val="24"/>
          <w:szCs w:val="24"/>
        </w:rPr>
      </w:pPr>
    </w:p>
    <w:p w14:paraId="4C9DA269" w14:textId="77777777" w:rsidR="008C2EC3" w:rsidRDefault="008C2EC3" w:rsidP="008C2EC3">
      <w:pPr>
        <w:rPr>
          <w:rStyle w:val="Refdecomentrio"/>
          <w:sz w:val="24"/>
          <w:szCs w:val="24"/>
        </w:rPr>
      </w:pPr>
    </w:p>
    <w:p w14:paraId="566C7048" w14:textId="77777777" w:rsidR="008C2EC3" w:rsidRDefault="008C2EC3" w:rsidP="008C2EC3">
      <w:pPr>
        <w:rPr>
          <w:rStyle w:val="Refdecomentrio"/>
          <w:sz w:val="24"/>
          <w:szCs w:val="24"/>
        </w:rPr>
      </w:pPr>
    </w:p>
    <w:p w14:paraId="191C67B4" w14:textId="77777777" w:rsidR="008C2EC3" w:rsidRDefault="008C2EC3" w:rsidP="008C2EC3">
      <w:pPr>
        <w:rPr>
          <w:rStyle w:val="Refdecomentrio"/>
          <w:sz w:val="24"/>
          <w:szCs w:val="24"/>
        </w:rPr>
      </w:pPr>
    </w:p>
    <w:p w14:paraId="71C32D4B" w14:textId="77777777" w:rsidR="008C2EC3" w:rsidRDefault="008C2EC3" w:rsidP="008C2EC3">
      <w:pPr>
        <w:rPr>
          <w:rStyle w:val="Refdecomentrio"/>
          <w:sz w:val="24"/>
          <w:szCs w:val="24"/>
        </w:rPr>
      </w:pPr>
    </w:p>
    <w:p w14:paraId="67AD8C55" w14:textId="77777777" w:rsidR="008C2EC3" w:rsidRDefault="008C2EC3" w:rsidP="008C2EC3">
      <w:pPr>
        <w:rPr>
          <w:rStyle w:val="Refdecomentrio"/>
          <w:sz w:val="24"/>
          <w:szCs w:val="24"/>
        </w:rPr>
      </w:pPr>
    </w:p>
    <w:p w14:paraId="07ED7CE9" w14:textId="77777777" w:rsidR="008C2EC3" w:rsidRDefault="008C2EC3" w:rsidP="008C2EC3">
      <w:pPr>
        <w:rPr>
          <w:rStyle w:val="Refdecomentrio"/>
          <w:sz w:val="24"/>
          <w:szCs w:val="24"/>
        </w:rPr>
      </w:pPr>
    </w:p>
    <w:p w14:paraId="3CDDBCEE" w14:textId="77777777" w:rsidR="008C2EC3" w:rsidRDefault="008C2EC3" w:rsidP="008C2EC3">
      <w:pPr>
        <w:rPr>
          <w:rStyle w:val="Refdecomentrio"/>
          <w:sz w:val="24"/>
          <w:szCs w:val="24"/>
        </w:rPr>
      </w:pPr>
    </w:p>
    <w:p w14:paraId="551EEC22" w14:textId="4C0408BE" w:rsidR="005F11D4" w:rsidRPr="0003709F" w:rsidRDefault="008C2EC3" w:rsidP="008C2EC3">
      <w:pPr>
        <w:ind w:firstLine="0"/>
      </w:pPr>
      <w:r>
        <w:rPr>
          <w:noProof/>
          <w:lang w:eastAsia="pt-BR" w:bidi="ar-SA"/>
        </w:rPr>
        <w:lastRenderedPageBreak/>
        <w:drawing>
          <wp:anchor distT="0" distB="0" distL="114300" distR="114300" simplePos="0" relativeHeight="251656192" behindDoc="0" locked="0" layoutInCell="1" allowOverlap="1" wp14:anchorId="274E02C4" wp14:editId="657949BB">
            <wp:simplePos x="0" y="0"/>
            <wp:positionH relativeFrom="margin">
              <wp:align>left</wp:align>
            </wp:positionH>
            <wp:positionV relativeFrom="paragraph">
              <wp:posOffset>436880</wp:posOffset>
            </wp:positionV>
            <wp:extent cx="5624830" cy="3221990"/>
            <wp:effectExtent l="0" t="0" r="0" b="0"/>
            <wp:wrapTopAndBottom/>
            <wp:docPr id="9" name="Figura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alphaModFix/>
                    </a:blip>
                    <a:srcRect l="-98" t="-170" r="-98" b="-170"/>
                    <a:stretch>
                      <a:fillRect/>
                    </a:stretch>
                  </pic:blipFill>
                  <pic:spPr>
                    <a:xfrm>
                      <a:off x="0" y="0"/>
                      <a:ext cx="5624830" cy="3221990"/>
                    </a:xfrm>
                    <a:prstGeom prst="rect">
                      <a:avLst/>
                    </a:prstGeom>
                    <a:noFill/>
                    <a:ln>
                      <a:noFill/>
                      <a:prstDash/>
                    </a:ln>
                  </pic:spPr>
                </pic:pic>
              </a:graphicData>
            </a:graphic>
          </wp:anchor>
        </w:drawing>
      </w:r>
      <w:r>
        <w:rPr>
          <w:noProof/>
          <w:lang w:eastAsia="pt-BR" w:bidi="ar-SA"/>
        </w:rPr>
        <mc:AlternateContent>
          <mc:Choice Requires="wps">
            <w:drawing>
              <wp:anchor distT="0" distB="0" distL="114300" distR="114300" simplePos="0" relativeHeight="251768832" behindDoc="0" locked="0" layoutInCell="1" allowOverlap="1" wp14:anchorId="0591981D" wp14:editId="66754DC2">
                <wp:simplePos x="0" y="0"/>
                <wp:positionH relativeFrom="column">
                  <wp:posOffset>0</wp:posOffset>
                </wp:positionH>
                <wp:positionV relativeFrom="paragraph">
                  <wp:posOffset>-267335</wp:posOffset>
                </wp:positionV>
                <wp:extent cx="5624830" cy="457200"/>
                <wp:effectExtent l="0" t="0" r="0" b="0"/>
                <wp:wrapTopAndBottom/>
                <wp:docPr id="35" name="Caixa de texto 35"/>
                <wp:cNvGraphicFramePr/>
                <a:graphic xmlns:a="http://schemas.openxmlformats.org/drawingml/2006/main">
                  <a:graphicData uri="http://schemas.microsoft.com/office/word/2010/wordprocessingShape">
                    <wps:wsp>
                      <wps:cNvSpPr txBox="1"/>
                      <wps:spPr>
                        <a:xfrm>
                          <a:off x="0" y="0"/>
                          <a:ext cx="5624830" cy="457200"/>
                        </a:xfrm>
                        <a:prstGeom prst="rect">
                          <a:avLst/>
                        </a:prstGeom>
                        <a:solidFill>
                          <a:prstClr val="white"/>
                        </a:solidFill>
                        <a:ln>
                          <a:noFill/>
                        </a:ln>
                        <a:effectLst/>
                      </wps:spPr>
                      <wps:txbx>
                        <w:txbxContent>
                          <w:p w14:paraId="2A94E358" w14:textId="6C1E10CB" w:rsidR="003320B1" w:rsidRPr="003B2F34" w:rsidRDefault="003320B1" w:rsidP="004E6D90">
                            <w:pPr>
                              <w:pStyle w:val="Legenda"/>
                              <w:rPr>
                                <w:rFonts w:cs="Times New Roman"/>
                                <w:noProof/>
                              </w:rPr>
                            </w:pPr>
                            <w:bookmarkStart w:id="39" w:name="_Toc210121224"/>
                            <w:r>
                              <w:t xml:space="preserve">Quadro </w:t>
                            </w:r>
                            <w:r>
                              <w:fldChar w:fldCharType="begin"/>
                            </w:r>
                            <w:r>
                              <w:instrText xml:space="preserve"> SEQ Quadro \* ARABIC </w:instrText>
                            </w:r>
                            <w:r>
                              <w:fldChar w:fldCharType="separate"/>
                            </w:r>
                            <w:r>
                              <w:rPr>
                                <w:noProof/>
                              </w:rPr>
                              <w:t>2</w:t>
                            </w:r>
                            <w:r>
                              <w:rPr>
                                <w:noProof/>
                              </w:rPr>
                              <w:fldChar w:fldCharType="end"/>
                            </w:r>
                            <w:r>
                              <w:t xml:space="preserve"> - </w:t>
                            </w:r>
                            <w:r w:rsidRPr="00FD13BD">
                              <w:t>Resumo dos sistemas meteorológicos atuantes sobre o ES segundo INCAPER (2024)</w:t>
                            </w:r>
                            <w: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91981D" id="Caixa de texto 35" o:spid="_x0000_s1028" type="#_x0000_t202" style="position:absolute;left:0;text-align:left;margin-left:0;margin-top:-21.05pt;width:442.9pt;height:36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" stroked="f">
                <v:textbox inset="0,0,0,0">
                  <w:txbxContent>
                    <w:p w14:paraId="2A94E358" w14:textId="6C1E10CB" w:rsidR="003320B1" w:rsidRPr="003B2F34" w:rsidRDefault="003320B1" w:rsidP="004E6D90">
                      <w:pPr>
                        <w:pStyle w:val="Legenda"/>
                        <w:rPr>
                          <w:rFonts w:cs="Times New Roman"/>
                          <w:noProof/>
                        </w:rPr>
                      </w:pPr>
                      <w:bookmarkStart w:id="40" w:name="_Toc210121224"/>
                      <w:r>
                        <w:t xml:space="preserve">Quadro </w:t>
                      </w:r>
                      <w:r>
                        <w:fldChar w:fldCharType="begin"/>
                      </w:r>
                      <w:r>
                        <w:instrText xml:space="preserve"> SEQ Quadro \* ARABIC </w:instrText>
                      </w:r>
                      <w:r>
                        <w:fldChar w:fldCharType="separate"/>
                      </w:r>
                      <w:r>
                        <w:rPr>
                          <w:noProof/>
                        </w:rPr>
                        <w:t>2</w:t>
                      </w:r>
                      <w:r>
                        <w:rPr>
                          <w:noProof/>
                        </w:rPr>
                        <w:fldChar w:fldCharType="end"/>
                      </w:r>
                      <w:r>
                        <w:t xml:space="preserve"> - </w:t>
                      </w:r>
                      <w:r w:rsidRPr="00FD13BD">
                        <w:t>Resumo dos sistemas meteorológicos atuantes sobre o ES segundo INCAPER (2024)</w:t>
                      </w:r>
                      <w:r>
                        <w:t>;</w:t>
                      </w:r>
                      <w:bookmarkEnd w:id="40"/>
                    </w:p>
                  </w:txbxContent>
                </v:textbox>
                <w10:wrap type="topAndBottom"/>
              </v:shape>
            </w:pict>
          </mc:Fallback>
        </mc:AlternateContent>
      </w:r>
      <w:r w:rsidR="00735F4E" w:rsidRPr="0003709F">
        <w:t>Fonte: Atlas Climatológico do Espírito Santo (</w:t>
      </w:r>
      <w:r w:rsidR="00E90166">
        <w:t>Espírito Santo</w:t>
      </w:r>
      <w:r w:rsidR="00735F4E" w:rsidRPr="0003709F">
        <w:t>, p. 23, 2024).</w:t>
      </w:r>
    </w:p>
    <w:p w14:paraId="1E55BC94" w14:textId="6BB24910" w:rsidR="005F11D4" w:rsidRDefault="005F11D4" w:rsidP="008C2EC3"/>
    <w:p w14:paraId="5A3046A4" w14:textId="27D1F142" w:rsidR="005F11D4" w:rsidRPr="00DE17E6" w:rsidRDefault="00735F4E" w:rsidP="008C2EC3">
      <w:pPr>
        <w:rPr>
          <w:rStyle w:val="Refdecomentrio"/>
          <w:sz w:val="24"/>
          <w:szCs w:val="24"/>
        </w:rPr>
      </w:pPr>
      <w:r w:rsidRPr="00DE17E6">
        <w:rPr>
          <w:rStyle w:val="Refdecomentrio"/>
          <w:sz w:val="24"/>
          <w:szCs w:val="24"/>
        </w:rPr>
        <w:t>No Brasil, o IBGE (2002) elaborou o Mapa de Clima do Brasil em 1978 (adaptado em 2002), na escala de 1:5</w:t>
      </w:r>
      <w:r w:rsidR="00D125DD" w:rsidRPr="00DE17E6">
        <w:rPr>
          <w:rStyle w:val="Refdecomentrio"/>
          <w:sz w:val="24"/>
          <w:szCs w:val="24"/>
        </w:rPr>
        <w:t>000</w:t>
      </w:r>
      <w:r w:rsidRPr="00DE17E6">
        <w:rPr>
          <w:rStyle w:val="Refdecomentrio"/>
          <w:sz w:val="24"/>
          <w:szCs w:val="24"/>
        </w:rPr>
        <w:t xml:space="preserve">000, baseado na classificação das unidades climáticas de </w:t>
      </w:r>
      <w:proofErr w:type="spellStart"/>
      <w:r w:rsidRPr="00DE17E6">
        <w:rPr>
          <w:rStyle w:val="Refdecomentrio"/>
          <w:sz w:val="24"/>
          <w:szCs w:val="24"/>
        </w:rPr>
        <w:t>Nimer</w:t>
      </w:r>
      <w:proofErr w:type="spellEnd"/>
      <w:r w:rsidRPr="00DE17E6">
        <w:rPr>
          <w:rStyle w:val="Refdecomentrio"/>
          <w:sz w:val="24"/>
          <w:szCs w:val="24"/>
        </w:rPr>
        <w:t xml:space="preserve"> de 1972, que é utilizada até hoje. Todavia, Novais (2023) apresentam uma nova metodologia de classificação para o Brasil através de reanálises das unidades climáticas e seguindo as tendências atuais de modelagem de dados. Esses autores incrementam unidades climáticas na classificação do IBGE como pode ser observado na</w:t>
      </w:r>
      <w:r w:rsidR="00F374B6" w:rsidRPr="00DE17E6">
        <w:rPr>
          <w:rStyle w:val="Refdecomentrio"/>
          <w:sz w:val="24"/>
          <w:szCs w:val="24"/>
        </w:rPr>
        <w:t xml:space="preserve"> </w:t>
      </w:r>
      <w:r w:rsidR="00F374B6" w:rsidRPr="00DE17E6">
        <w:rPr>
          <w:rStyle w:val="Refdecomentrio"/>
          <w:sz w:val="24"/>
          <w:szCs w:val="24"/>
        </w:rPr>
        <w:fldChar w:fldCharType="begin"/>
      </w:r>
      <w:r w:rsidR="00F374B6" w:rsidRPr="00DE17E6">
        <w:rPr>
          <w:rStyle w:val="Refdecomentrio"/>
          <w:sz w:val="24"/>
          <w:szCs w:val="24"/>
        </w:rPr>
        <w:instrText xml:space="preserve"> REF _Ref209700420 \h </w:instrText>
      </w:r>
      <w:r w:rsidR="00DE17E6">
        <w:rPr>
          <w:rStyle w:val="Refdecomentrio"/>
          <w:sz w:val="24"/>
          <w:szCs w:val="24"/>
        </w:rPr>
        <w:instrText xml:space="preserve"> \* MERGEFORMAT </w:instrText>
      </w:r>
      <w:r w:rsidR="00F374B6" w:rsidRPr="00DE17E6">
        <w:rPr>
          <w:rStyle w:val="Refdecomentrio"/>
          <w:sz w:val="24"/>
          <w:szCs w:val="24"/>
        </w:rPr>
      </w:r>
      <w:r w:rsidR="00F374B6" w:rsidRPr="00DE17E6">
        <w:rPr>
          <w:rStyle w:val="Refdecomentrio"/>
          <w:sz w:val="24"/>
          <w:szCs w:val="24"/>
        </w:rPr>
        <w:fldChar w:fldCharType="separate"/>
      </w:r>
      <w:r w:rsidR="00F374B6" w:rsidRPr="00DE17E6">
        <w:rPr>
          <w:rStyle w:val="Refdecomentrio"/>
          <w:sz w:val="24"/>
          <w:szCs w:val="24"/>
        </w:rPr>
        <w:t>Tabela 3</w:t>
      </w:r>
      <w:r w:rsidR="00F374B6" w:rsidRPr="00DE17E6">
        <w:rPr>
          <w:rStyle w:val="Refdecomentrio"/>
          <w:sz w:val="24"/>
          <w:szCs w:val="24"/>
        </w:rPr>
        <w:fldChar w:fldCharType="end"/>
      </w:r>
      <w:r w:rsidRPr="00DE17E6">
        <w:rPr>
          <w:rStyle w:val="Refdecomentrio"/>
          <w:sz w:val="24"/>
          <w:szCs w:val="24"/>
        </w:rPr>
        <w:t>.</w:t>
      </w:r>
    </w:p>
    <w:p w14:paraId="358F117D" w14:textId="5691C7C9" w:rsidR="005F11D4" w:rsidRPr="00DE17E6" w:rsidRDefault="00735F4E" w:rsidP="008C2EC3">
      <w:pPr>
        <w:rPr>
          <w:rStyle w:val="Refdecomentrio"/>
          <w:sz w:val="24"/>
          <w:szCs w:val="24"/>
        </w:rPr>
      </w:pPr>
      <w:r w:rsidRPr="00DE17E6">
        <w:rPr>
          <w:rStyle w:val="Refdecomentrio"/>
          <w:sz w:val="24"/>
          <w:szCs w:val="24"/>
        </w:rPr>
        <w:t xml:space="preserve">Novais e Machado (2023) mencionam que a classificação climática de Novais é hierarquizada e, em escala regional, foi dividida em domínios que foram fracionados em subdomínios. Daí, agrupa suas localizações em tipos (unidades climáticas de 5ª hierarquia), depois em subtipos até </w:t>
      </w:r>
      <w:proofErr w:type="spellStart"/>
      <w:r w:rsidRPr="00DE17E6">
        <w:rPr>
          <w:rStyle w:val="Refdecomentrio"/>
          <w:sz w:val="24"/>
          <w:szCs w:val="24"/>
        </w:rPr>
        <w:t>meso</w:t>
      </w:r>
      <w:proofErr w:type="spellEnd"/>
      <w:r w:rsidRPr="00DE17E6">
        <w:rPr>
          <w:rStyle w:val="Refdecomentrio"/>
          <w:sz w:val="24"/>
          <w:szCs w:val="24"/>
        </w:rPr>
        <w:t xml:space="preserve"> e/ou </w:t>
      </w:r>
      <w:proofErr w:type="spellStart"/>
      <w:r w:rsidRPr="00DE17E6">
        <w:rPr>
          <w:rStyle w:val="Refdecomentrio"/>
          <w:sz w:val="24"/>
          <w:szCs w:val="24"/>
        </w:rPr>
        <w:t>topoclimas</w:t>
      </w:r>
      <w:proofErr w:type="spellEnd"/>
      <w:r w:rsidRPr="00DE17E6">
        <w:rPr>
          <w:rStyle w:val="Refdecomentrio"/>
          <w:sz w:val="24"/>
          <w:szCs w:val="24"/>
        </w:rPr>
        <w:t xml:space="preserve">. Com isso, o sistema permite realizar análises em diferentes escalas e detalhes. Ademais, segundo os autores implementa o sistema na modelagem cartográfica de resolução espacial original dos dados em 1 km2. Para o Brasil, essa classificação determina 8 domínios sendo um deles o Tropical com 4 subdomínios em relação à umidade do ar (úmido, semiúmido, </w:t>
      </w:r>
      <w:proofErr w:type="spellStart"/>
      <w:r w:rsidRPr="00DE17E6">
        <w:rPr>
          <w:rStyle w:val="Refdecomentrio"/>
          <w:sz w:val="24"/>
          <w:szCs w:val="24"/>
        </w:rPr>
        <w:t>semisseco</w:t>
      </w:r>
      <w:proofErr w:type="spellEnd"/>
      <w:r w:rsidRPr="00DE17E6">
        <w:rPr>
          <w:rStyle w:val="Refdecomentrio"/>
          <w:sz w:val="24"/>
          <w:szCs w:val="24"/>
        </w:rPr>
        <w:t xml:space="preserve"> e seco) e 33 tipos (ou unidades climáticas de 5ª hierarquia) (Novais, 2023).</w:t>
      </w:r>
    </w:p>
    <w:p w14:paraId="2DB4BC2B" w14:textId="77777777" w:rsidR="00F374B6" w:rsidRDefault="00F374B6" w:rsidP="008C2EC3">
      <w:pPr>
        <w:rPr>
          <w:rStyle w:val="Refdecomentrio"/>
          <w:sz w:val="24"/>
          <w:szCs w:val="24"/>
        </w:rPr>
      </w:pPr>
    </w:p>
    <w:p w14:paraId="4BA371FC" w14:textId="77777777" w:rsidR="008C2EC3" w:rsidRDefault="008C2EC3" w:rsidP="008C2EC3">
      <w:pPr>
        <w:rPr>
          <w:rStyle w:val="Refdecomentrio"/>
          <w:sz w:val="24"/>
          <w:szCs w:val="24"/>
        </w:rPr>
      </w:pPr>
    </w:p>
    <w:p w14:paraId="5858AD3B" w14:textId="77777777" w:rsidR="008C2EC3" w:rsidRPr="00DE17E6" w:rsidRDefault="008C2EC3" w:rsidP="008C2EC3">
      <w:pPr>
        <w:rPr>
          <w:rStyle w:val="Refdecomentrio"/>
          <w:sz w:val="24"/>
          <w:szCs w:val="24"/>
        </w:rPr>
      </w:pPr>
    </w:p>
    <w:p w14:paraId="1AC81461" w14:textId="4CF4E1E7" w:rsidR="008C2EC3" w:rsidRDefault="008C2EC3" w:rsidP="004E6D90">
      <w:pPr>
        <w:pStyle w:val="Legenda"/>
      </w:pPr>
      <w:bookmarkStart w:id="41" w:name="_Toc210121225"/>
      <w:r>
        <w:lastRenderedPageBreak/>
        <w:t xml:space="preserve">Quadro </w:t>
      </w:r>
      <w:r w:rsidR="00300386">
        <w:fldChar w:fldCharType="begin"/>
      </w:r>
      <w:r w:rsidR="00300386">
        <w:instrText xml:space="preserve"> SEQ Quadro \* ARABIC </w:instrText>
      </w:r>
      <w:r w:rsidR="00300386">
        <w:fldChar w:fldCharType="separate"/>
      </w:r>
      <w:r w:rsidR="00AD6826">
        <w:rPr>
          <w:noProof/>
        </w:rPr>
        <w:t>3</w:t>
      </w:r>
      <w:r w:rsidR="00300386">
        <w:rPr>
          <w:noProof/>
        </w:rPr>
        <w:fldChar w:fldCharType="end"/>
      </w:r>
      <w:r>
        <w:t xml:space="preserve"> - </w:t>
      </w:r>
      <w:r w:rsidRPr="0009056F">
        <w:t>Resumo comparativo entre as classificações do IBGE (2002) e Novais (2023), conforme descrito por Oliveira (p. 128-9, 2023).</w:t>
      </w:r>
      <w:bookmarkEnd w:id="41"/>
    </w:p>
    <w:tbl>
      <w:tblPr>
        <w:tblW w:w="9358" w:type="dxa"/>
        <w:tblInd w:w="10" w:type="dxa"/>
        <w:tblLayout w:type="fixed"/>
        <w:tblCellMar>
          <w:left w:w="10" w:type="dxa"/>
          <w:right w:w="10" w:type="dxa"/>
        </w:tblCellMar>
        <w:tblLook w:val="0000" w:firstRow="0" w:lastRow="0" w:firstColumn="0" w:lastColumn="0" w:noHBand="0" w:noVBand="0"/>
      </w:tblPr>
      <w:tblGrid>
        <w:gridCol w:w="1922"/>
        <w:gridCol w:w="3856"/>
        <w:gridCol w:w="3580"/>
      </w:tblGrid>
      <w:tr w:rsidR="005F11D4" w:rsidRPr="008C2EC3" w14:paraId="04FA47AB" w14:textId="77777777" w:rsidTr="008C2EC3">
        <w:trPr>
          <w:trHeight w:val="401"/>
        </w:trPr>
        <w:tc>
          <w:tcPr>
            <w:tcW w:w="1922" w:type="dxa"/>
            <w:tcBorders>
              <w:bottom w:val="single" w:sz="4" w:space="0" w:color="000000"/>
            </w:tcBorders>
            <w:shd w:val="clear" w:color="auto" w:fill="auto"/>
            <w:tcMar>
              <w:top w:w="0" w:type="dxa"/>
              <w:left w:w="108" w:type="dxa"/>
              <w:bottom w:w="0" w:type="dxa"/>
              <w:right w:w="108" w:type="dxa"/>
            </w:tcMar>
            <w:vAlign w:val="center"/>
          </w:tcPr>
          <w:p w14:paraId="4C9EC28C" w14:textId="77777777" w:rsidR="005F11D4" w:rsidRPr="008C2EC3" w:rsidRDefault="005F11D4" w:rsidP="00F124BE">
            <w:pPr>
              <w:pStyle w:val="NormalMarcadores"/>
            </w:pPr>
          </w:p>
        </w:tc>
        <w:tc>
          <w:tcPr>
            <w:tcW w:w="3856" w:type="dxa"/>
            <w:tcBorders>
              <w:top w:val="single" w:sz="4" w:space="0" w:color="000000"/>
              <w:left w:val="single" w:sz="4" w:space="0" w:color="000000"/>
              <w:bottom w:val="single" w:sz="4" w:space="0" w:color="000000"/>
            </w:tcBorders>
            <w:shd w:val="clear" w:color="auto" w:fill="auto"/>
            <w:tcMar>
              <w:top w:w="0" w:type="dxa"/>
              <w:left w:w="108" w:type="dxa"/>
              <w:bottom w:w="0" w:type="dxa"/>
              <w:right w:w="108" w:type="dxa"/>
            </w:tcMar>
            <w:vAlign w:val="center"/>
          </w:tcPr>
          <w:p w14:paraId="019A6269" w14:textId="1292FB1A" w:rsidR="005F11D4" w:rsidRPr="008C2EC3" w:rsidRDefault="00735F4E" w:rsidP="00F124BE">
            <w:pPr>
              <w:pStyle w:val="NormalMarcadores"/>
            </w:pPr>
            <w:r w:rsidRPr="008C2EC3">
              <w:t xml:space="preserve">IBGE ou Sistema de </w:t>
            </w:r>
            <w:proofErr w:type="spellStart"/>
            <w:r w:rsidRPr="008C2EC3">
              <w:t>Nimer</w:t>
            </w:r>
            <w:proofErr w:type="spellEnd"/>
          </w:p>
        </w:tc>
        <w:tc>
          <w:tcPr>
            <w:tcW w:w="3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ABDF8B0" w14:textId="16261AB8" w:rsidR="005F11D4" w:rsidRPr="008C2EC3" w:rsidRDefault="00735F4E" w:rsidP="00F124BE">
            <w:pPr>
              <w:pStyle w:val="NormalMarcadores"/>
            </w:pPr>
            <w:r w:rsidRPr="008C2EC3">
              <w:t>Sistema de Novais</w:t>
            </w:r>
          </w:p>
        </w:tc>
      </w:tr>
      <w:tr w:rsidR="005F11D4" w:rsidRPr="008C2EC3" w14:paraId="6768A782" w14:textId="77777777" w:rsidTr="008C2EC3">
        <w:trPr>
          <w:trHeight w:val="276"/>
        </w:trPr>
        <w:tc>
          <w:tcPr>
            <w:tcW w:w="1922"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09C0DEE" w14:textId="77777777" w:rsidR="005F11D4" w:rsidRPr="008C2EC3" w:rsidRDefault="00735F4E" w:rsidP="00591DD7">
            <w:pPr>
              <w:pStyle w:val="NormalTabCorpo"/>
            </w:pPr>
            <w:r w:rsidRPr="008C2EC3">
              <w:t>Classificação</w:t>
            </w:r>
          </w:p>
        </w:tc>
        <w:tc>
          <w:tcPr>
            <w:tcW w:w="3856"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F1207" w14:textId="1F43FECA" w:rsidR="005F11D4" w:rsidRPr="00375E6E" w:rsidRDefault="00F16DE5" w:rsidP="00591DD7">
            <w:pPr>
              <w:pStyle w:val="NormalTabCorpo"/>
            </w:pPr>
            <w:r w:rsidRPr="00375E6E">
              <w:t>M</w:t>
            </w:r>
            <w:r w:rsidR="00735F4E" w:rsidRPr="00375E6E">
              <w:t xml:space="preserve">ais detalhada que o sistema de </w:t>
            </w:r>
            <w:proofErr w:type="spellStart"/>
            <w:r w:rsidR="00735F4E" w:rsidRPr="00375E6E">
              <w:t>Köppen</w:t>
            </w:r>
            <w:proofErr w:type="spellEnd"/>
            <w:r w:rsidR="00735F4E" w:rsidRPr="00375E6E">
              <w:t xml:space="preserve"> do início do século XX, de base empírica (considera a temperatura e a umidade). A classificação é realizada em diferentes níveis hierárquicos.</w:t>
            </w:r>
          </w:p>
        </w:tc>
        <w:tc>
          <w:tcPr>
            <w:tcW w:w="3580"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37F55" w14:textId="6F2510D6" w:rsidR="005F11D4" w:rsidRPr="00375E6E" w:rsidRDefault="00F16DE5" w:rsidP="00591DD7">
            <w:pPr>
              <w:pStyle w:val="NormalTabCorpo"/>
            </w:pPr>
            <w:r w:rsidRPr="00375E6E">
              <w:t>M</w:t>
            </w:r>
            <w:r w:rsidR="00735F4E" w:rsidRPr="00375E6E">
              <w:t>ais detalhada que o do IBGE. A classificação é realizada em diferentes níveis hierárquicos e considera os fatores empíricos e genéticos, proporcionando maior refinamento das características climáticas para cada região.</w:t>
            </w:r>
          </w:p>
        </w:tc>
      </w:tr>
      <w:tr w:rsidR="005F11D4" w:rsidRPr="008C2EC3" w14:paraId="37E08740" w14:textId="77777777" w:rsidTr="008C2EC3">
        <w:trPr>
          <w:trHeight w:val="276"/>
        </w:trPr>
        <w:tc>
          <w:tcPr>
            <w:tcW w:w="19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EF18F1" w14:textId="77777777" w:rsidR="005F11D4" w:rsidRPr="008C2EC3" w:rsidRDefault="00735F4E" w:rsidP="00591DD7">
            <w:pPr>
              <w:pStyle w:val="NormalTabCorpo"/>
            </w:pPr>
            <w:r w:rsidRPr="008C2EC3">
              <w:t>Nível escalar de classificação para ES</w:t>
            </w:r>
          </w:p>
        </w:tc>
        <w:tc>
          <w:tcPr>
            <w:tcW w:w="3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9CB2E9" w14:textId="23AD4371" w:rsidR="005F11D4" w:rsidRPr="00375E6E" w:rsidRDefault="00735F4E" w:rsidP="00591DD7">
            <w:pPr>
              <w:pStyle w:val="NormalTabCorpo"/>
            </w:pPr>
            <w:r w:rsidRPr="00375E6E">
              <w:t>Tropical Brasil Central.</w:t>
            </w:r>
          </w:p>
        </w:tc>
        <w:tc>
          <w:tcPr>
            <w:tcW w:w="3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887AEC" w14:textId="68515A4C" w:rsidR="005F11D4" w:rsidRPr="00375E6E" w:rsidRDefault="00735F4E" w:rsidP="00591DD7">
            <w:pPr>
              <w:pStyle w:val="NormalTabCorpo"/>
            </w:pPr>
            <w:r w:rsidRPr="00375E6E">
              <w:t>O ES apresenta 3 classificações: Temperado, Subtropical e Tropical. Sendo observados climas: tropicais a tropicais amenos.</w:t>
            </w:r>
          </w:p>
        </w:tc>
      </w:tr>
      <w:tr w:rsidR="005F11D4" w:rsidRPr="008C2EC3" w14:paraId="0DCB2C00" w14:textId="77777777" w:rsidTr="008C2EC3">
        <w:trPr>
          <w:trHeight w:val="322"/>
        </w:trPr>
        <w:tc>
          <w:tcPr>
            <w:tcW w:w="19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BB18215" w14:textId="77777777" w:rsidR="005F11D4" w:rsidRPr="008C2EC3" w:rsidRDefault="00735F4E" w:rsidP="00591DD7">
            <w:pPr>
              <w:pStyle w:val="NormalTabCorpo"/>
            </w:pPr>
            <w:r w:rsidRPr="008C2EC3">
              <w:t>Umidade</w:t>
            </w:r>
          </w:p>
        </w:tc>
        <w:tc>
          <w:tcPr>
            <w:tcW w:w="3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60D30" w14:textId="6F180A3B" w:rsidR="005F11D4" w:rsidRPr="00375E6E" w:rsidRDefault="00735F4E" w:rsidP="00591DD7">
            <w:pPr>
              <w:pStyle w:val="NormalTabCorpo"/>
            </w:pPr>
            <w:r w:rsidRPr="00375E6E">
              <w:t xml:space="preserve">Utiliza a pluviosidade para classificar. Assim, o Norte do ES é </w:t>
            </w:r>
            <w:proofErr w:type="spellStart"/>
            <w:r w:rsidRPr="00375E6E">
              <w:t>superúmido</w:t>
            </w:r>
            <w:proofErr w:type="spellEnd"/>
            <w:r w:rsidRPr="00375E6E">
              <w:t xml:space="preserve"> e úmido.</w:t>
            </w:r>
          </w:p>
        </w:tc>
        <w:tc>
          <w:tcPr>
            <w:tcW w:w="3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64B046" w14:textId="6C8F8BB6" w:rsidR="005F11D4" w:rsidRPr="00375E6E" w:rsidRDefault="00735F4E" w:rsidP="00591DD7">
            <w:pPr>
              <w:pStyle w:val="NormalTabCorpo"/>
            </w:pPr>
            <w:r w:rsidRPr="00375E6E">
              <w:t xml:space="preserve">Estabelece a distinção entre a pluviosidade e a evapotranspiração potencial. Assim, o Norte (entre a margem do Rio Doce até o limite com a Bahia) é seco e </w:t>
            </w:r>
            <w:proofErr w:type="spellStart"/>
            <w:r w:rsidRPr="00375E6E">
              <w:t>semisseco</w:t>
            </w:r>
            <w:proofErr w:type="spellEnd"/>
            <w:r w:rsidRPr="00375E6E">
              <w:t>.</w:t>
            </w:r>
          </w:p>
        </w:tc>
      </w:tr>
      <w:tr w:rsidR="005F11D4" w:rsidRPr="008C2EC3" w14:paraId="436406B7" w14:textId="77777777" w:rsidTr="008C2EC3">
        <w:trPr>
          <w:trHeight w:val="322"/>
        </w:trPr>
        <w:tc>
          <w:tcPr>
            <w:tcW w:w="19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663A2D0" w14:textId="77777777" w:rsidR="005F11D4" w:rsidRPr="008C2EC3" w:rsidRDefault="00735F4E" w:rsidP="00591DD7">
            <w:pPr>
              <w:pStyle w:val="NormalTabCorpo"/>
            </w:pPr>
            <w:r w:rsidRPr="008C2EC3">
              <w:t>Temperatura</w:t>
            </w:r>
          </w:p>
        </w:tc>
        <w:tc>
          <w:tcPr>
            <w:tcW w:w="3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69E2D8" w14:textId="42C1B5D3" w:rsidR="005F11D4" w:rsidRPr="00375E6E" w:rsidRDefault="00735F4E" w:rsidP="00591DD7">
            <w:pPr>
              <w:pStyle w:val="NormalTabCorpo"/>
            </w:pPr>
            <w:r w:rsidRPr="00375E6E">
              <w:t xml:space="preserve">Consegue demonstrar a diferença climática entre as regiões de maior altitude (ex.: planalto Pedra Azul Capixaba) e as das planícies costeiras. As 1ª são de clima brando a mediano, enquanto as 2º são quente a </w:t>
            </w:r>
            <w:proofErr w:type="spellStart"/>
            <w:r w:rsidRPr="00375E6E">
              <w:t>subquente</w:t>
            </w:r>
            <w:proofErr w:type="spellEnd"/>
            <w:r w:rsidRPr="00375E6E">
              <w:t xml:space="preserve">. Contudo, por causa da escala do mapa não distingui as diferenças térmicas no </w:t>
            </w:r>
            <w:proofErr w:type="spellStart"/>
            <w:r w:rsidRPr="00375E6E">
              <w:t>interiordas</w:t>
            </w:r>
            <w:proofErr w:type="spellEnd"/>
            <w:r w:rsidRPr="00375E6E">
              <w:t xml:space="preserve"> áreas altas.</w:t>
            </w:r>
          </w:p>
        </w:tc>
        <w:tc>
          <w:tcPr>
            <w:tcW w:w="3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307E24" w14:textId="59D3D6D3" w:rsidR="005F11D4" w:rsidRPr="00375E6E" w:rsidRDefault="00735F4E" w:rsidP="00591DD7">
            <w:pPr>
              <w:pStyle w:val="NormalTabCorpo"/>
            </w:pPr>
            <w:r w:rsidRPr="00375E6E">
              <w:t>Consegue classificar a serra do Caparaó em 4 climas diferentes:  tropical ameno úmido, subtropical úmido, subtropical semiúmido e temperado úmido.</w:t>
            </w:r>
          </w:p>
        </w:tc>
      </w:tr>
      <w:tr w:rsidR="005F11D4" w:rsidRPr="008C2EC3" w14:paraId="6F27C635" w14:textId="77777777" w:rsidTr="008C2EC3">
        <w:trPr>
          <w:trHeight w:val="322"/>
          <w:tblHeader/>
        </w:trPr>
        <w:tc>
          <w:tcPr>
            <w:tcW w:w="192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FECD5C3" w14:textId="77777777" w:rsidR="005F11D4" w:rsidRPr="008C2EC3" w:rsidRDefault="00735F4E" w:rsidP="00591DD7">
            <w:pPr>
              <w:pStyle w:val="NormalTabCorpo"/>
            </w:pPr>
            <w:r w:rsidRPr="008C2EC3">
              <w:t xml:space="preserve">Umidade das áreas a barlavento e </w:t>
            </w:r>
            <w:proofErr w:type="spellStart"/>
            <w:r w:rsidRPr="008C2EC3">
              <w:t>sotavento</w:t>
            </w:r>
            <w:proofErr w:type="spellEnd"/>
            <w:r w:rsidRPr="008C2EC3">
              <w:t xml:space="preserve"> na região serrana central</w:t>
            </w:r>
          </w:p>
        </w:tc>
        <w:tc>
          <w:tcPr>
            <w:tcW w:w="3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D17122" w14:textId="110DC39D" w:rsidR="005F11D4" w:rsidRPr="00375E6E" w:rsidRDefault="00735F4E" w:rsidP="00591DD7">
            <w:pPr>
              <w:pStyle w:val="NormalTabCorpo"/>
            </w:pPr>
            <w:r w:rsidRPr="00375E6E">
              <w:t xml:space="preserve">A despeito da orientação da encosta, qualquer região será classificada como </w:t>
            </w:r>
            <w:proofErr w:type="spellStart"/>
            <w:r w:rsidRPr="00375E6E">
              <w:t>superúmida</w:t>
            </w:r>
            <w:proofErr w:type="spellEnd"/>
            <w:r w:rsidRPr="00375E6E">
              <w:t xml:space="preserve"> ou </w:t>
            </w:r>
            <w:proofErr w:type="spellStart"/>
            <w:r w:rsidRPr="00375E6E">
              <w:t>semi-úmida</w:t>
            </w:r>
            <w:proofErr w:type="spellEnd"/>
            <w:r w:rsidRPr="00375E6E">
              <w:t>.</w:t>
            </w:r>
          </w:p>
        </w:tc>
        <w:tc>
          <w:tcPr>
            <w:tcW w:w="35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EDF048" w14:textId="0DAFE468" w:rsidR="005F11D4" w:rsidRPr="00375E6E" w:rsidRDefault="00735F4E" w:rsidP="00591DD7">
            <w:pPr>
              <w:pStyle w:val="NormalTabCorpo"/>
            </w:pPr>
            <w:r w:rsidRPr="00375E6E">
              <w:t xml:space="preserve">O sentido da vertente faz diferença, onde as áreas a barlavento serão úmidas, enquanto as áreas a </w:t>
            </w:r>
            <w:proofErr w:type="spellStart"/>
            <w:r w:rsidRPr="00375E6E">
              <w:t>sotavento</w:t>
            </w:r>
            <w:proofErr w:type="spellEnd"/>
            <w:r w:rsidRPr="00375E6E">
              <w:t xml:space="preserve"> serão semiúmidas.</w:t>
            </w:r>
          </w:p>
        </w:tc>
      </w:tr>
    </w:tbl>
    <w:p w14:paraId="63EBC71A" w14:textId="77777777" w:rsidR="005F11D4" w:rsidRPr="0003709F" w:rsidRDefault="00735F4E" w:rsidP="008C2EC3">
      <w:pPr>
        <w:pStyle w:val="LegendaFig-Mapa"/>
      </w:pPr>
      <w:r w:rsidRPr="0003709F">
        <w:t>Fonte: elaborada pela autora.</w:t>
      </w:r>
    </w:p>
    <w:p w14:paraId="6742275B" w14:textId="77777777" w:rsidR="005F11D4" w:rsidRDefault="005F11D4" w:rsidP="008C2EC3"/>
    <w:p w14:paraId="6FECB203" w14:textId="3B94E802" w:rsidR="005F11D4" w:rsidRPr="00DE17E6" w:rsidRDefault="00735F4E" w:rsidP="008C2EC3">
      <w:pPr>
        <w:rPr>
          <w:rStyle w:val="Refdecomentrio"/>
          <w:sz w:val="24"/>
          <w:szCs w:val="24"/>
        </w:rPr>
      </w:pPr>
      <w:r w:rsidRPr="00DE17E6">
        <w:rPr>
          <w:rStyle w:val="Refdecomentrio"/>
          <w:sz w:val="24"/>
          <w:szCs w:val="24"/>
        </w:rPr>
        <w:t xml:space="preserve">À vista disso, o território do Espírito Santo faz parte do domínio Tropical classificado nos tipos: IX – Litorâneo Leste do Brasil e XV – Oriental do Brasil (Novais, p. 133, 2023). Ademais, com essa classificação foi possível demonstrar que as áreas mais altas do relevo do </w:t>
      </w:r>
      <w:r w:rsidRPr="00DE17E6">
        <w:rPr>
          <w:rStyle w:val="Refdecomentrio"/>
          <w:sz w:val="24"/>
          <w:szCs w:val="24"/>
        </w:rPr>
        <w:lastRenderedPageBreak/>
        <w:t xml:space="preserve">Sudeste (acima de 1800 metros de altitude) apresentam os tipos climáticos Clima Zonal Moderado e Domínio climático Temperado (por exemplo o Caparaó), onde o acumulado médio de chuva anual é de 1450 </w:t>
      </w:r>
      <w:proofErr w:type="spellStart"/>
      <w:r w:rsidRPr="00DE17E6">
        <w:rPr>
          <w:rStyle w:val="Refdecomentrio"/>
          <w:sz w:val="24"/>
          <w:szCs w:val="24"/>
        </w:rPr>
        <w:t>mm.</w:t>
      </w:r>
      <w:proofErr w:type="spellEnd"/>
      <w:r w:rsidRPr="00DE17E6">
        <w:rPr>
          <w:rStyle w:val="Refdecomentrio"/>
          <w:sz w:val="24"/>
          <w:szCs w:val="24"/>
        </w:rPr>
        <w:t xml:space="preserve"> Isto ocorre porque, para a análise regional, o sistema incorpora dados de relevo e de veget</w:t>
      </w:r>
      <w:r w:rsidR="005C383B" w:rsidRPr="00DE17E6">
        <w:rPr>
          <w:rStyle w:val="Refdecomentrio"/>
          <w:sz w:val="24"/>
          <w:szCs w:val="24"/>
        </w:rPr>
        <w:t xml:space="preserve">ação. Resumindo Novais (2023), o </w:t>
      </w:r>
      <w:r w:rsidR="005C383B" w:rsidRPr="00DE17E6">
        <w:rPr>
          <w:rStyle w:val="Refdecomentrio"/>
          <w:sz w:val="24"/>
          <w:szCs w:val="24"/>
        </w:rPr>
        <w:fldChar w:fldCharType="begin"/>
      </w:r>
      <w:r w:rsidR="005C383B" w:rsidRPr="00DE17E6">
        <w:rPr>
          <w:rStyle w:val="Refdecomentrio"/>
          <w:sz w:val="24"/>
          <w:szCs w:val="24"/>
        </w:rPr>
        <w:instrText xml:space="preserve"> REF _Ref209704984 \h </w:instrText>
      </w:r>
      <w:r w:rsidR="00DE17E6">
        <w:rPr>
          <w:rStyle w:val="Refdecomentrio"/>
          <w:sz w:val="24"/>
          <w:szCs w:val="24"/>
        </w:rPr>
        <w:instrText xml:space="preserve"> \* MERGEFORMAT </w:instrText>
      </w:r>
      <w:r w:rsidR="005C383B" w:rsidRPr="00DE17E6">
        <w:rPr>
          <w:rStyle w:val="Refdecomentrio"/>
          <w:sz w:val="24"/>
          <w:szCs w:val="24"/>
        </w:rPr>
      </w:r>
      <w:r w:rsidR="005C383B" w:rsidRPr="00DE17E6">
        <w:rPr>
          <w:rStyle w:val="Refdecomentrio"/>
          <w:sz w:val="24"/>
          <w:szCs w:val="24"/>
        </w:rPr>
        <w:fldChar w:fldCharType="separate"/>
      </w:r>
      <w:r w:rsidR="005C383B" w:rsidRPr="00DE17E6">
        <w:rPr>
          <w:rStyle w:val="Refdecomentrio"/>
          <w:sz w:val="24"/>
          <w:szCs w:val="24"/>
        </w:rPr>
        <w:t>Mapa 2</w:t>
      </w:r>
      <w:r w:rsidR="005C383B" w:rsidRPr="00DE17E6">
        <w:rPr>
          <w:rStyle w:val="Refdecomentrio"/>
          <w:sz w:val="24"/>
          <w:szCs w:val="24"/>
        </w:rPr>
        <w:fldChar w:fldCharType="end"/>
      </w:r>
      <w:r w:rsidRPr="00DE17E6">
        <w:rPr>
          <w:rStyle w:val="Refdecomentrio"/>
          <w:sz w:val="24"/>
          <w:szCs w:val="24"/>
        </w:rPr>
        <w:t xml:space="preserve"> (Oliveira, 2023) compara as classificações de Novais (2023) e do IBGE (2002) focando no Espírito Santo.</w:t>
      </w:r>
    </w:p>
    <w:p w14:paraId="667602C4" w14:textId="77777777" w:rsidR="005F11D4" w:rsidRPr="00DE17E6" w:rsidRDefault="00735F4E" w:rsidP="008C2EC3">
      <w:pPr>
        <w:rPr>
          <w:rStyle w:val="Refdecomentrio"/>
          <w:sz w:val="24"/>
          <w:szCs w:val="24"/>
        </w:rPr>
      </w:pPr>
      <w:r w:rsidRPr="00DE17E6">
        <w:rPr>
          <w:rStyle w:val="Refdecomentrio"/>
          <w:sz w:val="24"/>
          <w:szCs w:val="24"/>
        </w:rPr>
        <w:t>As condições climáticas favorecem os processos intensos de intemperismo, promovendo o desgaste numa região e a formação de formas de relevo mais suaves em outras regiões. A erosão apresenta diferentes intensidades que dependem da topografia e da natureza das rochas. Por exemplo, na Serra do Mar, os processos erosivos são muito intensos, devido ao clima úmido da região, gerando desníveis abruptos e formas de relevo como escarpas, serras e vales de fundo estreito e profundos (Novais, 2023).</w:t>
      </w:r>
    </w:p>
    <w:p w14:paraId="2B6FCD1B" w14:textId="77777777" w:rsidR="00DE17E6" w:rsidRPr="00DE17E6" w:rsidRDefault="00DE17E6" w:rsidP="008C2EC3">
      <w:pPr>
        <w:rPr>
          <w:rStyle w:val="Refdecomentrio"/>
          <w:sz w:val="24"/>
          <w:szCs w:val="24"/>
        </w:rPr>
      </w:pPr>
    </w:p>
    <w:p w14:paraId="0108F1AD" w14:textId="77777777" w:rsidR="00DE17E6" w:rsidRDefault="00DE17E6" w:rsidP="008C2EC3"/>
    <w:p w14:paraId="4F2C2994" w14:textId="77777777" w:rsidR="00DE17E6" w:rsidRDefault="00DE17E6" w:rsidP="008C2EC3">
      <w:pPr>
        <w:sectPr w:rsidR="00DE17E6" w:rsidSect="00FB232B">
          <w:pgSz w:w="11906" w:h="16838"/>
          <w:pgMar w:top="1701" w:right="1134" w:bottom="1134" w:left="1701" w:header="720" w:footer="720" w:gutter="0"/>
          <w:pgNumType w:start="8"/>
          <w:cols w:space="720"/>
        </w:sectPr>
      </w:pPr>
    </w:p>
    <w:p w14:paraId="6CC40736" w14:textId="7E781AB5" w:rsidR="00C32831" w:rsidRDefault="00AC4E69" w:rsidP="008C2EC3">
      <w:r>
        <w:rPr>
          <w:noProof/>
          <w:lang w:eastAsia="pt-BR" w:bidi="ar-SA"/>
        </w:rPr>
        <w:lastRenderedPageBreak/>
        <mc:AlternateContent>
          <mc:Choice Requires="wps">
            <w:drawing>
              <wp:anchor distT="0" distB="0" distL="114300" distR="114300" simplePos="0" relativeHeight="251686912" behindDoc="1" locked="0" layoutInCell="1" allowOverlap="1" wp14:anchorId="38136579" wp14:editId="652F1EE0">
                <wp:simplePos x="0" y="0"/>
                <wp:positionH relativeFrom="page">
                  <wp:posOffset>381000</wp:posOffset>
                </wp:positionH>
                <wp:positionV relativeFrom="paragraph">
                  <wp:posOffset>-762000</wp:posOffset>
                </wp:positionV>
                <wp:extent cx="10039350" cy="314794"/>
                <wp:effectExtent l="0" t="0" r="0" b="9525"/>
                <wp:wrapNone/>
                <wp:docPr id="50" name="Caixa de texto 50"/>
                <wp:cNvGraphicFramePr/>
                <a:graphic xmlns:a="http://schemas.openxmlformats.org/drawingml/2006/main">
                  <a:graphicData uri="http://schemas.microsoft.com/office/word/2010/wordprocessingShape">
                    <wps:wsp>
                      <wps:cNvSpPr txBox="1"/>
                      <wps:spPr>
                        <a:xfrm>
                          <a:off x="0" y="0"/>
                          <a:ext cx="10039350" cy="314794"/>
                        </a:xfrm>
                        <a:prstGeom prst="rect">
                          <a:avLst/>
                        </a:prstGeom>
                        <a:solidFill>
                          <a:prstClr val="white"/>
                        </a:solidFill>
                        <a:ln>
                          <a:noFill/>
                        </a:ln>
                        <a:effectLst/>
                      </wps:spPr>
                      <wps:txbx>
                        <w:txbxContent>
                          <w:p w14:paraId="228F9918" w14:textId="77777777" w:rsidR="003320B1" w:rsidRDefault="003320B1" w:rsidP="004E6D90">
                            <w:pPr>
                              <w:pStyle w:val="Legenda"/>
                            </w:pPr>
                            <w:bookmarkStart w:id="42" w:name="_Ref209704984"/>
                            <w:bookmarkStart w:id="43" w:name="_Toc210121349"/>
                            <w:r w:rsidRPr="00C32831">
                              <w:t xml:space="preserve">Mapa </w:t>
                            </w:r>
                            <w:r>
                              <w:fldChar w:fldCharType="begin"/>
                            </w:r>
                            <w:r>
                              <w:instrText xml:space="preserve"> SEQ Mapa_ \* ARABIC </w:instrText>
                            </w:r>
                            <w:r>
                              <w:fldChar w:fldCharType="separate"/>
                            </w:r>
                            <w:r>
                              <w:rPr>
                                <w:noProof/>
                              </w:rPr>
                              <w:t>2</w:t>
                            </w:r>
                            <w:r>
                              <w:rPr>
                                <w:noProof/>
                              </w:rPr>
                              <w:fldChar w:fldCharType="end"/>
                            </w:r>
                            <w:bookmarkEnd w:id="42"/>
                            <w:r w:rsidRPr="00C32831">
                              <w:t xml:space="preserve"> - Comparação climática elaborada por Oliveira (p. 130, 2023), conforme: (A) à esquerda Novais (2023) e (B) à direita de </w:t>
                            </w:r>
                            <w:proofErr w:type="spellStart"/>
                            <w:r w:rsidRPr="00C32831">
                              <w:t>Nimer</w:t>
                            </w:r>
                            <w:proofErr w:type="spellEnd"/>
                            <w:r w:rsidRPr="00C32831">
                              <w:t xml:space="preserve"> utilizada pelo IBGE (2002).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36579" id="Caixa de texto 50" o:spid="_x0000_s1029" type="#_x0000_t202" style="position:absolute;left:0;text-align:left;margin-left:30pt;margin-top:-60pt;width:790.5pt;height:24.8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" stroked="f">
                <v:textbox inset="0,0,0,0">
                  <w:txbxContent>
                    <w:p w14:paraId="228F9918" w14:textId="77777777" w:rsidR="003320B1" w:rsidRDefault="003320B1" w:rsidP="004E6D90">
                      <w:pPr>
                        <w:pStyle w:val="Legenda"/>
                      </w:pPr>
                      <w:bookmarkStart w:id="44" w:name="_Ref209704984"/>
                      <w:bookmarkStart w:id="45" w:name="_Toc210121349"/>
                      <w:r w:rsidRPr="00C32831">
                        <w:t xml:space="preserve">Mapa </w:t>
                      </w:r>
                      <w:r>
                        <w:fldChar w:fldCharType="begin"/>
                      </w:r>
                      <w:r>
                        <w:instrText xml:space="preserve"> SEQ Mapa_ \* ARABIC </w:instrText>
                      </w:r>
                      <w:r>
                        <w:fldChar w:fldCharType="separate"/>
                      </w:r>
                      <w:r>
                        <w:rPr>
                          <w:noProof/>
                        </w:rPr>
                        <w:t>2</w:t>
                      </w:r>
                      <w:r>
                        <w:rPr>
                          <w:noProof/>
                        </w:rPr>
                        <w:fldChar w:fldCharType="end"/>
                      </w:r>
                      <w:bookmarkEnd w:id="44"/>
                      <w:r w:rsidRPr="00C32831">
                        <w:t xml:space="preserve"> - Comparação climática elaborada por Oliveira (p. 130, 2023), conforme: (A) à esquerda Novais (2023) e (B) à direita de </w:t>
                      </w:r>
                      <w:proofErr w:type="spellStart"/>
                      <w:r w:rsidRPr="00C32831">
                        <w:t>Nimer</w:t>
                      </w:r>
                      <w:proofErr w:type="spellEnd"/>
                      <w:r w:rsidRPr="00C32831">
                        <w:t xml:space="preserve"> utilizada pelo IBGE (2002).</w:t>
                      </w:r>
                      <w:bookmarkEnd w:id="45"/>
                    </w:p>
                  </w:txbxContent>
                </v:textbox>
                <w10:wrap anchorx="page"/>
              </v:shape>
            </w:pict>
          </mc:Fallback>
        </mc:AlternateContent>
      </w:r>
      <w:r>
        <w:rPr>
          <w:noProof/>
          <w:lang w:eastAsia="pt-BR" w:bidi="ar-SA"/>
        </w:rPr>
        <w:drawing>
          <wp:anchor distT="0" distB="0" distL="114300" distR="114300" simplePos="0" relativeHeight="251771904" behindDoc="1" locked="0" layoutInCell="1" allowOverlap="1" wp14:anchorId="7F676A39" wp14:editId="01A13B7A">
            <wp:simplePos x="0" y="0"/>
            <wp:positionH relativeFrom="page">
              <wp:posOffset>95250</wp:posOffset>
            </wp:positionH>
            <wp:positionV relativeFrom="page">
              <wp:posOffset>381000</wp:posOffset>
            </wp:positionV>
            <wp:extent cx="10458450" cy="7099300"/>
            <wp:effectExtent l="0" t="0" r="0" b="6350"/>
            <wp:wrapNone/>
            <wp:docPr id="11" name="Figura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alphaModFix/>
                    </a:blip>
                    <a:srcRect l="646" t="-45" r="865" b="503"/>
                    <a:stretch>
                      <a:fillRect/>
                    </a:stretch>
                  </pic:blipFill>
                  <pic:spPr>
                    <a:xfrm>
                      <a:off x="0" y="0"/>
                      <a:ext cx="10458450" cy="7099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585505C6" w14:textId="6A770DAA" w:rsidR="005F11D4" w:rsidRDefault="005F11D4" w:rsidP="008C2EC3">
      <w:pPr>
        <w:sectPr w:rsidR="005F11D4" w:rsidSect="00AC4E69">
          <w:headerReference w:type="default" r:id="rId42"/>
          <w:pgSz w:w="16838" w:h="11906" w:orient="landscape"/>
          <w:pgMar w:top="1134" w:right="1134" w:bottom="1134" w:left="1701" w:header="720" w:footer="720" w:gutter="0"/>
          <w:cols w:space="720"/>
        </w:sectPr>
      </w:pPr>
    </w:p>
    <w:p w14:paraId="50CB5E56" w14:textId="1B78DD3F" w:rsidR="005F11D4" w:rsidRDefault="00735F4E" w:rsidP="006D5912">
      <w:pPr>
        <w:pStyle w:val="Ttulo2"/>
      </w:pPr>
      <w:bookmarkStart w:id="46" w:name="_Toc209888156"/>
      <w:bookmarkStart w:id="47" w:name="_Toc210129774"/>
      <w:r>
        <w:lastRenderedPageBreak/>
        <w:t>Geomorfologia, Relevo, Unidades Fisiográficas</w:t>
      </w:r>
      <w:bookmarkEnd w:id="46"/>
      <w:bookmarkEnd w:id="47"/>
    </w:p>
    <w:p w14:paraId="72E5EF99" w14:textId="77777777" w:rsidR="00836503" w:rsidRDefault="00836503" w:rsidP="008C2EC3"/>
    <w:p w14:paraId="24EEE82E" w14:textId="77777777" w:rsidR="005F11D4" w:rsidRPr="00DE17E6" w:rsidRDefault="00735F4E" w:rsidP="008C2EC3">
      <w:pPr>
        <w:rPr>
          <w:rStyle w:val="Refdecomentrio"/>
          <w:sz w:val="24"/>
          <w:szCs w:val="24"/>
        </w:rPr>
      </w:pPr>
      <w:proofErr w:type="spellStart"/>
      <w:r w:rsidRPr="00DE17E6">
        <w:rPr>
          <w:rStyle w:val="Refdecomentrio"/>
          <w:sz w:val="24"/>
          <w:szCs w:val="24"/>
        </w:rPr>
        <w:t>Ab’Saber</w:t>
      </w:r>
      <w:proofErr w:type="spellEnd"/>
      <w:r w:rsidRPr="00DE17E6">
        <w:rPr>
          <w:rStyle w:val="Refdecomentrio"/>
          <w:sz w:val="24"/>
          <w:szCs w:val="24"/>
        </w:rPr>
        <w:t xml:space="preserve"> (1969) considerava que o conceito de Geomorfologia poderia ter 3 níveis de tratamento, a saber: (i) entender a compartimentação da topografia, descrevendo e caracterizando os relevos; (</w:t>
      </w:r>
      <w:proofErr w:type="spellStart"/>
      <w:r w:rsidRPr="00DE17E6">
        <w:rPr>
          <w:rStyle w:val="Refdecomentrio"/>
          <w:sz w:val="24"/>
          <w:szCs w:val="24"/>
        </w:rPr>
        <w:t>ii</w:t>
      </w:r>
      <w:proofErr w:type="spellEnd"/>
      <w:r w:rsidRPr="00DE17E6">
        <w:rPr>
          <w:rStyle w:val="Refdecomentrio"/>
          <w:sz w:val="24"/>
          <w:szCs w:val="24"/>
        </w:rPr>
        <w:t>) sistematizar a estrutura superficial das paisagens considerando todos os compartimentos e relevos observados de forma estática; e (</w:t>
      </w:r>
      <w:proofErr w:type="spellStart"/>
      <w:r w:rsidRPr="00DE17E6">
        <w:rPr>
          <w:rStyle w:val="Refdecomentrio"/>
          <w:sz w:val="24"/>
          <w:szCs w:val="24"/>
        </w:rPr>
        <w:t>iii</w:t>
      </w:r>
      <w:proofErr w:type="spellEnd"/>
      <w:r w:rsidRPr="00DE17E6">
        <w:rPr>
          <w:rStyle w:val="Refdecomentrio"/>
          <w:sz w:val="24"/>
          <w:szCs w:val="24"/>
        </w:rPr>
        <w:t xml:space="preserve">) entender os processos </w:t>
      </w:r>
      <w:proofErr w:type="spellStart"/>
      <w:r w:rsidRPr="00DE17E6">
        <w:rPr>
          <w:rStyle w:val="Refdecomentrio"/>
          <w:sz w:val="24"/>
          <w:szCs w:val="24"/>
        </w:rPr>
        <w:t>morfoclimáticos</w:t>
      </w:r>
      <w:proofErr w:type="spellEnd"/>
      <w:r w:rsidRPr="00DE17E6">
        <w:rPr>
          <w:rStyle w:val="Refdecomentrio"/>
          <w:sz w:val="24"/>
          <w:szCs w:val="24"/>
        </w:rPr>
        <w:t xml:space="preserve">, </w:t>
      </w:r>
      <w:proofErr w:type="spellStart"/>
      <w:r w:rsidRPr="00DE17E6">
        <w:rPr>
          <w:rStyle w:val="Refdecomentrio"/>
          <w:sz w:val="24"/>
          <w:szCs w:val="24"/>
        </w:rPr>
        <w:t>pedogênicos</w:t>
      </w:r>
      <w:proofErr w:type="spellEnd"/>
      <w:r w:rsidRPr="00DE17E6">
        <w:rPr>
          <w:rStyle w:val="Refdecomentrio"/>
          <w:sz w:val="24"/>
          <w:szCs w:val="24"/>
        </w:rPr>
        <w:t>, biogênicos, químicos e antrópicos, na sua forma dinâmica, histórica e atual, utilizando-se de geotecnologias com o intuito de compreender a fisiologia da paisagem, como o tratamento mais moderno.</w:t>
      </w:r>
    </w:p>
    <w:p w14:paraId="7C4DE581" w14:textId="77777777" w:rsidR="005F11D4" w:rsidRPr="00DE17E6" w:rsidRDefault="00735F4E" w:rsidP="008C2EC3">
      <w:pPr>
        <w:rPr>
          <w:rStyle w:val="Refdecomentrio"/>
          <w:sz w:val="24"/>
          <w:szCs w:val="24"/>
        </w:rPr>
      </w:pPr>
      <w:r w:rsidRPr="00DE17E6">
        <w:rPr>
          <w:rStyle w:val="Refdecomentrio"/>
          <w:sz w:val="24"/>
          <w:szCs w:val="24"/>
        </w:rPr>
        <w:t xml:space="preserve">Nos três últimos séculos vários geógrafos representaram os relevos observados por meio dos conhecimentos da ciência geomorfológica, e perceberam que a geologia da Terra era complexa, englobando desde áreas mais antigas que datam de períodos pré-cambriano até terrenos mais recentes do </w:t>
      </w:r>
      <w:proofErr w:type="spellStart"/>
      <w:r w:rsidRPr="00DE17E6">
        <w:rPr>
          <w:rStyle w:val="Refdecomentrio"/>
          <w:sz w:val="24"/>
          <w:szCs w:val="24"/>
        </w:rPr>
        <w:t>Cenozóico</w:t>
      </w:r>
      <w:proofErr w:type="spellEnd"/>
      <w:r w:rsidRPr="00DE17E6">
        <w:rPr>
          <w:rStyle w:val="Refdecomentrio"/>
          <w:sz w:val="24"/>
          <w:szCs w:val="24"/>
        </w:rPr>
        <w:t>. Esses conjuntos heterogêneos de formas, denominado relevo, refletem a dinâmica e diversidade tectônica, geológica, climática e hidrológica da superfície terrestre. Processos esses naturais que ocorrem por vários períodos geológicos até a atualidade através dos fatores internos (forças endógenas) e externos (forças exógenas) (</w:t>
      </w:r>
      <w:proofErr w:type="spellStart"/>
      <w:r w:rsidRPr="00DE17E6">
        <w:rPr>
          <w:rStyle w:val="Refdecomentrio"/>
          <w:sz w:val="24"/>
          <w:szCs w:val="24"/>
        </w:rPr>
        <w:t>Bertollo</w:t>
      </w:r>
      <w:proofErr w:type="spellEnd"/>
      <w:r w:rsidRPr="00DE17E6">
        <w:rPr>
          <w:rStyle w:val="Refdecomentrio"/>
          <w:sz w:val="24"/>
          <w:szCs w:val="24"/>
        </w:rPr>
        <w:t xml:space="preserve"> et al., 2019; Ross, 2012). Conforme </w:t>
      </w:r>
      <w:proofErr w:type="spellStart"/>
      <w:r w:rsidRPr="00DE17E6">
        <w:rPr>
          <w:rStyle w:val="Refdecomentrio"/>
          <w:sz w:val="24"/>
          <w:szCs w:val="24"/>
        </w:rPr>
        <w:t>Castillo</w:t>
      </w:r>
      <w:proofErr w:type="spellEnd"/>
      <w:r w:rsidRPr="00DE17E6">
        <w:rPr>
          <w:rStyle w:val="Refdecomentrio"/>
          <w:sz w:val="24"/>
          <w:szCs w:val="24"/>
        </w:rPr>
        <w:t xml:space="preserve">, (2018), Carvalho (2024 e Veiga (2021) a partir do </w:t>
      </w:r>
      <w:proofErr w:type="spellStart"/>
      <w:r w:rsidRPr="00DE17E6">
        <w:rPr>
          <w:rStyle w:val="Refdecomentrio"/>
          <w:sz w:val="24"/>
          <w:szCs w:val="24"/>
        </w:rPr>
        <w:t>holoceno</w:t>
      </w:r>
      <w:proofErr w:type="spellEnd"/>
      <w:r w:rsidRPr="00DE17E6">
        <w:rPr>
          <w:rStyle w:val="Refdecomentrio"/>
          <w:sz w:val="24"/>
          <w:szCs w:val="24"/>
        </w:rPr>
        <w:t xml:space="preserve">, mais especificamente época do </w:t>
      </w:r>
      <w:proofErr w:type="spellStart"/>
      <w:r w:rsidRPr="00DE17E6">
        <w:rPr>
          <w:rStyle w:val="Refdecomentrio"/>
          <w:sz w:val="24"/>
          <w:szCs w:val="24"/>
        </w:rPr>
        <w:t>antropoceno</w:t>
      </w:r>
      <w:proofErr w:type="spellEnd"/>
      <w:r w:rsidRPr="00DE17E6">
        <w:rPr>
          <w:rStyle w:val="Refdecomentrio"/>
          <w:sz w:val="24"/>
          <w:szCs w:val="24"/>
        </w:rPr>
        <w:t xml:space="preserve"> (ou da idade da </w:t>
      </w:r>
      <w:proofErr w:type="spellStart"/>
      <w:r w:rsidRPr="00DE17E6">
        <w:rPr>
          <w:rStyle w:val="Refdecomentrio"/>
          <w:sz w:val="24"/>
          <w:szCs w:val="24"/>
        </w:rPr>
        <w:t>tecnosfera</w:t>
      </w:r>
      <w:proofErr w:type="spellEnd"/>
      <w:r w:rsidRPr="00DE17E6">
        <w:rPr>
          <w:rStyle w:val="Refdecomentrio"/>
          <w:sz w:val="24"/>
          <w:szCs w:val="24"/>
        </w:rPr>
        <w:t xml:space="preserve"> física), é adicionado outro fator externo: os impactos antrópicos. Em seu conceito original, o </w:t>
      </w:r>
      <w:proofErr w:type="spellStart"/>
      <w:r w:rsidRPr="00DE17E6">
        <w:rPr>
          <w:rStyle w:val="Refdecomentrio"/>
          <w:sz w:val="24"/>
          <w:szCs w:val="24"/>
        </w:rPr>
        <w:t>antropoceno</w:t>
      </w:r>
      <w:proofErr w:type="spellEnd"/>
      <w:r w:rsidRPr="00DE17E6">
        <w:rPr>
          <w:rStyle w:val="Refdecomentrio"/>
          <w:sz w:val="24"/>
          <w:szCs w:val="24"/>
        </w:rPr>
        <w:t xml:space="preserve"> surge com o sentido ambiental, o qual seria a época geológica apontada como dos grandes impactos da humanidade, iniciando, essencialmente, com: a Revolução Industrial, a evolução das Ciências Científicas, as mudanças biogeoquímicas dos solos, o aumento dos poluentes, gases de efeito estufa, resíduos sólidos, dentre outros produtos das atividades antrópicas. Desde então, os humanos vêm alterando as feições e funcionamentos dos sistemas e ciclos terrestres.</w:t>
      </w:r>
    </w:p>
    <w:p w14:paraId="536A79ED" w14:textId="77777777" w:rsidR="005F11D4" w:rsidRPr="00DE17E6" w:rsidRDefault="00735F4E" w:rsidP="008C2EC3">
      <w:pPr>
        <w:rPr>
          <w:rStyle w:val="Refdecomentrio"/>
          <w:sz w:val="24"/>
          <w:szCs w:val="24"/>
        </w:rPr>
      </w:pPr>
      <w:proofErr w:type="spellStart"/>
      <w:r w:rsidRPr="00DE17E6">
        <w:rPr>
          <w:rStyle w:val="Refdecomentrio"/>
          <w:sz w:val="24"/>
          <w:szCs w:val="24"/>
        </w:rPr>
        <w:t>Bertollo</w:t>
      </w:r>
      <w:proofErr w:type="spellEnd"/>
      <w:r w:rsidRPr="00DE17E6">
        <w:rPr>
          <w:rStyle w:val="Refdecomentrio"/>
          <w:sz w:val="24"/>
          <w:szCs w:val="24"/>
        </w:rPr>
        <w:t xml:space="preserve"> et al. (2019) citam que o relevo brasileiro é bastante diversificado devido às nuances climáticas e às condições geológicas variadas de sua grande extensão territorial (longitudinal e latitudinal), o que produz múltiplos relevos como: costa, tabuleiros, planaltos, planícies, escarpas, chapada, morro, montanha, serra, depressões, </w:t>
      </w:r>
      <w:proofErr w:type="spellStart"/>
      <w:r w:rsidRPr="00DE17E6">
        <w:rPr>
          <w:rStyle w:val="Refdecomentrio"/>
          <w:sz w:val="24"/>
          <w:szCs w:val="24"/>
        </w:rPr>
        <w:t>inselberg</w:t>
      </w:r>
      <w:proofErr w:type="spellEnd"/>
      <w:r w:rsidRPr="00DE17E6">
        <w:rPr>
          <w:rStyle w:val="Refdecomentrio"/>
          <w:sz w:val="24"/>
          <w:szCs w:val="24"/>
        </w:rPr>
        <w:t xml:space="preserve">, dentre outros. No Sudeste brasileiro, o cinturão do Atlântico apresenta notável complexidade litológica e estrutural, tendo passado por múltiplas fases de dobramentos, metamorfismo e intrusões, intercaladas por longos períodos de erosão. Predominam nesse cinturão rochas metamórficas de diferentes tipos e idades, como gnaisses, seguidas por rochas intrusivas, como granitos. Além disso, trechos mais elevados são sustentados por rochas </w:t>
      </w:r>
      <w:proofErr w:type="spellStart"/>
      <w:r w:rsidRPr="00DE17E6">
        <w:rPr>
          <w:rStyle w:val="Refdecomentrio"/>
          <w:sz w:val="24"/>
          <w:szCs w:val="24"/>
        </w:rPr>
        <w:t>quartzíticas</w:t>
      </w:r>
      <w:proofErr w:type="spellEnd"/>
      <w:r w:rsidRPr="00DE17E6">
        <w:rPr>
          <w:rStyle w:val="Refdecomentrio"/>
          <w:sz w:val="24"/>
          <w:szCs w:val="24"/>
        </w:rPr>
        <w:t xml:space="preserve">. Complementando, Ross (2012) descreve </w:t>
      </w:r>
      <w:r w:rsidRPr="00DE17E6">
        <w:rPr>
          <w:rStyle w:val="Refdecomentrio"/>
          <w:sz w:val="24"/>
          <w:szCs w:val="24"/>
        </w:rPr>
        <w:lastRenderedPageBreak/>
        <w:t xml:space="preserve">que a porção leste do território brasileiro é identificada por estruturas geológicas e formações litológicas que remontam ao Pré-Cambriano, predominantemente compostas por terrenos cristalinos. Apesar da antiguidade dessas estruturas, as formas de relevo observadas atualmente resultam de processos de reconfiguração contínua, evidenciando a atuação de dinâmicas erosivas ao longo do tempo. Nessas áreas, destacam-se os cinturões orogênicos (ou cadeias montanhosas), como as serras do Mar e da Mantiqueira, que, embora submetidas a intensos processos erosivos, ainda preservam aspectos serranos em grande extensão. Na opinião de </w:t>
      </w:r>
      <w:proofErr w:type="spellStart"/>
      <w:r w:rsidRPr="00DE17E6">
        <w:rPr>
          <w:rStyle w:val="Refdecomentrio"/>
          <w:sz w:val="24"/>
          <w:szCs w:val="24"/>
        </w:rPr>
        <w:t>Hasui</w:t>
      </w:r>
      <w:proofErr w:type="spellEnd"/>
      <w:r w:rsidRPr="00DE17E6">
        <w:rPr>
          <w:rStyle w:val="Refdecomentrio"/>
          <w:sz w:val="24"/>
          <w:szCs w:val="24"/>
        </w:rPr>
        <w:t xml:space="preserve"> et al. (2012), as serras do Mar e da Mantiqueira configuram-se em escarpas altas e abruptas, associadas a grandes linhas de falhas mais recentes, porque estudos indicam que essas estruturas estão relacionadas a processos neotectônicos que influenciaram a morfologia atual dessas serras. Cerca de 40% do estado do Espírito Santo situa-se em uma faixa de planície, porém a variação das altitudes é bem grande no território. O relevo apresenta-se dividido em duas regiões distintas: baixada espírito-santense e a região serrana na porção Sul-Sudoeste. Na serra de Caparaó é encontrada a maior altitude com o Pico da Bandeira em 2.890 m, com menor altitude estão: o Pico do Calçado com 2.790m e o Pico do Forno Grande com 2.070m.</w:t>
      </w:r>
    </w:p>
    <w:p w14:paraId="36D460E0" w14:textId="77777777" w:rsidR="005F11D4" w:rsidRPr="00DE17E6" w:rsidRDefault="00735F4E" w:rsidP="008C2EC3">
      <w:pPr>
        <w:rPr>
          <w:rStyle w:val="Refdecomentrio"/>
          <w:sz w:val="24"/>
          <w:szCs w:val="24"/>
        </w:rPr>
      </w:pPr>
      <w:proofErr w:type="spellStart"/>
      <w:r w:rsidRPr="00DE17E6">
        <w:rPr>
          <w:rStyle w:val="Refdecomentrio"/>
          <w:sz w:val="24"/>
          <w:szCs w:val="24"/>
        </w:rPr>
        <w:t>Bertollo</w:t>
      </w:r>
      <w:proofErr w:type="spellEnd"/>
      <w:r w:rsidRPr="00DE17E6">
        <w:rPr>
          <w:rStyle w:val="Refdecomentrio"/>
          <w:sz w:val="24"/>
          <w:szCs w:val="24"/>
        </w:rPr>
        <w:t xml:space="preserve"> et al. (2019) mencionam que na década 1950 </w:t>
      </w:r>
      <w:proofErr w:type="spellStart"/>
      <w:r w:rsidRPr="00DE17E6">
        <w:rPr>
          <w:rStyle w:val="Refdecomentrio"/>
          <w:sz w:val="24"/>
          <w:szCs w:val="24"/>
        </w:rPr>
        <w:t>Ab’Saber</w:t>
      </w:r>
      <w:proofErr w:type="spellEnd"/>
      <w:r w:rsidRPr="00DE17E6">
        <w:rPr>
          <w:rStyle w:val="Refdecomentrio"/>
          <w:sz w:val="24"/>
          <w:szCs w:val="24"/>
        </w:rPr>
        <w:t xml:space="preserve"> reanalisou a divisão do relevo brasileiro, elaborado inicialmente por Aroldo de Azevedo, incluindo critérios geomorfológicos como erosão e sedimentação. Todavia, manteve a divisão dos relevos: planaltos e planícies, concluindo que são cinco os planaltos do Brasil, a saber: Planalto Central, Planalto do Maranhão-Piauí, Planalto Nordestino, Planalto do Leste e Sudeste e Planalto Meridional. Enquanto que Ross (2005) classifica o relevo considerando a altimetria do terreno, os fatores geológicos e climáticos atuais e passados; incluindo uma nova unidade: depressão. Posteriormente, o IBGE (2009) conceitua tais unidades de relevo (a depressão) e discrimina-as no território. Em relação aos processos geomorfológicos naturais, os resultados refletirão na grande variedade de paisagens, as quais para o território brasileiro o IBGE (2009) lista em variados graus de especificações, a saber: domínios, compartimentos e unidades geomorfológicas.</w:t>
      </w:r>
    </w:p>
    <w:p w14:paraId="0C953ACF" w14:textId="754CE974" w:rsidR="005F11D4" w:rsidRPr="00DE17E6" w:rsidRDefault="00735F4E" w:rsidP="008C2EC3">
      <w:pPr>
        <w:rPr>
          <w:rStyle w:val="Refdecomentrio"/>
          <w:sz w:val="24"/>
          <w:szCs w:val="24"/>
        </w:rPr>
      </w:pPr>
      <w:r w:rsidRPr="00DE17E6">
        <w:rPr>
          <w:rStyle w:val="Refdecomentrio"/>
          <w:sz w:val="24"/>
          <w:szCs w:val="24"/>
        </w:rPr>
        <w:t>O Espírito Santo, que está situado sobre a plataforma continental brasileira e na extensão do Relevo Atlântico, sofre constantemente as ações do oceano Atlântico. De acordo com IJSN (</w:t>
      </w:r>
      <w:r w:rsidR="006D0CD3">
        <w:t>Espírito Santo,</w:t>
      </w:r>
      <w:r w:rsidR="006D0CD3" w:rsidRPr="00DE17E6">
        <w:rPr>
          <w:rStyle w:val="Refdecomentrio"/>
          <w:sz w:val="24"/>
          <w:szCs w:val="24"/>
        </w:rPr>
        <w:t xml:space="preserve"> </w:t>
      </w:r>
      <w:r w:rsidRPr="00DE17E6">
        <w:rPr>
          <w:rStyle w:val="Refdecomentrio"/>
          <w:sz w:val="24"/>
          <w:szCs w:val="24"/>
        </w:rPr>
        <w:t xml:space="preserve">2012), o estado é dividido em 03 (três) grandes </w:t>
      </w:r>
      <w:proofErr w:type="spellStart"/>
      <w:r w:rsidRPr="00DE17E6">
        <w:rPr>
          <w:rStyle w:val="Refdecomentrio"/>
          <w:sz w:val="24"/>
          <w:szCs w:val="24"/>
        </w:rPr>
        <w:t>morfoestruturas</w:t>
      </w:r>
      <w:proofErr w:type="spellEnd"/>
      <w:r w:rsidRPr="00DE17E6">
        <w:rPr>
          <w:rStyle w:val="Refdecomentrio"/>
          <w:sz w:val="24"/>
          <w:szCs w:val="24"/>
        </w:rPr>
        <w:t xml:space="preserve"> que se subdivide em 06 regiões, e estas em 11 unidades geomorfológicos, conforme demonstra a </w:t>
      </w:r>
      <w:r w:rsidR="00C62D98" w:rsidRPr="00DE17E6">
        <w:rPr>
          <w:rStyle w:val="Refdecomentrio"/>
          <w:sz w:val="24"/>
          <w:szCs w:val="24"/>
        </w:rPr>
        <w:fldChar w:fldCharType="begin"/>
      </w:r>
      <w:r w:rsidR="00C62D98" w:rsidRPr="00DE17E6">
        <w:rPr>
          <w:rStyle w:val="Refdecomentrio"/>
          <w:sz w:val="24"/>
          <w:szCs w:val="24"/>
        </w:rPr>
        <w:instrText xml:space="preserve"> REF _Ref209705933 \h </w:instrText>
      </w:r>
      <w:r w:rsidR="00DE17E6">
        <w:rPr>
          <w:rStyle w:val="Refdecomentrio"/>
          <w:sz w:val="24"/>
          <w:szCs w:val="24"/>
        </w:rPr>
        <w:instrText xml:space="preserve"> \* MERGEFORMAT </w:instrText>
      </w:r>
      <w:r w:rsidR="00C62D98" w:rsidRPr="00DE17E6">
        <w:rPr>
          <w:rStyle w:val="Refdecomentrio"/>
          <w:sz w:val="24"/>
          <w:szCs w:val="24"/>
        </w:rPr>
      </w:r>
      <w:r w:rsidR="00C62D98" w:rsidRPr="00DE17E6">
        <w:rPr>
          <w:rStyle w:val="Refdecomentrio"/>
          <w:sz w:val="24"/>
          <w:szCs w:val="24"/>
        </w:rPr>
        <w:fldChar w:fldCharType="separate"/>
      </w:r>
      <w:r w:rsidR="00C62D98" w:rsidRPr="00DE17E6">
        <w:rPr>
          <w:rStyle w:val="Refdecomentrio"/>
          <w:sz w:val="24"/>
          <w:szCs w:val="24"/>
        </w:rPr>
        <w:t>Figura 5</w:t>
      </w:r>
      <w:r w:rsidR="00C62D98" w:rsidRPr="00DE17E6">
        <w:rPr>
          <w:rStyle w:val="Refdecomentrio"/>
          <w:sz w:val="24"/>
          <w:szCs w:val="24"/>
        </w:rPr>
        <w:fldChar w:fldCharType="end"/>
      </w:r>
      <w:r w:rsidRPr="00DE17E6">
        <w:rPr>
          <w:rStyle w:val="Refdecomentrio"/>
          <w:sz w:val="24"/>
          <w:szCs w:val="24"/>
        </w:rPr>
        <w:t>.</w:t>
      </w:r>
    </w:p>
    <w:p w14:paraId="53FDCAF9" w14:textId="5FC4D883" w:rsidR="005F11D4" w:rsidRPr="00DE17E6" w:rsidRDefault="00735F4E" w:rsidP="008C2EC3">
      <w:pPr>
        <w:rPr>
          <w:rStyle w:val="Refdecomentrio"/>
          <w:sz w:val="24"/>
          <w:szCs w:val="24"/>
        </w:rPr>
      </w:pPr>
      <w:r w:rsidRPr="00DE17E6">
        <w:rPr>
          <w:rStyle w:val="Refdecomentrio"/>
          <w:sz w:val="24"/>
          <w:szCs w:val="24"/>
        </w:rPr>
        <w:t>Devido às interferências das dinâmicas costeiras atlânticas, o ES exibe grande diversidade geomorfológica (</w:t>
      </w:r>
      <w:r w:rsidR="00433238" w:rsidRPr="00DE17E6">
        <w:rPr>
          <w:rStyle w:val="Refdecomentrio"/>
          <w:sz w:val="24"/>
          <w:szCs w:val="24"/>
        </w:rPr>
        <w:fldChar w:fldCharType="begin"/>
      </w:r>
      <w:r w:rsidR="00433238" w:rsidRPr="00DE17E6">
        <w:rPr>
          <w:rStyle w:val="Refdecomentrio"/>
          <w:sz w:val="24"/>
          <w:szCs w:val="24"/>
        </w:rPr>
        <w:instrText xml:space="preserve"> REF _Ref209705933 \h </w:instrText>
      </w:r>
      <w:r w:rsidR="00DE17E6">
        <w:rPr>
          <w:rStyle w:val="Refdecomentrio"/>
          <w:sz w:val="24"/>
          <w:szCs w:val="24"/>
        </w:rPr>
        <w:instrText xml:space="preserve"> \* MERGEFORMAT </w:instrText>
      </w:r>
      <w:r w:rsidR="00433238" w:rsidRPr="00DE17E6">
        <w:rPr>
          <w:rStyle w:val="Refdecomentrio"/>
          <w:sz w:val="24"/>
          <w:szCs w:val="24"/>
        </w:rPr>
      </w:r>
      <w:r w:rsidR="00433238" w:rsidRPr="00DE17E6">
        <w:rPr>
          <w:rStyle w:val="Refdecomentrio"/>
          <w:sz w:val="24"/>
          <w:szCs w:val="24"/>
        </w:rPr>
        <w:fldChar w:fldCharType="separate"/>
      </w:r>
      <w:r w:rsidR="00433238" w:rsidRPr="00DE17E6">
        <w:rPr>
          <w:rStyle w:val="Refdecomentrio"/>
          <w:sz w:val="24"/>
          <w:szCs w:val="24"/>
        </w:rPr>
        <w:t>Figura 5</w:t>
      </w:r>
      <w:r w:rsidR="00433238" w:rsidRPr="00DE17E6">
        <w:rPr>
          <w:rStyle w:val="Refdecomentrio"/>
          <w:sz w:val="24"/>
          <w:szCs w:val="24"/>
        </w:rPr>
        <w:fldChar w:fldCharType="end"/>
      </w:r>
      <w:r w:rsidRPr="00DE17E6">
        <w:rPr>
          <w:rStyle w:val="Refdecomentrio"/>
          <w:sz w:val="24"/>
          <w:szCs w:val="24"/>
        </w:rPr>
        <w:t xml:space="preserve">) com altas serras, planícies costeiras e morros isolados por apresentar regiões de domínios com escalas de tempo geológico da era </w:t>
      </w:r>
      <w:proofErr w:type="spellStart"/>
      <w:r w:rsidRPr="00DE17E6">
        <w:rPr>
          <w:rStyle w:val="Refdecomentrio"/>
          <w:sz w:val="24"/>
          <w:szCs w:val="24"/>
        </w:rPr>
        <w:t>Cenozóica</w:t>
      </w:r>
      <w:proofErr w:type="spellEnd"/>
      <w:r w:rsidRPr="00DE17E6">
        <w:rPr>
          <w:rStyle w:val="Refdecomentrio"/>
          <w:sz w:val="24"/>
          <w:szCs w:val="24"/>
        </w:rPr>
        <w:t xml:space="preserve">. As grandes </w:t>
      </w:r>
      <w:r w:rsidRPr="00DE17E6">
        <w:rPr>
          <w:rStyle w:val="Refdecomentrio"/>
          <w:sz w:val="24"/>
          <w:szCs w:val="24"/>
        </w:rPr>
        <w:lastRenderedPageBreak/>
        <w:t>serras e planaltos encontram-se acentuadas nas macrorregiões Metropolitana e Sul, na fronteira Oeste com MG, onde é possível verificar a Serra do Mar e o Complexo da Serra do Caparaó que se destacam pelas altas altitudes, onde se localiza o Pico da Bandeira (</w:t>
      </w:r>
      <w:r w:rsidR="006D0CD3">
        <w:t>Espírito Santo</w:t>
      </w:r>
      <w:r w:rsidRPr="00DE17E6">
        <w:rPr>
          <w:rStyle w:val="Refdecomentrio"/>
          <w:sz w:val="24"/>
          <w:szCs w:val="24"/>
        </w:rPr>
        <w:t xml:space="preserve">, 2012). Ademais, essa região demonstra relevância de rochas cristalinas e metamórficas na formação do relevo regional, essencialmente, composta por rochas gnaisse, granito e xisto </w:t>
      </w:r>
      <w:r w:rsidR="006D0CD3">
        <w:rPr>
          <w:noProof/>
          <w:lang w:eastAsia="pt-BR" w:bidi="ar-SA"/>
        </w:rPr>
        <mc:AlternateContent>
          <mc:Choice Requires="wps">
            <w:drawing>
              <wp:anchor distT="0" distB="0" distL="114300" distR="114300" simplePos="0" relativeHeight="251693056" behindDoc="0" locked="0" layoutInCell="1" allowOverlap="1" wp14:anchorId="1EE79082" wp14:editId="58B4BE3B">
                <wp:simplePos x="0" y="0"/>
                <wp:positionH relativeFrom="margin">
                  <wp:align>right</wp:align>
                </wp:positionH>
                <wp:positionV relativeFrom="paragraph">
                  <wp:posOffset>1701165</wp:posOffset>
                </wp:positionV>
                <wp:extent cx="5760720" cy="342900"/>
                <wp:effectExtent l="0" t="0" r="0" b="0"/>
                <wp:wrapTopAndBottom/>
                <wp:docPr id="52" name="Caixa de texto 52"/>
                <wp:cNvGraphicFramePr/>
                <a:graphic xmlns:a="http://schemas.openxmlformats.org/drawingml/2006/main">
                  <a:graphicData uri="http://schemas.microsoft.com/office/word/2010/wordprocessingShape">
                    <wps:wsp>
                      <wps:cNvSpPr txBox="1"/>
                      <wps:spPr>
                        <a:xfrm>
                          <a:off x="0" y="0"/>
                          <a:ext cx="5760720" cy="342900"/>
                        </a:xfrm>
                        <a:prstGeom prst="rect">
                          <a:avLst/>
                        </a:prstGeom>
                        <a:solidFill>
                          <a:prstClr val="white"/>
                        </a:solidFill>
                        <a:ln>
                          <a:noFill/>
                        </a:ln>
                        <a:effectLst/>
                      </wps:spPr>
                      <wps:txbx>
                        <w:txbxContent>
                          <w:p w14:paraId="298BC65F" w14:textId="4B0F3C37" w:rsidR="003320B1" w:rsidRPr="003D3BE1" w:rsidRDefault="003320B1" w:rsidP="004E6D90">
                            <w:pPr>
                              <w:pStyle w:val="Legenda"/>
                              <w:rPr>
                                <w:rFonts w:cs="Liberation Serif"/>
                                <w:noProof/>
                              </w:rPr>
                            </w:pPr>
                            <w:bookmarkStart w:id="48" w:name="_Ref209705933"/>
                            <w:bookmarkStart w:id="49" w:name="_Toc210121013"/>
                            <w:r>
                              <w:t xml:space="preserve">Figura </w:t>
                            </w:r>
                            <w:r>
                              <w:fldChar w:fldCharType="begin"/>
                            </w:r>
                            <w:r>
                              <w:instrText xml:space="preserve"> SEQ Figura \* ARABIC </w:instrText>
                            </w:r>
                            <w:r>
                              <w:fldChar w:fldCharType="separate"/>
                            </w:r>
                            <w:r>
                              <w:rPr>
                                <w:noProof/>
                              </w:rPr>
                              <w:t>5</w:t>
                            </w:r>
                            <w:r>
                              <w:rPr>
                                <w:noProof/>
                              </w:rPr>
                              <w:fldChar w:fldCharType="end"/>
                            </w:r>
                            <w:bookmarkEnd w:id="48"/>
                            <w:r>
                              <w:t xml:space="preserve"> - </w:t>
                            </w:r>
                            <w:r w:rsidRPr="00A16F58">
                              <w:t>Mapa Mental geomorfológico do Espírito Santo, baseado no IJSN (</w:t>
                            </w:r>
                            <w:r>
                              <w:t>Espírito Santo,</w:t>
                            </w:r>
                            <w:r w:rsidRPr="00A16F58">
                              <w:t xml:space="preserve"> 2012).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79082" id="Caixa de texto 52" o:spid="_x0000_s1030" type="#_x0000_t202" style="position:absolute;left:0;text-align:left;margin-left:402.4pt;margin-top:133.95pt;width:453.6pt;height:27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" stroked="f">
                <v:textbox inset="0,0,0,0">
                  <w:txbxContent>
                    <w:p w14:paraId="298BC65F" w14:textId="4B0F3C37" w:rsidR="003320B1" w:rsidRPr="003D3BE1" w:rsidRDefault="003320B1" w:rsidP="004E6D90">
                      <w:pPr>
                        <w:pStyle w:val="Legenda"/>
                        <w:rPr>
                          <w:rFonts w:cs="Liberation Serif"/>
                          <w:noProof/>
                        </w:rPr>
                      </w:pPr>
                      <w:bookmarkStart w:id="50" w:name="_Ref209705933"/>
                      <w:bookmarkStart w:id="51" w:name="_Toc210121013"/>
                      <w:r>
                        <w:t xml:space="preserve">Figura </w:t>
                      </w:r>
                      <w:r>
                        <w:fldChar w:fldCharType="begin"/>
                      </w:r>
                      <w:r>
                        <w:instrText xml:space="preserve"> SEQ Figura \* ARABIC </w:instrText>
                      </w:r>
                      <w:r>
                        <w:fldChar w:fldCharType="separate"/>
                      </w:r>
                      <w:r>
                        <w:rPr>
                          <w:noProof/>
                        </w:rPr>
                        <w:t>5</w:t>
                      </w:r>
                      <w:r>
                        <w:rPr>
                          <w:noProof/>
                        </w:rPr>
                        <w:fldChar w:fldCharType="end"/>
                      </w:r>
                      <w:bookmarkEnd w:id="50"/>
                      <w:r>
                        <w:t xml:space="preserve"> - </w:t>
                      </w:r>
                      <w:r w:rsidRPr="00A16F58">
                        <w:t>Mapa Mental geomorfológico do Espírito Santo, baseado no IJSN (</w:t>
                      </w:r>
                      <w:r>
                        <w:t>Espírito Santo,</w:t>
                      </w:r>
                      <w:r w:rsidRPr="00A16F58">
                        <w:t xml:space="preserve"> 2012).</w:t>
                      </w:r>
                      <w:bookmarkEnd w:id="51"/>
                    </w:p>
                  </w:txbxContent>
                </v:textbox>
                <w10:wrap type="topAndBottom" anchorx="margin"/>
              </v:shape>
            </w:pict>
          </mc:Fallback>
        </mc:AlternateContent>
      </w:r>
      <w:r w:rsidRPr="00DE17E6">
        <w:rPr>
          <w:rStyle w:val="Refdecomentrio"/>
          <w:sz w:val="24"/>
          <w:szCs w:val="24"/>
        </w:rPr>
        <w:t>(SE</w:t>
      </w:r>
      <w:r w:rsidR="006D0CD3">
        <w:rPr>
          <w:noProof/>
          <w:lang w:eastAsia="pt-BR" w:bidi="ar-SA"/>
        </w:rPr>
        <w:drawing>
          <wp:anchor distT="0" distB="0" distL="114300" distR="114300" simplePos="0" relativeHeight="251652096" behindDoc="0" locked="0" layoutInCell="1" allowOverlap="1" wp14:anchorId="169B19BB" wp14:editId="1326CCFA">
            <wp:simplePos x="0" y="0"/>
            <wp:positionH relativeFrom="margin">
              <wp:align>right</wp:align>
            </wp:positionH>
            <wp:positionV relativeFrom="paragraph">
              <wp:posOffset>2035810</wp:posOffset>
            </wp:positionV>
            <wp:extent cx="5760720" cy="3487420"/>
            <wp:effectExtent l="0" t="0" r="0" b="0"/>
            <wp:wrapTopAndBottom/>
            <wp:docPr id="13" name="Figura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alphaModFix/>
                    </a:blip>
                    <a:srcRect l="147" t="-122" r="218" b="-122"/>
                    <a:stretch>
                      <a:fillRect/>
                    </a:stretch>
                  </pic:blipFill>
                  <pic:spPr>
                    <a:xfrm>
                      <a:off x="0" y="0"/>
                      <a:ext cx="5760720" cy="34874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DE17E6">
        <w:rPr>
          <w:rStyle w:val="Refdecomentrio"/>
          <w:sz w:val="24"/>
          <w:szCs w:val="24"/>
        </w:rPr>
        <w:t>TUR b, 2025).</w:t>
      </w:r>
    </w:p>
    <w:p w14:paraId="4A60A000" w14:textId="6DFCBA0A" w:rsidR="005F11D4" w:rsidRPr="00DE17E6" w:rsidRDefault="00735F4E" w:rsidP="008C2EC3">
      <w:pPr>
        <w:pStyle w:val="LegendaFig-Mapa"/>
        <w:rPr>
          <w:rStyle w:val="Refdecomentrio"/>
          <w:sz w:val="24"/>
          <w:szCs w:val="24"/>
        </w:rPr>
      </w:pPr>
      <w:r w:rsidRPr="00DE17E6">
        <w:rPr>
          <w:rStyle w:val="Refdecomentrio"/>
          <w:sz w:val="24"/>
          <w:szCs w:val="24"/>
        </w:rPr>
        <w:t>Fonte: autora (2025)</w:t>
      </w:r>
    </w:p>
    <w:p w14:paraId="77E70F44" w14:textId="77777777" w:rsidR="005F11D4" w:rsidRPr="00DE17E6" w:rsidRDefault="005F11D4" w:rsidP="008C2EC3">
      <w:pPr>
        <w:rPr>
          <w:rStyle w:val="Refdecomentrio"/>
          <w:sz w:val="24"/>
          <w:szCs w:val="24"/>
        </w:rPr>
      </w:pPr>
    </w:p>
    <w:p w14:paraId="764199CA" w14:textId="2F6EE2EA" w:rsidR="005F11D4" w:rsidRPr="00DE17E6" w:rsidRDefault="00735F4E" w:rsidP="008C2EC3">
      <w:pPr>
        <w:rPr>
          <w:rStyle w:val="Refdecomentrio"/>
          <w:sz w:val="24"/>
          <w:szCs w:val="24"/>
        </w:rPr>
      </w:pPr>
      <w:r w:rsidRPr="00DE17E6">
        <w:rPr>
          <w:rStyle w:val="Refdecomentrio"/>
          <w:sz w:val="24"/>
          <w:szCs w:val="24"/>
        </w:rPr>
        <w:t xml:space="preserve">A Zona </w:t>
      </w:r>
      <w:proofErr w:type="spellStart"/>
      <w:r w:rsidRPr="00DE17E6">
        <w:rPr>
          <w:rStyle w:val="Refdecomentrio"/>
          <w:sz w:val="24"/>
          <w:szCs w:val="24"/>
        </w:rPr>
        <w:t>Interplanáltica</w:t>
      </w:r>
      <w:proofErr w:type="spellEnd"/>
      <w:r w:rsidRPr="00DE17E6">
        <w:rPr>
          <w:rStyle w:val="Refdecomentrio"/>
          <w:sz w:val="24"/>
          <w:szCs w:val="24"/>
        </w:rPr>
        <w:t>, que está localizada no interior do estado, é uma área dominada por formas planálticas e mesetas com destaque para o relevo do Planalto Central. A erosão, nessas áreas mais interiores, é mais suave com a predominância de relevos mais arredondados. Região caracterizada por uma superfície mais plana e com suaves ondulações, intercaladas por rios e pequenos vales. Sua modelagem é resultante dos processos de desgaste de antigos escudos cristalinos e graníticos, com presença de depósitos sedimentares (</w:t>
      </w:r>
      <w:r w:rsidR="006D0CD3">
        <w:t>Espírito Santo</w:t>
      </w:r>
      <w:r w:rsidRPr="00DE17E6">
        <w:rPr>
          <w:rStyle w:val="Refdecomentrio"/>
          <w:sz w:val="24"/>
          <w:szCs w:val="24"/>
        </w:rPr>
        <w:t xml:space="preserve">, 2012). Na região litorânea, a formação de morros costeiros e planícies baixas ocorre devido ao processo de subsidência e elevação da crosta terrestre. Os morros costeiros são denominados Tabuleiros, enquanto que as planícies baixas são resultantes da interação entre processos marinhos e fluviais (das ondas, das correntes e da variação das marés), que ao longo do tempo formam baías e </w:t>
      </w:r>
      <w:r w:rsidRPr="00DE17E6">
        <w:rPr>
          <w:rStyle w:val="Refdecomentrio"/>
          <w:sz w:val="24"/>
          <w:szCs w:val="24"/>
        </w:rPr>
        <w:lastRenderedPageBreak/>
        <w:t xml:space="preserve">estuários. Então, os tabuleiros e a planície costeira do ES foram formados por processo de sedimentação através da ação do mar e ventos do oceano Atlântico, onde os terrenos constituídos da decomposição, transporte e deposição de sedimentos marinhos foram planificados ou possuem baixa declividade em quase toda a sua extensão (por exemplo, a região costeira de Linhares). Outras planícies existentes são: (i) eólica, modelada pela ação dos ventos e geralmente com presença de dunas, sendo o caso de </w:t>
      </w:r>
      <w:proofErr w:type="spellStart"/>
      <w:r w:rsidRPr="00DE17E6">
        <w:rPr>
          <w:rStyle w:val="Refdecomentrio"/>
          <w:sz w:val="24"/>
          <w:szCs w:val="24"/>
        </w:rPr>
        <w:t>Itaúnas</w:t>
      </w:r>
      <w:proofErr w:type="spellEnd"/>
      <w:r w:rsidRPr="00DE17E6">
        <w:rPr>
          <w:rStyle w:val="Refdecomentrio"/>
          <w:sz w:val="24"/>
          <w:szCs w:val="24"/>
        </w:rPr>
        <w:t>; (</w:t>
      </w:r>
      <w:proofErr w:type="spellStart"/>
      <w:r w:rsidRPr="00DE17E6">
        <w:rPr>
          <w:rStyle w:val="Refdecomentrio"/>
          <w:sz w:val="24"/>
          <w:szCs w:val="24"/>
        </w:rPr>
        <w:t>ii</w:t>
      </w:r>
      <w:proofErr w:type="spellEnd"/>
      <w:r w:rsidRPr="00DE17E6">
        <w:rPr>
          <w:rStyle w:val="Refdecomentrio"/>
          <w:sz w:val="24"/>
          <w:szCs w:val="24"/>
        </w:rPr>
        <w:t xml:space="preserve">) fluvial, formada pela ação dos cursos d’água e com presença (ou não) de manguezais, existindo vários exemplos no Estado, como Conceição da Barra ou a Lagoa dos </w:t>
      </w:r>
      <w:proofErr w:type="spellStart"/>
      <w:r w:rsidRPr="00DE17E6">
        <w:rPr>
          <w:rStyle w:val="Refdecomentrio"/>
          <w:sz w:val="24"/>
          <w:szCs w:val="24"/>
        </w:rPr>
        <w:t>Caraís</w:t>
      </w:r>
      <w:proofErr w:type="spellEnd"/>
      <w:r w:rsidRPr="00DE17E6">
        <w:rPr>
          <w:rStyle w:val="Refdecomentrio"/>
          <w:sz w:val="24"/>
          <w:szCs w:val="24"/>
        </w:rPr>
        <w:t xml:space="preserve"> dentro do Parque Estadual Paulo Cesar Vinha em Guarapari; e (</w:t>
      </w:r>
      <w:proofErr w:type="spellStart"/>
      <w:r w:rsidRPr="00DE17E6">
        <w:rPr>
          <w:rStyle w:val="Refdecomentrio"/>
          <w:sz w:val="24"/>
          <w:szCs w:val="24"/>
        </w:rPr>
        <w:t>iii</w:t>
      </w:r>
      <w:proofErr w:type="spellEnd"/>
      <w:r w:rsidRPr="00DE17E6">
        <w:rPr>
          <w:rStyle w:val="Refdecomentrio"/>
          <w:sz w:val="24"/>
          <w:szCs w:val="24"/>
        </w:rPr>
        <w:t xml:space="preserve">) lacustre, área plana formada por corpos lagunares (lagoas litorâneas) associados às barreiras costeiras das ondas e marés ou pela ação eólica ou pela ação de deposição-decomposição do próprio lago (por exemplo, as Lagoas </w:t>
      </w:r>
      <w:proofErr w:type="spellStart"/>
      <w:r w:rsidRPr="00DE17E6">
        <w:rPr>
          <w:rStyle w:val="Refdecomentrio"/>
          <w:sz w:val="24"/>
          <w:szCs w:val="24"/>
        </w:rPr>
        <w:t>Jacuném</w:t>
      </w:r>
      <w:proofErr w:type="spellEnd"/>
      <w:r w:rsidRPr="00DE17E6">
        <w:rPr>
          <w:rStyle w:val="Refdecomentrio"/>
          <w:sz w:val="24"/>
          <w:szCs w:val="24"/>
        </w:rPr>
        <w:t xml:space="preserve"> e Juara) (Albino et. al., 2001; </w:t>
      </w:r>
      <w:r w:rsidR="006D0CD3">
        <w:t>Espírito Santo</w:t>
      </w:r>
      <w:r w:rsidRPr="00DE17E6">
        <w:rPr>
          <w:rStyle w:val="Refdecomentrio"/>
          <w:sz w:val="24"/>
          <w:szCs w:val="24"/>
        </w:rPr>
        <w:t>, 2012; SETUR b, 2025).</w:t>
      </w:r>
    </w:p>
    <w:p w14:paraId="4DB5BE69" w14:textId="5CC74554" w:rsidR="005F11D4" w:rsidRPr="00DE17E6" w:rsidRDefault="00735F4E" w:rsidP="008C2EC3">
      <w:pPr>
        <w:rPr>
          <w:rStyle w:val="Refdecomentrio"/>
          <w:sz w:val="24"/>
          <w:szCs w:val="24"/>
        </w:rPr>
      </w:pPr>
      <w:r w:rsidRPr="00DE17E6">
        <w:rPr>
          <w:rStyle w:val="Refdecomentrio"/>
          <w:sz w:val="24"/>
          <w:szCs w:val="24"/>
        </w:rPr>
        <w:t xml:space="preserve">Conforme demonstra a Figura 7, a variação na compartimentação do relevo </w:t>
      </w:r>
      <w:proofErr w:type="spellStart"/>
      <w:r w:rsidRPr="00DE17E6">
        <w:rPr>
          <w:rStyle w:val="Refdecomentrio"/>
          <w:sz w:val="24"/>
          <w:szCs w:val="24"/>
        </w:rPr>
        <w:t>espirito-santensse</w:t>
      </w:r>
      <w:proofErr w:type="spellEnd"/>
      <w:r w:rsidRPr="00DE17E6">
        <w:rPr>
          <w:rStyle w:val="Refdecomentrio"/>
          <w:sz w:val="24"/>
          <w:szCs w:val="24"/>
        </w:rPr>
        <w:t xml:space="preserve"> aumenta gradativamente da faixa costeira Atlântica da planície (40% classificada como baixada litorânea) em direção ao interior na fronteira com Minas Gerais, denominado de planalto (60% do território) com formações serranas com altitudes superiores a 2.000 metros e constituídas por rochas cristalinas, sobretudo gnaisses e granitos. O litoral ao Norte é arenoso com praias longas de mar aberto e cobertas por vegetação rasteira; enquanto que no Sul, o litoral é rochoso com falésias de arenito e com grandes morros e afloramentos graníticos à beira-mar, além de ser recortado com enseadas e baías. Os maciços montanhosos com os pontos mais altos ficam nas macrorregiões Metropolitana e Sul, a saber: o Pico do Forno Grande com 2.070 m no município de Castelo (ponto mais alto da Serra do Castelo e imponente afloramento rochoso), no município de Domingos Martins existem os afloramentos Pedra das Flores com 1.909 m de altura e sua vizinha Pedra Azul com 1.822 m; e o Pico da Bandeira com 2.892 m de altitude constituinte da Serra do Caparaó no sudoeste e pertencente ao município de Ibitirama. Todavia, existe na região NO, na cidade de Pancas, algumas elevações rochosas conhecidas como Pontões Capixabas que ultrapassam os 700 m de altura (Albino et. al., 2001; </w:t>
      </w:r>
      <w:r w:rsidR="006D0CD3">
        <w:t>Espírito Santo</w:t>
      </w:r>
      <w:r w:rsidRPr="00DE17E6">
        <w:rPr>
          <w:rStyle w:val="Refdecomentrio"/>
          <w:sz w:val="24"/>
          <w:szCs w:val="24"/>
        </w:rPr>
        <w:t>, 2012; SETUR b, 2025).</w:t>
      </w:r>
    </w:p>
    <w:p w14:paraId="5056AEDD" w14:textId="77777777" w:rsidR="005F11D4" w:rsidRDefault="005F11D4" w:rsidP="008C2EC3"/>
    <w:p w14:paraId="287F43A1" w14:textId="77777777" w:rsidR="005F11D4" w:rsidRDefault="005F11D4" w:rsidP="008C2EC3">
      <w:pPr>
        <w:sectPr w:rsidR="005F11D4" w:rsidSect="00AC4E69">
          <w:headerReference w:type="default" r:id="rId44"/>
          <w:pgSz w:w="11906" w:h="16838"/>
          <w:pgMar w:top="1701" w:right="1134" w:bottom="1134" w:left="1701" w:header="720" w:footer="720" w:gutter="0"/>
          <w:cols w:space="720"/>
        </w:sectPr>
      </w:pPr>
    </w:p>
    <w:p w14:paraId="318E1A9F" w14:textId="479F59BA" w:rsidR="005F11D4" w:rsidRDefault="002A4667" w:rsidP="008C2EC3">
      <w:pPr>
        <w:rPr>
          <w:rFonts w:eastAsia="Times New Roman"/>
          <w:color w:val="000000"/>
        </w:rPr>
      </w:pPr>
      <w:r>
        <w:rPr>
          <w:noProof/>
          <w:lang w:eastAsia="pt-BR" w:bidi="ar-SA"/>
        </w:rPr>
        <w:lastRenderedPageBreak/>
        <mc:AlternateContent>
          <mc:Choice Requires="wps">
            <w:drawing>
              <wp:anchor distT="0" distB="0" distL="114300" distR="114300" simplePos="0" relativeHeight="251697152" behindDoc="0" locked="0" layoutInCell="1" allowOverlap="1" wp14:anchorId="211C0FD8" wp14:editId="3FC89D13">
                <wp:simplePos x="0" y="0"/>
                <wp:positionH relativeFrom="leftMargin">
                  <wp:posOffset>135255</wp:posOffset>
                </wp:positionH>
                <wp:positionV relativeFrom="paragraph">
                  <wp:posOffset>-749935</wp:posOffset>
                </wp:positionV>
                <wp:extent cx="781050" cy="266700"/>
                <wp:effectExtent l="0" t="0" r="0" b="0"/>
                <wp:wrapNone/>
                <wp:docPr id="54" name="Caixa de texto 54"/>
                <wp:cNvGraphicFramePr/>
                <a:graphic xmlns:a="http://schemas.openxmlformats.org/drawingml/2006/main">
                  <a:graphicData uri="http://schemas.microsoft.com/office/word/2010/wordprocessingShape">
                    <wps:wsp>
                      <wps:cNvSpPr txBox="1"/>
                      <wps:spPr>
                        <a:xfrm>
                          <a:off x="0" y="0"/>
                          <a:ext cx="7810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E5BB8" w14:textId="77777777" w:rsidR="003320B1" w:rsidRDefault="003320B1" w:rsidP="00836503">
                            <w:pPr>
                              <w:ind w:firstLine="0"/>
                              <w:jc w:val="center"/>
                            </w:pPr>
                            <w:r>
                              <w:t>Mapa 3 -</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C0FD8" id="Caixa de texto 54" o:spid="_x0000_s1031" type="#_x0000_t202" style="position:absolute;left:0;text-align:left;margin-left:10.65pt;margin-top:-59.05pt;width:61.5pt;height:21pt;z-index:251697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" fillcolor="white [3201]" stroked="f" strokeweight=".5pt">
                <v:textbox inset="0,,0">
                  <w:txbxContent>
                    <w:p w14:paraId="00EE5BB8" w14:textId="77777777" w:rsidR="003320B1" w:rsidRDefault="003320B1" w:rsidP="00836503">
                      <w:pPr>
                        <w:ind w:firstLine="0"/>
                        <w:jc w:val="center"/>
                      </w:pPr>
                      <w:r>
                        <w:t>Mapa 3 -</w:t>
                      </w:r>
                    </w:p>
                  </w:txbxContent>
                </v:textbox>
                <w10:wrap anchorx="margin"/>
              </v:shape>
            </w:pict>
          </mc:Fallback>
        </mc:AlternateContent>
      </w:r>
      <w:r>
        <w:rPr>
          <w:noProof/>
          <w:lang w:eastAsia="pt-BR" w:bidi="ar-SA"/>
        </w:rPr>
        <w:drawing>
          <wp:anchor distT="0" distB="0" distL="114300" distR="114300" simplePos="0" relativeHeight="251698176" behindDoc="1" locked="0" layoutInCell="1" allowOverlap="1" wp14:anchorId="6E796E37" wp14:editId="47420B7D">
            <wp:simplePos x="0" y="0"/>
            <wp:positionH relativeFrom="page">
              <wp:posOffset>71755</wp:posOffset>
            </wp:positionH>
            <wp:positionV relativeFrom="page">
              <wp:posOffset>97155</wp:posOffset>
            </wp:positionV>
            <wp:extent cx="10602001" cy="7358396"/>
            <wp:effectExtent l="0" t="0" r="8890" b="0"/>
            <wp:wrapNone/>
            <wp:docPr id="14" name="Figura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alphaModFix/>
                    </a:blip>
                    <a:srcRect r="3270" b="3576"/>
                    <a:stretch>
                      <a:fillRect/>
                    </a:stretch>
                  </pic:blipFill>
                  <pic:spPr>
                    <a:xfrm>
                      <a:off x="0" y="0"/>
                      <a:ext cx="10602001" cy="7358396"/>
                    </a:xfrm>
                    <a:prstGeom prst="rect">
                      <a:avLst/>
                    </a:prstGeom>
                    <a:noFill/>
                    <a:ln>
                      <a:noFill/>
                      <a:prstDash/>
                    </a:ln>
                  </pic:spPr>
                </pic:pic>
              </a:graphicData>
            </a:graphic>
          </wp:anchor>
        </w:drawing>
      </w:r>
      <w:r w:rsidR="00C62D98">
        <w:rPr>
          <w:noProof/>
          <w:lang w:eastAsia="pt-BR" w:bidi="ar-SA"/>
        </w:rPr>
        <mc:AlternateContent>
          <mc:Choice Requires="wps">
            <w:drawing>
              <wp:anchor distT="0" distB="0" distL="114300" distR="114300" simplePos="0" relativeHeight="251695104" behindDoc="1" locked="0" layoutInCell="1" allowOverlap="1" wp14:anchorId="7AB89B14" wp14:editId="5819C8D0">
                <wp:simplePos x="0" y="0"/>
                <wp:positionH relativeFrom="margin">
                  <wp:align>left</wp:align>
                </wp:positionH>
                <wp:positionV relativeFrom="paragraph">
                  <wp:posOffset>6993</wp:posOffset>
                </wp:positionV>
                <wp:extent cx="2622015" cy="275422"/>
                <wp:effectExtent l="0" t="0" r="6985" b="0"/>
                <wp:wrapNone/>
                <wp:docPr id="53" name="Caixa de texto 53"/>
                <wp:cNvGraphicFramePr/>
                <a:graphic xmlns:a="http://schemas.openxmlformats.org/drawingml/2006/main">
                  <a:graphicData uri="http://schemas.microsoft.com/office/word/2010/wordprocessingShape">
                    <wps:wsp>
                      <wps:cNvSpPr txBox="1"/>
                      <wps:spPr>
                        <a:xfrm>
                          <a:off x="0" y="0"/>
                          <a:ext cx="2622015" cy="275422"/>
                        </a:xfrm>
                        <a:prstGeom prst="rect">
                          <a:avLst/>
                        </a:prstGeom>
                        <a:solidFill>
                          <a:prstClr val="white"/>
                        </a:solidFill>
                        <a:ln>
                          <a:noFill/>
                        </a:ln>
                        <a:effectLst/>
                      </wps:spPr>
                      <wps:txbx>
                        <w:txbxContent>
                          <w:p w14:paraId="0CB7F95D" w14:textId="77777777" w:rsidR="003320B1" w:rsidRPr="005634B9" w:rsidRDefault="003320B1" w:rsidP="004E6D90">
                            <w:pPr>
                              <w:pStyle w:val="Legenda"/>
                              <w:rPr>
                                <w:rFonts w:cs="Liberation Serif"/>
                                <w:noProof/>
                              </w:rPr>
                            </w:pPr>
                            <w:bookmarkStart w:id="52" w:name="_Toc210121350"/>
                            <w:r>
                              <w:t xml:space="preserve">Mapa </w:t>
                            </w:r>
                            <w:r>
                              <w:fldChar w:fldCharType="begin"/>
                            </w:r>
                            <w:r>
                              <w:instrText xml:space="preserve"> SEQ Mapa_ \* ARABIC </w:instrText>
                            </w:r>
                            <w:r>
                              <w:fldChar w:fldCharType="separate"/>
                            </w:r>
                            <w:r>
                              <w:rPr>
                                <w:noProof/>
                              </w:rPr>
                              <w:t>3</w:t>
                            </w:r>
                            <w:r>
                              <w:rPr>
                                <w:noProof/>
                              </w:rPr>
                              <w:fldChar w:fldCharType="end"/>
                            </w:r>
                            <w:r>
                              <w:t xml:space="preserve"> - </w:t>
                            </w:r>
                            <w:r w:rsidRPr="00B23F8E">
                              <w:t>Mapa Geomorfologia do ES.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89B14" id="Caixa de texto 53" o:spid="_x0000_s1032" type="#_x0000_t202" style="position:absolute;left:0;text-align:left;margin-left:0;margin-top:.55pt;width:206.45pt;height:21.7pt;z-index:-251621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" stroked="f">
                <v:textbox inset="0,0,0,0">
                  <w:txbxContent>
                    <w:p w14:paraId="0CB7F95D" w14:textId="77777777" w:rsidR="003320B1" w:rsidRPr="005634B9" w:rsidRDefault="003320B1" w:rsidP="004E6D90">
                      <w:pPr>
                        <w:pStyle w:val="Legenda"/>
                        <w:rPr>
                          <w:rFonts w:cs="Liberation Serif"/>
                          <w:noProof/>
                        </w:rPr>
                      </w:pPr>
                      <w:bookmarkStart w:id="53" w:name="_Toc210121350"/>
                      <w:r>
                        <w:t xml:space="preserve">Mapa </w:t>
                      </w:r>
                      <w:r>
                        <w:fldChar w:fldCharType="begin"/>
                      </w:r>
                      <w:r>
                        <w:instrText xml:space="preserve"> SEQ Mapa_ \* ARABIC </w:instrText>
                      </w:r>
                      <w:r>
                        <w:fldChar w:fldCharType="separate"/>
                      </w:r>
                      <w:r>
                        <w:rPr>
                          <w:noProof/>
                        </w:rPr>
                        <w:t>3</w:t>
                      </w:r>
                      <w:r>
                        <w:rPr>
                          <w:noProof/>
                        </w:rPr>
                        <w:fldChar w:fldCharType="end"/>
                      </w:r>
                      <w:r>
                        <w:t xml:space="preserve"> - </w:t>
                      </w:r>
                      <w:r w:rsidRPr="00B23F8E">
                        <w:t>Mapa Geomorfologia do ES.</w:t>
                      </w:r>
                      <w:bookmarkEnd w:id="53"/>
                    </w:p>
                  </w:txbxContent>
                </v:textbox>
                <w10:wrap anchorx="margin"/>
              </v:shape>
            </w:pict>
          </mc:Fallback>
        </mc:AlternateContent>
      </w:r>
    </w:p>
    <w:p w14:paraId="33A00C6C" w14:textId="483119DC" w:rsidR="005F11D4" w:rsidRDefault="005F11D4" w:rsidP="008C2EC3"/>
    <w:p w14:paraId="1E0949BA" w14:textId="4DB60998" w:rsidR="005F11D4" w:rsidRDefault="005F11D4" w:rsidP="00F124BE">
      <w:pPr>
        <w:pStyle w:val="NormalMarcadores"/>
        <w:sectPr w:rsidR="005F11D4" w:rsidSect="002A4667">
          <w:pgSz w:w="16838" w:h="11906" w:orient="landscape"/>
          <w:pgMar w:top="1134" w:right="1134" w:bottom="1134" w:left="1701" w:header="720" w:footer="720" w:gutter="0"/>
          <w:cols w:space="720"/>
        </w:sectPr>
      </w:pPr>
    </w:p>
    <w:p w14:paraId="655E2AC7" w14:textId="1CAC8FEB" w:rsidR="005F11D4" w:rsidRDefault="00735F4E" w:rsidP="006D5912">
      <w:pPr>
        <w:pStyle w:val="Ttulo2"/>
      </w:pPr>
      <w:bookmarkStart w:id="54" w:name="_Toc209888157"/>
      <w:bookmarkStart w:id="55" w:name="_Toc210129775"/>
      <w:r>
        <w:lastRenderedPageBreak/>
        <w:t xml:space="preserve">Mata Atlântica, biogeografia, fitogeografia e </w:t>
      </w:r>
      <w:r w:rsidR="00AC4E69">
        <w:t>fitofisionômi</w:t>
      </w:r>
      <w:r>
        <w:t>a.</w:t>
      </w:r>
      <w:bookmarkEnd w:id="54"/>
      <w:bookmarkEnd w:id="55"/>
    </w:p>
    <w:p w14:paraId="689BF5B3" w14:textId="3490C6A0" w:rsidR="005F11D4" w:rsidRDefault="00735F4E" w:rsidP="00656399">
      <w:r>
        <w:t>No Brasil, historicamente, a paisagem mais degradada e ameaçada é a Mata Atlântica, ocorrendo desde a chegada dos portugueses e, posterior colonização a partir do século XVI</w:t>
      </w:r>
      <w:r w:rsidR="00D234FD">
        <w:t xml:space="preserve"> (Galindo-Leal e Câmara, 2005).</w:t>
      </w:r>
      <w:r w:rsidR="00BF1EB1">
        <w:t xml:space="preserve"> </w:t>
      </w:r>
      <w:r>
        <w:t xml:space="preserve">Essa faixa florestal vem sofrendo com os impactos antrópicos dos variados e </w:t>
      </w:r>
      <w:proofErr w:type="spellStart"/>
      <w:r>
        <w:t>superexplorados</w:t>
      </w:r>
      <w:proofErr w:type="spellEnd"/>
      <w:r>
        <w:t xml:space="preserve"> recursos naturais, por meio de: agropecuária, urbanização, eixos viários, mineração, industrialização, atividade portuária, dentre outros. Isso ocorreu e vem ocorrendo, indiscriminadamente, pela utilização de diversos recursos naturais tanto superficiais, quanto subterrâneos, da área original florestada (Dean, 1996). Assim, ocorreu com o Espírito Santo.</w:t>
      </w:r>
    </w:p>
    <w:p w14:paraId="2F082F45" w14:textId="3C3027BE" w:rsidR="00BF1EB1" w:rsidRDefault="00735F4E" w:rsidP="00656399">
      <w:r>
        <w:t xml:space="preserve">O primeiro Plano de Ação para a Mata Atlântica foi concebido em 1987, em resposta à crescente preocupação com o desmatamento acelerado do </w:t>
      </w:r>
      <w:r w:rsidR="00D234FD">
        <w:t>domínio</w:t>
      </w:r>
      <w:r>
        <w:t>. Em 1988, a Mata Atlântica foi decretada Patrimônio Nacional pela Constituição Federal e, em 1990, o</w:t>
      </w:r>
      <w:r w:rsidR="00F628B7">
        <w:t xml:space="preserve"> 2º</w:t>
      </w:r>
      <w:r>
        <w:t xml:space="preserve"> </w:t>
      </w:r>
      <w:r>
        <w:rPr>
          <w:i/>
          <w:iCs/>
        </w:rPr>
        <w:t>Workshop</w:t>
      </w:r>
      <w:r>
        <w:t xml:space="preserve"> Mata Atlântica estabeleceu em um novo </w:t>
      </w:r>
      <w:r w:rsidR="00D234FD">
        <w:t>p</w:t>
      </w:r>
      <w:r>
        <w:t xml:space="preserve">lano as primeiras definições sobre </w:t>
      </w:r>
      <w:r w:rsidR="00D234FD">
        <w:t>essa fitofisionomia</w:t>
      </w:r>
      <w:r>
        <w:t xml:space="preserve">, fundamentando as ações de proteção e conservação. Essa conquista foi elaborada por especialistas, pesquisadores e ambientalistas, como resposta à degradação florestal, visando orientar as políticas de conservação da Mata Atlântica (Pinto e </w:t>
      </w:r>
      <w:proofErr w:type="spellStart"/>
      <w:r>
        <w:t>Hirota</w:t>
      </w:r>
      <w:proofErr w:type="spellEnd"/>
      <w:r>
        <w:t xml:space="preserve">, 2022). </w:t>
      </w:r>
    </w:p>
    <w:p w14:paraId="4601877A" w14:textId="51973184" w:rsidR="00BF1EB1" w:rsidRDefault="00BF1EB1" w:rsidP="00656399">
      <w:r>
        <w:t>Em 1992, realizou-se no Brasil (RJ) a Conferência das Nações Unidas para o Meio Ambiente e Desenvolvimento, denominada Rio-92, que consolidou o desenvolvimento sustentável na agenda global, reforçou a participação da sociedade civil organizada e atribuiu responsabilidades aos países em relação às ações ambientais, com o objetivo de ampliar a conscientização ambiental e ecológica mundial. Esse evento resultou em acordos internacionais relevantes, como a Agenda 21, a Declaração do Rio sobre Meio Ambiente e Desenvolvimento, e as Convenções sobre Mudanças Climáticas, Diversidade Biológica e Combate à Desertificação (</w:t>
      </w:r>
      <w:r w:rsidR="0007443B">
        <w:t>Barreto</w:t>
      </w:r>
      <w:r>
        <w:t>, 2009).</w:t>
      </w:r>
    </w:p>
    <w:p w14:paraId="4DB16FA9" w14:textId="738025B4" w:rsidR="00BF1EB1" w:rsidRDefault="00735F4E" w:rsidP="00656399">
      <w:r>
        <w:t xml:space="preserve">Em 1996, o </w:t>
      </w:r>
      <w:r>
        <w:rPr>
          <w:i/>
          <w:iCs/>
        </w:rPr>
        <w:t>Workshop</w:t>
      </w:r>
      <w:r>
        <w:t xml:space="preserve"> </w:t>
      </w:r>
      <w:r w:rsidR="00BF1EB1">
        <w:t xml:space="preserve">Mata Atlântica </w:t>
      </w:r>
      <w:r>
        <w:t xml:space="preserve">reafirmou a integridade biogeográfica </w:t>
      </w:r>
      <w:r w:rsidR="00BF1EB1">
        <w:t>desse domínio</w:t>
      </w:r>
      <w:r>
        <w:t>, delimitando seus cinco tipos de formação florestal e os ecossistemas associados (campos de altitude,</w:t>
      </w:r>
      <w:r w:rsidR="00D234FD">
        <w:t xml:space="preserve"> mata de encosta, mata de tabuleiro,</w:t>
      </w:r>
      <w:r>
        <w:t xml:space="preserve"> manguezais, restingas, entre outros), além das áreas de tensão ecológica. Nesse contexto, a Mata Atlântica foi reconhecida como um dos </w:t>
      </w:r>
      <w:proofErr w:type="spellStart"/>
      <w:r>
        <w:rPr>
          <w:i/>
          <w:iCs/>
        </w:rPr>
        <w:t>hotspots</w:t>
      </w:r>
      <w:proofErr w:type="spellEnd"/>
      <w:r>
        <w:t xml:space="preserve"> globais de biodiversidade, destacando-se como foco de preservação.</w:t>
      </w:r>
      <w:r w:rsidR="00BF1EB1">
        <w:t xml:space="preserve"> Posteriormente, a UNESCO reconheceu a Mata Atlântica como uma das florestas mais significativas do mundo (UNESCO, 2023), em razão da elevada biodiversidade e da concentração de espécies endêmicas, associadas à ameaça, à integridade ecológica e à redução da cobertura vegetal nativa. Esse </w:t>
      </w:r>
      <w:r w:rsidR="00BF1EB1">
        <w:lastRenderedPageBreak/>
        <w:t>reconhecimento científico fundamentou-se em fatores geológicos e evolutivos que originaram nichos ecológicos singulares (Myers et al., 2000).</w:t>
      </w:r>
    </w:p>
    <w:p w14:paraId="063F44F2" w14:textId="2D914F92" w:rsidR="00F628B7" w:rsidRDefault="00F628B7" w:rsidP="00656399">
      <w:r w:rsidRPr="00F628B7">
        <w:t xml:space="preserve">O </w:t>
      </w:r>
      <w:r w:rsidRPr="00B12E09">
        <w:rPr>
          <w:i/>
        </w:rPr>
        <w:t>Workshop</w:t>
      </w:r>
      <w:r w:rsidRPr="00F628B7">
        <w:t xml:space="preserve"> de 2005, fundamentado nos avanços de acordos globais como a Convenção sobre a Diversidade Biológica e nos resultados da Rio-92, revisou os Planos de Ação e seus projetos com o objetivo de enfrentar o desmatamento persistente e os desafios da conservação (Pinto e </w:t>
      </w:r>
      <w:proofErr w:type="spellStart"/>
      <w:r w:rsidRPr="00F628B7">
        <w:t>Hirota</w:t>
      </w:r>
      <w:proofErr w:type="spellEnd"/>
      <w:r w:rsidRPr="00F628B7">
        <w:t xml:space="preserve">, 2022). As recomendações desse encontro culminaram na </w:t>
      </w:r>
      <w:r w:rsidR="008D484D">
        <w:t xml:space="preserve">elaborado pela </w:t>
      </w:r>
      <w:r w:rsidRPr="00F628B7">
        <w:t xml:space="preserve">Lei nº 11.428/2006 e, posteriormente, do Decreto nº 6.660/2008, </w:t>
      </w:r>
      <w:r w:rsidR="00B12E09">
        <w:t>os quais limitaram e</w:t>
      </w:r>
      <w:r w:rsidR="00B12E09" w:rsidRPr="00F628B7">
        <w:t xml:space="preserve"> </w:t>
      </w:r>
      <w:r w:rsidRPr="00F628B7">
        <w:t>regulamentaram a utilização e proteção da</w:t>
      </w:r>
      <w:r w:rsidR="00B12E09">
        <w:t xml:space="preserve"> flora nativa (</w:t>
      </w:r>
      <w:r w:rsidR="00433238">
        <w:t>BRASIL</w:t>
      </w:r>
      <w:r w:rsidR="00B12E09">
        <w:t>, 2006</w:t>
      </w:r>
      <w:r w:rsidR="00433238">
        <w:t xml:space="preserve"> e 2008</w:t>
      </w:r>
      <w:r w:rsidR="00B12E09">
        <w:t>). A</w:t>
      </w:r>
      <w:r w:rsidRPr="00F628B7">
        <w:t xml:space="preserve">lém de reconhecerem a complexidade biológica da Mata Atlântica, conforme estabelecido no </w:t>
      </w:r>
      <w:r w:rsidRPr="00B12E09">
        <w:rPr>
          <w:i/>
        </w:rPr>
        <w:t>Workshop</w:t>
      </w:r>
      <w:r w:rsidRPr="00F628B7">
        <w:t xml:space="preserve"> Científico de 1996. No entanto, Pinto e </w:t>
      </w:r>
      <w:proofErr w:type="spellStart"/>
      <w:r w:rsidRPr="00F628B7">
        <w:t>Hirota</w:t>
      </w:r>
      <w:proofErr w:type="spellEnd"/>
      <w:r w:rsidRPr="00F628B7">
        <w:t xml:space="preserve"> (2022) destacam que a ameaça à biodiversidade da Mata Atlântica </w:t>
      </w:r>
      <w:r w:rsidR="00B12E09">
        <w:t>persiste</w:t>
      </w:r>
      <w:r w:rsidRPr="00F628B7">
        <w:t xml:space="preserve">, exigindo esforços contínuos para a recuperação de ecossistemas degradados. Os impactos decorrentes de sucessivos ciclos de exploração dos recursos naturais resultaram </w:t>
      </w:r>
      <w:r w:rsidR="00B12E09">
        <w:t xml:space="preserve">na drástica </w:t>
      </w:r>
      <w:r w:rsidRPr="00F628B7">
        <w:t xml:space="preserve">redução da cobertura vegetal e </w:t>
      </w:r>
      <w:r w:rsidR="00B12E09">
        <w:t xml:space="preserve">na </w:t>
      </w:r>
      <w:r w:rsidRPr="00F628B7">
        <w:t xml:space="preserve">intensa fragmentação florestal, </w:t>
      </w:r>
      <w:r w:rsidR="00B12E09">
        <w:t xml:space="preserve">transformando-a em </w:t>
      </w:r>
      <w:r w:rsidRPr="00F628B7">
        <w:t xml:space="preserve">paisagens </w:t>
      </w:r>
      <w:proofErr w:type="spellStart"/>
      <w:r w:rsidRPr="00F628B7">
        <w:t>antropizadas</w:t>
      </w:r>
      <w:proofErr w:type="spellEnd"/>
      <w:r w:rsidRPr="00F628B7">
        <w:t xml:space="preserve">. Assim, a devastação da Mata Atlântica reflete o processo de ocupação territorial e a exploração desordenada dos recursos naturais, iniciada a partir da zona costeira (Ribeiro </w:t>
      </w:r>
      <w:r w:rsidRPr="00B12E09">
        <w:rPr>
          <w:i/>
        </w:rPr>
        <w:t>et al.</w:t>
      </w:r>
      <w:r w:rsidRPr="00F628B7">
        <w:t xml:space="preserve">, 2009; </w:t>
      </w:r>
      <w:proofErr w:type="spellStart"/>
      <w:r w:rsidRPr="00F628B7">
        <w:t>Tabarelli</w:t>
      </w:r>
      <w:proofErr w:type="spellEnd"/>
      <w:r w:rsidRPr="00F628B7">
        <w:t xml:space="preserve"> </w:t>
      </w:r>
      <w:r w:rsidRPr="00B12E09">
        <w:rPr>
          <w:i/>
        </w:rPr>
        <w:t>et al.</w:t>
      </w:r>
      <w:r w:rsidRPr="00F628B7">
        <w:t>, 2012).</w:t>
      </w:r>
    </w:p>
    <w:p w14:paraId="6E376686" w14:textId="6C7B0C05" w:rsidR="005F11D4" w:rsidRDefault="00735F4E" w:rsidP="00656399">
      <w:r>
        <w:t>Em 2025, os Planos de Ação da Mata Atlântica continuam em curso, com foco na recuperação de áreas degradadas, combate ao desmatamento e implementação de políticas de conservação que envolvem a sociedade e as esferas governamentais, baseadas nas diretrizes da Lei da Mata Atlântica</w:t>
      </w:r>
      <w:r w:rsidR="00860ABB">
        <w:t xml:space="preserve"> (Lei nº </w:t>
      </w:r>
      <w:r w:rsidR="00860ABB" w:rsidRPr="00F628B7">
        <w:t>11.428/2006</w:t>
      </w:r>
      <w:r w:rsidR="00860ABB">
        <w:t>)</w:t>
      </w:r>
      <w:r>
        <w:t xml:space="preserve"> e nos compromissos internacionais com a biodiversidade. Em particular, o Plano de Ação para Prevenção e Controle do Desmatamento e das Queimadas na Mata Atlântica (</w:t>
      </w:r>
      <w:proofErr w:type="spellStart"/>
      <w:r>
        <w:t>PPMata</w:t>
      </w:r>
      <w:proofErr w:type="spellEnd"/>
      <w:r>
        <w:t xml:space="preserve"> Atlântica), válido para o período 2025–2027, ressalta a importância da continuidade da implementação de ações legais e ambientais para garantir a preservação desse ecossistema rico e mais ameaçado no Brasil (Brasil, 2025). Apesar dessas ações, todos os fatores listados acima são demonstrados e quantificados ainda hoje pelo </w:t>
      </w:r>
      <w:proofErr w:type="spellStart"/>
      <w:r>
        <w:t>Mapbiomas</w:t>
      </w:r>
      <w:proofErr w:type="spellEnd"/>
      <w:r>
        <w:t xml:space="preserve"> (2025).</w:t>
      </w:r>
    </w:p>
    <w:p w14:paraId="5E6516BE" w14:textId="12115F08" w:rsidR="005F11D4" w:rsidRDefault="00735F4E" w:rsidP="00656399">
      <w:proofErr w:type="spellStart"/>
      <w:r>
        <w:t>Stehmann</w:t>
      </w:r>
      <w:proofErr w:type="spellEnd"/>
      <w:r>
        <w:t xml:space="preserve"> </w:t>
      </w:r>
      <w:r>
        <w:rPr>
          <w:i/>
          <w:iCs/>
        </w:rPr>
        <w:t>et. al.</w:t>
      </w:r>
      <w:r>
        <w:t xml:space="preserve"> (2009) observaram que existia uma fragmentação no</w:t>
      </w:r>
      <w:r w:rsidR="00860ABB">
        <w:t>s</w:t>
      </w:r>
      <w:r>
        <w:t xml:space="preserve"> registros botânicos que resultava</w:t>
      </w:r>
      <w:r w:rsidR="00860ABB">
        <w:t>m</w:t>
      </w:r>
      <w:r>
        <w:t xml:space="preserve"> em dificuldades no acesso a informações sobre a flora, constituindo um obstáculo para projetos científicos que dependiam da identificação precisa de táxons. Em 2005, foi iniciado o projeto Endemismo de Plantas Vasculares no Bioma Mata Atlântica, visando consolidar estratégias de conservação integrada da biodiversidade dos </w:t>
      </w:r>
      <w:proofErr w:type="spellStart"/>
      <w:r>
        <w:rPr>
          <w:i/>
          <w:iCs/>
        </w:rPr>
        <w:t>hotspots</w:t>
      </w:r>
      <w:proofErr w:type="spellEnd"/>
      <w:r>
        <w:t xml:space="preserve">, resultando na publicação da listagem das plantas com indicação de endemismo e os tipos </w:t>
      </w:r>
      <w:proofErr w:type="spellStart"/>
      <w:r>
        <w:t>vegetacionais</w:t>
      </w:r>
      <w:proofErr w:type="spellEnd"/>
      <w:r>
        <w:t xml:space="preserve"> onde ocorrem. Tal levantamento considerou a floresta como um Domínio composto por uma série de </w:t>
      </w:r>
      <w:r>
        <w:lastRenderedPageBreak/>
        <w:t xml:space="preserve">tipologias ou unidades fitogeográficas que constituem um mosaico </w:t>
      </w:r>
      <w:proofErr w:type="spellStart"/>
      <w:r>
        <w:t>vegetacional</w:t>
      </w:r>
      <w:proofErr w:type="spellEnd"/>
      <w:r>
        <w:t>, conforme dispõe a Lei nº 11.428/2006. Assim, consideraram as formações florestais nativas e os ecossistemas associados, com as respectivas delimitações estabelecidas pelo IBGE (</w:t>
      </w:r>
      <w:r w:rsidR="00505608" w:rsidRPr="00505608">
        <w:rPr>
          <w:highlight w:val="yellow"/>
        </w:rPr>
        <w:t>Figura – fitofisionomia IBGE</w:t>
      </w:r>
      <w:r>
        <w:t>).</w:t>
      </w:r>
    </w:p>
    <w:p w14:paraId="62496F53" w14:textId="77777777" w:rsidR="00505608" w:rsidRDefault="00505608" w:rsidP="00656399">
      <w:pPr>
        <w:rPr>
          <w:rFonts w:eastAsia="Liberation Serif"/>
        </w:rPr>
      </w:pPr>
      <w:r>
        <w:br w:type="page"/>
      </w:r>
    </w:p>
    <w:p w14:paraId="67265ECC" w14:textId="3F776423" w:rsidR="005F11D4" w:rsidRDefault="00735F4E" w:rsidP="00656399">
      <w:r>
        <w:lastRenderedPageBreak/>
        <w:t>Posteriormente, houve incentivo para elaborar uma Lista da Flora do Brasil, com previsão de conclusão em 2010. Deste então, devido às observações da grande biodiversidade dessa floresta, diversos pesquisadores botânicos e institutos de ensino superior trabalharam e trabalham arduamente para levantar e identificar indivíduos da flora nativa da Mata Atlântica, conforme cita o site do herbário VIES da UFES (VIES, 2025).</w:t>
      </w:r>
    </w:p>
    <w:p w14:paraId="460FA7E7" w14:textId="77777777" w:rsidR="005F11D4" w:rsidRDefault="00735F4E" w:rsidP="00656399">
      <w:r>
        <w:t xml:space="preserve">A escolha do termo flora neste projeto justifica-se pela distinção conceitual entre flora e vegetação, centrada em seus diferentes focos de análise. </w:t>
      </w:r>
      <w:proofErr w:type="spellStart"/>
      <w:r>
        <w:t>Thurmann</w:t>
      </w:r>
      <w:proofErr w:type="spellEnd"/>
      <w:r>
        <w:t xml:space="preserve"> (1849, </w:t>
      </w:r>
      <w:r>
        <w:rPr>
          <w:i/>
          <w:iCs/>
        </w:rPr>
        <w:t>apud</w:t>
      </w:r>
      <w:r>
        <w:t xml:space="preserve"> Martins e Batalha, 2011) definiu flora como a lista nominal de espécies, independente de abundância ou singularidades, enquanto vegetação corresponde à cobertura formada pelo arranjo das plantas em um local. Para Miranda (1995), flora reflete a história botânica, sendo resultado de processos antigos. Sousa (2003) acrescenta que flora consiste na identificação e quantificação das espécies de uma área delimitada, usualmente catalogadas em listas florísticas, ao passo que a vegetação sofreria alterações por influências mais atuais. </w:t>
      </w:r>
      <w:proofErr w:type="spellStart"/>
      <w:r>
        <w:t>Stehmann</w:t>
      </w:r>
      <w:proofErr w:type="spellEnd"/>
      <w:r>
        <w:t xml:space="preserve"> et al. (2009) reforçam que flora corresponde ao inventário das espécies presentes ou potenciais, independentemente das variações temporais. Já a vegetação refere-se à distribuição espacial dessas espécies, determinada pela interação da flora com fatores ambientais, englobando todas as formas de vida vegetal.</w:t>
      </w:r>
    </w:p>
    <w:p w14:paraId="61A9230E" w14:textId="7F87784D" w:rsidR="005F11D4" w:rsidRDefault="00735F4E" w:rsidP="00656399">
      <w:r>
        <w:t xml:space="preserve">Diante do exposto, a vegetação da Mata Atlântica do Espírito Santo apresenta uma composição florística (ou flora) complexa, resultante da combinação de elementos </w:t>
      </w:r>
      <w:proofErr w:type="spellStart"/>
      <w:r>
        <w:t>vegetacionais</w:t>
      </w:r>
      <w:proofErr w:type="spellEnd"/>
      <w:r>
        <w:t xml:space="preserve"> remanescentes do período Terciário (</w:t>
      </w:r>
      <w:r w:rsidR="00505608">
        <w:t xml:space="preserve">atual </w:t>
      </w:r>
      <w:proofErr w:type="spellStart"/>
      <w:r w:rsidR="00505608">
        <w:t>Neógeno</w:t>
      </w:r>
      <w:proofErr w:type="spellEnd"/>
      <w:r>
        <w:t>) que se diferenciaram ou que colonizaram</w:t>
      </w:r>
      <w:r>
        <w:rPr>
          <w:rFonts w:eastAsia="Times New Roman"/>
        </w:rPr>
        <w:t xml:space="preserve"> a região durante o Quaternário. Essa dinâmica combinatória-evolutiva resultou em uma flora notavelmente diversificada, caracterizada pela presença de elementos tanto da Mata Atlântica quanto da Amazônia, especialmente na porção tropical. A ancestralidade compartilhada entre a Floresta Amazônica e as Florestas de Tabuleiros, no contexto da Mata Atlântica capixaba, é evidenciada pela ocorrência de elementos florísticos comuns, conforme citado por Amorim </w:t>
      </w:r>
      <w:r>
        <w:rPr>
          <w:rFonts w:eastAsia="Times New Roman"/>
          <w:i/>
          <w:iCs/>
        </w:rPr>
        <w:t>et. al.</w:t>
      </w:r>
      <w:r>
        <w:rPr>
          <w:rFonts w:eastAsia="Times New Roman"/>
        </w:rPr>
        <w:t xml:space="preserve"> (2009).</w:t>
      </w:r>
    </w:p>
    <w:p w14:paraId="30B2BDA2" w14:textId="464C14A0" w:rsidR="005F11D4" w:rsidRPr="00D50578" w:rsidRDefault="00735F4E" w:rsidP="00656399">
      <w:pPr>
        <w:rPr>
          <w:rStyle w:val="Refdecomentrio"/>
          <w:sz w:val="24"/>
          <w:szCs w:val="24"/>
        </w:rPr>
      </w:pPr>
      <w:r w:rsidRPr="00D50578">
        <w:rPr>
          <w:rStyle w:val="Refdecomentrio"/>
          <w:sz w:val="24"/>
          <w:szCs w:val="24"/>
        </w:rPr>
        <w:t xml:space="preserve">Conforme exposto por Oliveira-Costa e Veloso Filho (2012), no século XX, com a aceitação da Teoria da Deriva Continental, os estudiosos da biogeografia constataram que a transposição de barreiras geográficas, como se acreditava anteriormente, não era condição indispensável para o surgimento da especiação dos organismos. Isso porque a deriva também </w:t>
      </w:r>
      <w:r w:rsidRPr="00D50578">
        <w:rPr>
          <w:rStyle w:val="Refdecomentrio"/>
          <w:sz w:val="24"/>
          <w:szCs w:val="24"/>
        </w:rPr>
        <w:lastRenderedPageBreak/>
        <w:t xml:space="preserve">ocasionavam o isolamento e, consequentemente, o aparecimento de espécies distintas em relação ao continente original, por meio do processo denominado </w:t>
      </w:r>
      <w:proofErr w:type="spellStart"/>
      <w:r w:rsidRPr="00D50578">
        <w:rPr>
          <w:rStyle w:val="Refdecomentrio"/>
          <w:sz w:val="24"/>
          <w:szCs w:val="24"/>
        </w:rPr>
        <w:t>vicariância</w:t>
      </w:r>
      <w:proofErr w:type="spellEnd"/>
      <w:r w:rsidRPr="00D50578">
        <w:rPr>
          <w:rStyle w:val="Refdecomentrio"/>
          <w:sz w:val="24"/>
          <w:szCs w:val="24"/>
        </w:rPr>
        <w:footnoteReference w:id="5"/>
      </w:r>
      <w:r w:rsidRPr="00D50578">
        <w:rPr>
          <w:rStyle w:val="Refdecomentrio"/>
          <w:sz w:val="24"/>
          <w:szCs w:val="24"/>
        </w:rPr>
        <w:t xml:space="preserve"> (ou especiação por alopatria). Assim, a biogeografia passou a assumir novas direções de pesquisa, emergindo metodologias diferenciadas de análise, bem como novos instrumentos para investigar a distribuição dos seres vivos. Posteriormente, os avanços tecnológicos, como os Sistemas de Informação Geográfica (</w:t>
      </w:r>
      <w:proofErr w:type="spellStart"/>
      <w:r w:rsidRPr="00D50578">
        <w:rPr>
          <w:rStyle w:val="Refdecomentrio"/>
          <w:sz w:val="24"/>
          <w:szCs w:val="24"/>
        </w:rPr>
        <w:t>SIGs</w:t>
      </w:r>
      <w:proofErr w:type="spellEnd"/>
      <w:r w:rsidRPr="00D50578">
        <w:rPr>
          <w:rStyle w:val="Refdecomentrio"/>
          <w:sz w:val="24"/>
          <w:szCs w:val="24"/>
        </w:rPr>
        <w:t>) e o sensoriamento remoto, foram incorporados a essas pesquisas.</w:t>
      </w:r>
    </w:p>
    <w:p w14:paraId="5421B8C2" w14:textId="77777777" w:rsidR="005F11D4" w:rsidRPr="00D50578" w:rsidRDefault="00735F4E" w:rsidP="00656399">
      <w:pPr>
        <w:rPr>
          <w:rStyle w:val="Refdecomentrio"/>
          <w:sz w:val="24"/>
          <w:szCs w:val="24"/>
        </w:rPr>
      </w:pPr>
      <w:r w:rsidRPr="00D50578">
        <w:rPr>
          <w:rStyle w:val="Refdecomentrio"/>
          <w:sz w:val="24"/>
          <w:szCs w:val="24"/>
        </w:rPr>
        <w:t xml:space="preserve">Brown e </w:t>
      </w:r>
      <w:proofErr w:type="spellStart"/>
      <w:r w:rsidRPr="00D50578">
        <w:rPr>
          <w:rStyle w:val="Refdecomentrio"/>
          <w:sz w:val="24"/>
          <w:szCs w:val="24"/>
        </w:rPr>
        <w:t>Lomolino</w:t>
      </w:r>
      <w:proofErr w:type="spellEnd"/>
      <w:r w:rsidRPr="00D50578">
        <w:rPr>
          <w:rStyle w:val="Refdecomentrio"/>
          <w:sz w:val="24"/>
          <w:szCs w:val="24"/>
        </w:rPr>
        <w:t xml:space="preserve"> (2006) afirmam que a distribuição dos organismos pelo planeta se dá de modo irregular, sendo consequência das interações da geologia, do clima, da hidrologia, do ecossistema, dentre outros. Enquanto, </w:t>
      </w:r>
      <w:proofErr w:type="spellStart"/>
      <w:r w:rsidRPr="00D50578">
        <w:rPr>
          <w:rStyle w:val="Refdecomentrio"/>
          <w:sz w:val="24"/>
          <w:szCs w:val="24"/>
        </w:rPr>
        <w:t>Christopherson</w:t>
      </w:r>
      <w:proofErr w:type="spellEnd"/>
      <w:r w:rsidRPr="00D50578">
        <w:rPr>
          <w:rStyle w:val="Refdecomentrio"/>
          <w:sz w:val="24"/>
          <w:szCs w:val="24"/>
        </w:rPr>
        <w:t xml:space="preserve"> e </w:t>
      </w:r>
      <w:proofErr w:type="spellStart"/>
      <w:r w:rsidRPr="00D50578">
        <w:rPr>
          <w:rStyle w:val="Refdecomentrio"/>
          <w:sz w:val="24"/>
          <w:szCs w:val="24"/>
        </w:rPr>
        <w:t>Birkeland</w:t>
      </w:r>
      <w:proofErr w:type="spellEnd"/>
      <w:r w:rsidRPr="00D50578">
        <w:rPr>
          <w:rStyle w:val="Refdecomentrio"/>
          <w:sz w:val="24"/>
          <w:szCs w:val="24"/>
        </w:rPr>
        <w:t xml:space="preserve"> (2017) mencionavam que os limites das </w:t>
      </w:r>
      <w:proofErr w:type="spellStart"/>
      <w:r w:rsidRPr="00D50578">
        <w:rPr>
          <w:rStyle w:val="Refdecomentrio"/>
          <w:sz w:val="24"/>
          <w:szCs w:val="24"/>
        </w:rPr>
        <w:t>ecorregiões</w:t>
      </w:r>
      <w:proofErr w:type="spellEnd"/>
      <w:r w:rsidRPr="00D50578">
        <w:rPr>
          <w:rStyle w:val="Refdecomentrio"/>
          <w:sz w:val="24"/>
          <w:szCs w:val="24"/>
        </w:rPr>
        <w:t xml:space="preserve"> normalmente estavam ligadas a algum tipo de barreira geográfica, topográfica e/ou climática, como por exemplo: cadeias montanhosas, oceanos, desertos, grandes cursos d’água e/ou até pela deriva continental. Desta forma, a distribuição geográfica dos organismos se deve aos fatores climáticos e ambientais que permitem ou não a adaptação de cada espécie viva.</w:t>
      </w:r>
    </w:p>
    <w:p w14:paraId="2CB9BA34" w14:textId="77777777" w:rsidR="005F11D4" w:rsidRPr="00D50578" w:rsidRDefault="00735F4E" w:rsidP="00656399">
      <w:pPr>
        <w:rPr>
          <w:rStyle w:val="Refdecomentrio"/>
          <w:sz w:val="24"/>
          <w:szCs w:val="24"/>
        </w:rPr>
      </w:pPr>
      <w:r w:rsidRPr="00D50578">
        <w:rPr>
          <w:rStyle w:val="Refdecomentrio"/>
          <w:sz w:val="24"/>
          <w:szCs w:val="24"/>
        </w:rPr>
        <w:t xml:space="preserve">Segundo Figueiró (2015), a análise biogeográfica evidencia um princípio fundamental: as espécies que não desenvolvem mecanismos adaptativos, frente às mudanças ambientais, tendem à extinção. Desse modo, no âmbito da biogeografia é amplamente reconhecido que os componentes bióticos e abióticos </w:t>
      </w:r>
      <w:proofErr w:type="spellStart"/>
      <w:r w:rsidRPr="00D50578">
        <w:rPr>
          <w:rStyle w:val="Refdecomentrio"/>
          <w:sz w:val="24"/>
          <w:szCs w:val="24"/>
        </w:rPr>
        <w:t>coevoluem</w:t>
      </w:r>
      <w:proofErr w:type="spellEnd"/>
      <w:r w:rsidRPr="00D50578">
        <w:rPr>
          <w:rStyle w:val="Refdecomentrio"/>
          <w:sz w:val="24"/>
          <w:szCs w:val="24"/>
        </w:rPr>
        <w:t xml:space="preserve"> de forma interdependente ao longo do tempo geológico e do espaço geográfico, moldando padrões espaciais distintos nas paisagens. Complementando, Cox e Moore (2011) citam que essa dinâmica reflete a complexidade das interações ecológicas e evolutivas que estruturam a distribuição da vida no planeta. Assim, os estudos biogeográficos pretendiam contar a história dos organismos e das paisagens onde se localizavam ao longo do tempo.</w:t>
      </w:r>
    </w:p>
    <w:p w14:paraId="6C291A8E" w14:textId="77777777" w:rsidR="005F11D4" w:rsidRPr="00D50578" w:rsidRDefault="00735F4E" w:rsidP="00656399">
      <w:pPr>
        <w:rPr>
          <w:rStyle w:val="Refdecomentrio"/>
          <w:sz w:val="24"/>
          <w:szCs w:val="24"/>
        </w:rPr>
      </w:pPr>
      <w:r w:rsidRPr="00D50578">
        <w:rPr>
          <w:rStyle w:val="Refdecomentrio"/>
          <w:sz w:val="24"/>
          <w:szCs w:val="24"/>
        </w:rPr>
        <w:t xml:space="preserve">A disciplina de biogeografia acabou abrangendo os conhecimentos geográficos e biológicos, que devido à complexidade dos conhecimentos envolvidos, principalmente nas áreas da botânica, zoologia e ecossistemas, se dividiu em dois ramos, a saber: a fitogeografia e a </w:t>
      </w:r>
      <w:proofErr w:type="spellStart"/>
      <w:r w:rsidRPr="00D50578">
        <w:rPr>
          <w:rStyle w:val="Refdecomentrio"/>
          <w:sz w:val="24"/>
          <w:szCs w:val="24"/>
        </w:rPr>
        <w:t>zoogeografia</w:t>
      </w:r>
      <w:proofErr w:type="spellEnd"/>
      <w:r w:rsidRPr="00D50578">
        <w:rPr>
          <w:rStyle w:val="Refdecomentrio"/>
          <w:sz w:val="24"/>
          <w:szCs w:val="24"/>
        </w:rPr>
        <w:t xml:space="preserve"> (Figueiró, 2015). Assim como, para </w:t>
      </w:r>
      <w:proofErr w:type="spellStart"/>
      <w:r w:rsidRPr="00D50578">
        <w:rPr>
          <w:rStyle w:val="Refdecomentrio"/>
          <w:sz w:val="24"/>
          <w:szCs w:val="24"/>
        </w:rPr>
        <w:t>Felfili</w:t>
      </w:r>
      <w:proofErr w:type="spellEnd"/>
      <w:r w:rsidRPr="00D50578">
        <w:rPr>
          <w:rStyle w:val="Refdecomentrio"/>
          <w:sz w:val="24"/>
          <w:szCs w:val="24"/>
        </w:rPr>
        <w:t xml:space="preserve"> et. al. (2011) precisaria, também, realizar uma análise conjunta entre o biótico e os fatores ambientais através de análises multivariadas.</w:t>
      </w:r>
    </w:p>
    <w:p w14:paraId="7FECA63A" w14:textId="39557A08" w:rsidR="005F11D4" w:rsidRPr="00D50578" w:rsidRDefault="00735F4E" w:rsidP="00656399">
      <w:pPr>
        <w:rPr>
          <w:rStyle w:val="Refdecomentrio"/>
          <w:sz w:val="24"/>
          <w:szCs w:val="24"/>
        </w:rPr>
      </w:pPr>
      <w:r w:rsidRPr="00D50578">
        <w:rPr>
          <w:rStyle w:val="Refdecomentrio"/>
          <w:sz w:val="24"/>
          <w:szCs w:val="24"/>
        </w:rPr>
        <w:lastRenderedPageBreak/>
        <w:t xml:space="preserve">Na visão de </w:t>
      </w:r>
      <w:proofErr w:type="spellStart"/>
      <w:r w:rsidRPr="00D50578">
        <w:rPr>
          <w:rStyle w:val="Refdecomentrio"/>
          <w:sz w:val="24"/>
          <w:szCs w:val="24"/>
        </w:rPr>
        <w:t>Graeff</w:t>
      </w:r>
      <w:proofErr w:type="spellEnd"/>
      <w:r w:rsidRPr="00D50578">
        <w:rPr>
          <w:rStyle w:val="Refdecomentrio"/>
          <w:sz w:val="24"/>
          <w:szCs w:val="24"/>
        </w:rPr>
        <w:t xml:space="preserve"> (2015), a fitogeografia está voltada para um enfoque paisagístico e funcional, fundamentado na </w:t>
      </w:r>
      <w:proofErr w:type="spellStart"/>
      <w:r w:rsidRPr="00D50578">
        <w:rPr>
          <w:rStyle w:val="Refdecomentrio"/>
          <w:sz w:val="24"/>
          <w:szCs w:val="24"/>
        </w:rPr>
        <w:t>transdisciplinaridade</w:t>
      </w:r>
      <w:proofErr w:type="spellEnd"/>
      <w:r w:rsidRPr="00D50578">
        <w:rPr>
          <w:rStyle w:val="Refdecomentrio"/>
          <w:sz w:val="24"/>
          <w:szCs w:val="24"/>
        </w:rPr>
        <w:t xml:space="preserve"> entre geografia, botânica e antropologia. Neste sentido, o primeiro agrupamento mais amplo criado foi denominado de Reinos Biogeográficos com o intuito de representar os principais ecossistemas do planeta. Posteriormente, as comunidades vegetais foram agrupadas mundialmente em biomas, tendo como fator limitante principal o clima, correspondente diretamente aos regimes de umidade e temperatura (</w:t>
      </w:r>
      <w:proofErr w:type="spellStart"/>
      <w:r w:rsidRPr="00D50578">
        <w:rPr>
          <w:rStyle w:val="Refdecomentrio"/>
          <w:sz w:val="24"/>
          <w:szCs w:val="24"/>
        </w:rPr>
        <w:t>Strahler</w:t>
      </w:r>
      <w:proofErr w:type="spellEnd"/>
      <w:r w:rsidRPr="00D50578">
        <w:rPr>
          <w:rStyle w:val="Refdecomentrio"/>
          <w:sz w:val="24"/>
          <w:szCs w:val="24"/>
        </w:rPr>
        <w:t xml:space="preserve"> e </w:t>
      </w:r>
      <w:proofErr w:type="spellStart"/>
      <w:r w:rsidRPr="00D50578">
        <w:rPr>
          <w:rStyle w:val="Refdecomentrio"/>
          <w:sz w:val="24"/>
          <w:szCs w:val="24"/>
        </w:rPr>
        <w:t>Strahler</w:t>
      </w:r>
      <w:proofErr w:type="spellEnd"/>
      <w:r w:rsidRPr="00D50578">
        <w:rPr>
          <w:rStyle w:val="Refdecomentrio"/>
          <w:sz w:val="24"/>
          <w:szCs w:val="24"/>
        </w:rPr>
        <w:t xml:space="preserve">, 1987). O bioma pôde ser caracterizado pela soma das formas de crescimento dominante e a estrutura da copa da vegetação, indicando o tipo de vegetação predominante em um determinado ecossistema. Daí, surgem as classificações, </w:t>
      </w:r>
      <w:r w:rsidR="00505608" w:rsidRPr="00D50578">
        <w:rPr>
          <w:rStyle w:val="Refdecomentrio"/>
          <w:sz w:val="24"/>
          <w:szCs w:val="24"/>
        </w:rPr>
        <w:t>como: floresta, savana, desertos, etc.</w:t>
      </w:r>
      <w:r w:rsidRPr="00D50578">
        <w:rPr>
          <w:rStyle w:val="Refdecomentrio"/>
          <w:sz w:val="24"/>
          <w:szCs w:val="24"/>
        </w:rPr>
        <w:t>; que por sua vez são subdivididas em, por exemplo, as florestas: pluviais, sazonais, mistas latifoliadas ou aciculifoliadas, outras (</w:t>
      </w:r>
      <w:proofErr w:type="spellStart"/>
      <w:r w:rsidRPr="00D50578">
        <w:rPr>
          <w:rStyle w:val="Refdecomentrio"/>
          <w:sz w:val="24"/>
          <w:szCs w:val="24"/>
        </w:rPr>
        <w:t>Christopherson</w:t>
      </w:r>
      <w:proofErr w:type="spellEnd"/>
      <w:r w:rsidRPr="00D50578">
        <w:rPr>
          <w:rStyle w:val="Refdecomentrio"/>
          <w:sz w:val="24"/>
          <w:szCs w:val="24"/>
        </w:rPr>
        <w:t xml:space="preserve"> e </w:t>
      </w:r>
      <w:proofErr w:type="spellStart"/>
      <w:r w:rsidRPr="00D50578">
        <w:rPr>
          <w:rStyle w:val="Refdecomentrio"/>
          <w:sz w:val="24"/>
          <w:szCs w:val="24"/>
        </w:rPr>
        <w:t>Birkeland</w:t>
      </w:r>
      <w:proofErr w:type="spellEnd"/>
      <w:r w:rsidRPr="00D50578">
        <w:rPr>
          <w:rStyle w:val="Refdecomentrio"/>
          <w:sz w:val="24"/>
          <w:szCs w:val="24"/>
        </w:rPr>
        <w:t>, 2017). Assim, naturalistas, geógrafos, botânicos e engenheiros agrônomos foram criado as diversas hierarquias, terminologias e classificações fitogeográficas universais ao longo do tempo com o objetivo de categorizar e compreender a distribuição das plantas sobre a Terra (Oliveira-Costa e Veloso Filho, 2012).</w:t>
      </w:r>
    </w:p>
    <w:p w14:paraId="34B20DF6" w14:textId="77777777" w:rsidR="005F11D4" w:rsidRPr="00D50578" w:rsidRDefault="00735F4E" w:rsidP="00656399">
      <w:pPr>
        <w:rPr>
          <w:rStyle w:val="Refdecomentrio"/>
          <w:sz w:val="24"/>
          <w:szCs w:val="24"/>
        </w:rPr>
      </w:pPr>
      <w:r w:rsidRPr="00D50578">
        <w:rPr>
          <w:rStyle w:val="Refdecomentrio"/>
          <w:sz w:val="24"/>
          <w:szCs w:val="24"/>
        </w:rPr>
        <w:t>Com o Brasil não foi diferente! Costa et al. (2013) mencionam que os sistemas de classificação da vegetação do Brasil surgiram com o intuito de estabelecer e compreender a evolução da fitogeografia brasileira e, se possível, agrupá-la para o melhor entendimento da flora nativa.</w:t>
      </w:r>
    </w:p>
    <w:p w14:paraId="2DCE58D4" w14:textId="76C9FA93" w:rsidR="005F11D4" w:rsidRPr="00D50578" w:rsidRDefault="00735F4E" w:rsidP="00656399">
      <w:pPr>
        <w:rPr>
          <w:rStyle w:val="Refdecomentrio"/>
          <w:sz w:val="24"/>
          <w:szCs w:val="24"/>
        </w:rPr>
      </w:pPr>
      <w:r w:rsidRPr="00D50578">
        <w:rPr>
          <w:rStyle w:val="Refdecomentrio"/>
          <w:sz w:val="24"/>
          <w:szCs w:val="24"/>
        </w:rPr>
        <w:t xml:space="preserve">Na década 1970, o IBGE (2012), sob a responsabilidade de Veloso, elaborou o sistema classificatório para o projeto </w:t>
      </w:r>
      <w:proofErr w:type="spellStart"/>
      <w:r w:rsidRPr="00D50578">
        <w:rPr>
          <w:rStyle w:val="Refdecomentrio"/>
          <w:sz w:val="24"/>
          <w:szCs w:val="24"/>
        </w:rPr>
        <w:t>Radambrasil</w:t>
      </w:r>
      <w:proofErr w:type="spellEnd"/>
      <w:r w:rsidRPr="00D50578">
        <w:rPr>
          <w:rStyle w:val="Refdecomentrio"/>
          <w:sz w:val="24"/>
          <w:szCs w:val="24"/>
        </w:rPr>
        <w:t xml:space="preserve">, rotulada como “Classificação de Veloso” (revisada em 1996). Utilizando como base, a equipe do IBGE adaptou os sistemas fitogeográficos universais de classificação, a saber: (i) a hierarquia florística de </w:t>
      </w:r>
      <w:proofErr w:type="spellStart"/>
      <w:r w:rsidRPr="00D50578">
        <w:rPr>
          <w:rStyle w:val="Refdecomentrio"/>
          <w:sz w:val="24"/>
          <w:szCs w:val="24"/>
        </w:rPr>
        <w:t>Drude</w:t>
      </w:r>
      <w:proofErr w:type="spellEnd"/>
      <w:r w:rsidRPr="00D50578">
        <w:rPr>
          <w:rStyle w:val="Refdecomentrio"/>
          <w:sz w:val="24"/>
          <w:szCs w:val="24"/>
        </w:rPr>
        <w:t xml:space="preserve"> de 1886, (</w:t>
      </w:r>
      <w:proofErr w:type="spellStart"/>
      <w:r w:rsidRPr="00D50578">
        <w:rPr>
          <w:rStyle w:val="Refdecomentrio"/>
          <w:sz w:val="24"/>
          <w:szCs w:val="24"/>
        </w:rPr>
        <w:t>ii</w:t>
      </w:r>
      <w:proofErr w:type="spellEnd"/>
      <w:r w:rsidRPr="00D50578">
        <w:rPr>
          <w:rStyle w:val="Refdecomentrio"/>
          <w:sz w:val="24"/>
          <w:szCs w:val="24"/>
        </w:rPr>
        <w:t xml:space="preserve">) as formas de vida de </w:t>
      </w:r>
      <w:proofErr w:type="spellStart"/>
      <w:r w:rsidRPr="00D50578">
        <w:rPr>
          <w:rStyle w:val="Refdecomentrio"/>
          <w:sz w:val="24"/>
          <w:szCs w:val="24"/>
        </w:rPr>
        <w:t>Raunkiaer</w:t>
      </w:r>
      <w:proofErr w:type="spellEnd"/>
      <w:r w:rsidRPr="00D50578">
        <w:rPr>
          <w:rStyle w:val="Refdecomentrio"/>
          <w:sz w:val="24"/>
          <w:szCs w:val="24"/>
        </w:rPr>
        <w:t xml:space="preserve"> de 1905 e (</w:t>
      </w:r>
      <w:proofErr w:type="spellStart"/>
      <w:r w:rsidRPr="00D50578">
        <w:rPr>
          <w:rStyle w:val="Refdecomentrio"/>
          <w:sz w:val="24"/>
          <w:szCs w:val="24"/>
        </w:rPr>
        <w:t>iii</w:t>
      </w:r>
      <w:proofErr w:type="spellEnd"/>
      <w:r w:rsidRPr="00D50578">
        <w:rPr>
          <w:rStyle w:val="Refdecomentrio"/>
          <w:sz w:val="24"/>
          <w:szCs w:val="24"/>
        </w:rPr>
        <w:t xml:space="preserve">) a hierarquia das formações fisionômico-ecológicas da vegetação de </w:t>
      </w:r>
      <w:proofErr w:type="spellStart"/>
      <w:r w:rsidRPr="00D50578">
        <w:rPr>
          <w:rStyle w:val="Refdecomentrio"/>
          <w:sz w:val="24"/>
          <w:szCs w:val="24"/>
        </w:rPr>
        <w:t>Ellenberg</w:t>
      </w:r>
      <w:proofErr w:type="spellEnd"/>
      <w:r w:rsidRPr="00D50578">
        <w:rPr>
          <w:rStyle w:val="Refdecomentrio"/>
          <w:sz w:val="24"/>
          <w:szCs w:val="24"/>
        </w:rPr>
        <w:t xml:space="preserve"> e Mueller-</w:t>
      </w:r>
      <w:proofErr w:type="spellStart"/>
      <w:r w:rsidRPr="00D50578">
        <w:rPr>
          <w:rStyle w:val="Refdecomentrio"/>
          <w:sz w:val="24"/>
          <w:szCs w:val="24"/>
        </w:rPr>
        <w:t>Dombois</w:t>
      </w:r>
      <w:proofErr w:type="spellEnd"/>
      <w:r w:rsidRPr="00D50578">
        <w:rPr>
          <w:rStyle w:val="Refdecomentrio"/>
          <w:sz w:val="24"/>
          <w:szCs w:val="24"/>
        </w:rPr>
        <w:t xml:space="preserve"> de 1965-66. Do interesse desta pesquisa, citaremos apenas as classes de vegetação do sistema de Veloso que, eventualmente, existam no Espírito Santo.</w:t>
      </w:r>
    </w:p>
    <w:p w14:paraId="60329B46" w14:textId="622878A6" w:rsidR="005F11D4" w:rsidRPr="00D50578" w:rsidRDefault="00735F4E" w:rsidP="00656399">
      <w:pPr>
        <w:rPr>
          <w:rStyle w:val="Refdecomentrio"/>
          <w:sz w:val="24"/>
          <w:szCs w:val="24"/>
        </w:rPr>
      </w:pPr>
      <w:r w:rsidRPr="00D50578">
        <w:rPr>
          <w:rStyle w:val="Refdecomentrio"/>
          <w:sz w:val="24"/>
          <w:szCs w:val="24"/>
        </w:rPr>
        <w:t xml:space="preserve">A Hierarquia de </w:t>
      </w:r>
      <w:proofErr w:type="spellStart"/>
      <w:r w:rsidRPr="00D50578">
        <w:rPr>
          <w:rStyle w:val="Refdecomentrio"/>
          <w:sz w:val="24"/>
          <w:szCs w:val="24"/>
        </w:rPr>
        <w:t>Drude</w:t>
      </w:r>
      <w:proofErr w:type="spellEnd"/>
      <w:r w:rsidRPr="00D50578">
        <w:rPr>
          <w:rStyle w:val="Refdecomentrio"/>
          <w:sz w:val="24"/>
          <w:szCs w:val="24"/>
        </w:rPr>
        <w:t xml:space="preserve"> (apud IBGE, 2012) teve como objetivo ordenar em níveis o que era observado na natureza das plantas. A hierarquia fitogeográfica proposta por </w:t>
      </w:r>
      <w:proofErr w:type="spellStart"/>
      <w:r w:rsidRPr="00D50578">
        <w:rPr>
          <w:rStyle w:val="Refdecomentrio"/>
          <w:sz w:val="24"/>
          <w:szCs w:val="24"/>
        </w:rPr>
        <w:t>Drude</w:t>
      </w:r>
      <w:proofErr w:type="spellEnd"/>
      <w:r w:rsidRPr="00D50578">
        <w:rPr>
          <w:rStyle w:val="Refdecomentrio"/>
          <w:sz w:val="24"/>
          <w:szCs w:val="24"/>
        </w:rPr>
        <w:t xml:space="preserve"> compreende quatro diferentes níveis de organização do espaço biogeográfico com base em padrões de endemismo das plantas, estrutura fisionômica da vegetação e fatores ecológicos e climáticos (Costa et. al., 2013), a saber:</w:t>
      </w:r>
    </w:p>
    <w:p w14:paraId="107BB99A" w14:textId="77777777" w:rsidR="005F11D4" w:rsidRPr="00656399" w:rsidRDefault="00735F4E" w:rsidP="00F124BE">
      <w:pPr>
        <w:pStyle w:val="NormalMarcadores"/>
      </w:pPr>
      <w:r w:rsidRPr="00656399">
        <w:t xml:space="preserve">Zona: Corresponde à unidade de </w:t>
      </w:r>
      <w:proofErr w:type="spellStart"/>
      <w:r w:rsidRPr="00656399">
        <w:t>macroescala</w:t>
      </w:r>
      <w:proofErr w:type="spellEnd"/>
      <w:r w:rsidRPr="00656399">
        <w:t xml:space="preserve">, definida pela presença de famílias endêmicas. As zonas são amplas áreas biogeográficas que compartilham padrões </w:t>
      </w:r>
      <w:proofErr w:type="spellStart"/>
      <w:r w:rsidRPr="00656399">
        <w:t>climato</w:t>
      </w:r>
      <w:proofErr w:type="spellEnd"/>
      <w:r w:rsidRPr="00656399">
        <w:t xml:space="preserve">-botânicos gerais. Por exemplo, a Zona Neotropical, que se estende por toda a América Central </w:t>
      </w:r>
      <w:r w:rsidRPr="00656399">
        <w:lastRenderedPageBreak/>
        <w:t>e do Sul, apresenta florestas pluviais, florestas decíduas, campos cerrados e campos limpos (</w:t>
      </w:r>
      <w:proofErr w:type="spellStart"/>
      <w:r w:rsidRPr="00656399">
        <w:t>Rizzini</w:t>
      </w:r>
      <w:proofErr w:type="spellEnd"/>
      <w:r w:rsidRPr="00656399">
        <w:t>, 1997);</w:t>
      </w:r>
    </w:p>
    <w:p w14:paraId="758C155F" w14:textId="77777777" w:rsidR="005F11D4" w:rsidRPr="00656399" w:rsidRDefault="00735F4E" w:rsidP="00F124BE">
      <w:pPr>
        <w:pStyle w:val="NormalMarcadores"/>
      </w:pPr>
      <w:r w:rsidRPr="00656399">
        <w:t>Região: Refere-se as áreas delimitadas pela ocorrência de gêneros endêmicos. Cada região florística contempla porções específicas do território brasileiro, onde se verifica a predominância de determinados tipos de vegetação (por exemplo, Floresta Atlântica) com a presença de um ou mais gêneros endêmicos que a caracterizam. Assim, a vegetação predominante é considerada uma região ecológica devido à ocorrência de forma de vida relacionadas ao clima dominante (Veloso, Rangel-Filho e Lima, 1991);</w:t>
      </w:r>
    </w:p>
    <w:p w14:paraId="1A1CC1D8" w14:textId="77777777" w:rsidR="005F11D4" w:rsidRPr="00656399" w:rsidRDefault="00735F4E" w:rsidP="00F124BE">
      <w:pPr>
        <w:pStyle w:val="NormalMarcadores"/>
      </w:pPr>
      <w:r w:rsidRPr="00656399">
        <w:t xml:space="preserve">Domínio: É uma unidade caracterizada pela ocorrência de espécies endêmicas. Os domínios são reconhecidos com base em estudos </w:t>
      </w:r>
      <w:proofErr w:type="spellStart"/>
      <w:r w:rsidRPr="00656399">
        <w:t>fitossociológicos</w:t>
      </w:r>
      <w:proofErr w:type="spellEnd"/>
      <w:r w:rsidRPr="00656399">
        <w:t xml:space="preserve"> que analisam as associações vegetais; e em levantamentos </w:t>
      </w:r>
      <w:proofErr w:type="spellStart"/>
      <w:r w:rsidRPr="00656399">
        <w:t>bioecológicos</w:t>
      </w:r>
      <w:proofErr w:type="spellEnd"/>
      <w:r w:rsidRPr="00656399">
        <w:t xml:space="preserve"> que consideram os ecossistemas locais; e</w:t>
      </w:r>
    </w:p>
    <w:p w14:paraId="5C453756" w14:textId="77777777" w:rsidR="005F11D4" w:rsidRPr="00656399" w:rsidRDefault="00735F4E" w:rsidP="00F124BE">
      <w:pPr>
        <w:pStyle w:val="NormalMarcadores"/>
      </w:pPr>
      <w:r w:rsidRPr="00656399">
        <w:t xml:space="preserve">Setor: Representa a subdivisão mais detalhada da hierarquia. Correspondendo às áreas internas dentro dos domínios, nas quais se identificam variedades endêmicas. Para Costa et al. (2013), os setores são unidades diferenciadas por </w:t>
      </w:r>
      <w:proofErr w:type="spellStart"/>
      <w:r w:rsidRPr="00656399">
        <w:t>microvariações</w:t>
      </w:r>
      <w:proofErr w:type="spellEnd"/>
      <w:r w:rsidRPr="00656399">
        <w:t xml:space="preserve"> ambientais e fitogeográficas, o que permite identificar agrupamentos vegetais específicos com base em variedades locais. Enquanto Veloso, Rangel-Filho e Lima (1991) definiam o termo como a segmentação existente no interior das associações, caracterizada por distintas variações, que delineiam os diferentes ambientes presentes na comunidade. Por exemplo: na Mata Atlântica do ES no domínio das formações pioneiras costeiras existirão as variedades endêmicas específicas de cada setor. Assim, no setor de vegetação com influência marinha, formando a restinga, serão compostas de </w:t>
      </w:r>
      <w:proofErr w:type="spellStart"/>
      <w:r w:rsidRPr="00656399">
        <w:t>Sideroxylon</w:t>
      </w:r>
      <w:proofErr w:type="spellEnd"/>
      <w:r w:rsidRPr="00656399">
        <w:t xml:space="preserve"> </w:t>
      </w:r>
      <w:proofErr w:type="spellStart"/>
      <w:r w:rsidRPr="00656399">
        <w:t>obtusifolium</w:t>
      </w:r>
      <w:proofErr w:type="spellEnd"/>
      <w:r w:rsidRPr="00656399">
        <w:t xml:space="preserve"> </w:t>
      </w:r>
      <w:proofErr w:type="spellStart"/>
      <w:r w:rsidRPr="00656399">
        <w:t>subsp</w:t>
      </w:r>
      <w:proofErr w:type="spellEnd"/>
      <w:r w:rsidRPr="00656399">
        <w:t xml:space="preserve">. </w:t>
      </w:r>
      <w:proofErr w:type="spellStart"/>
      <w:r w:rsidRPr="00656399">
        <w:t>Obtusifolium</w:t>
      </w:r>
      <w:proofErr w:type="spellEnd"/>
      <w:r w:rsidRPr="00656399">
        <w:t xml:space="preserve">, dentre outras (Fabris e Peixoto, 2013), enquanto de influência </w:t>
      </w:r>
      <w:proofErr w:type="spellStart"/>
      <w:r w:rsidRPr="00656399">
        <w:t>fluviomarinha</w:t>
      </w:r>
      <w:proofErr w:type="spellEnd"/>
      <w:r w:rsidRPr="00656399">
        <w:t xml:space="preserve">, formando o manguezal, serão compostas de </w:t>
      </w:r>
      <w:proofErr w:type="spellStart"/>
      <w:r w:rsidRPr="00656399">
        <w:t>Rhizophora</w:t>
      </w:r>
      <w:proofErr w:type="spellEnd"/>
      <w:r w:rsidRPr="00656399">
        <w:t xml:space="preserve"> </w:t>
      </w:r>
      <w:proofErr w:type="spellStart"/>
      <w:r w:rsidRPr="00656399">
        <w:t>mangle</w:t>
      </w:r>
      <w:proofErr w:type="spellEnd"/>
      <w:r w:rsidRPr="00656399">
        <w:t xml:space="preserve">, </w:t>
      </w:r>
      <w:proofErr w:type="spellStart"/>
      <w:r w:rsidRPr="00656399">
        <w:t>Avicennia</w:t>
      </w:r>
      <w:proofErr w:type="spellEnd"/>
      <w:r w:rsidRPr="00656399">
        <w:t xml:space="preserve"> </w:t>
      </w:r>
      <w:proofErr w:type="spellStart"/>
      <w:r w:rsidRPr="00656399">
        <w:t>schaueriana</w:t>
      </w:r>
      <w:proofErr w:type="spellEnd"/>
      <w:r w:rsidRPr="00656399">
        <w:t>, dentre outras (</w:t>
      </w:r>
      <w:proofErr w:type="spellStart"/>
      <w:r w:rsidRPr="00656399">
        <w:t>Londe</w:t>
      </w:r>
      <w:proofErr w:type="spellEnd"/>
      <w:r w:rsidRPr="00656399">
        <w:t xml:space="preserve"> et. al., 2013).</w:t>
      </w:r>
    </w:p>
    <w:p w14:paraId="4583147A" w14:textId="77777777" w:rsidR="00796EE6" w:rsidRDefault="00796EE6" w:rsidP="00656399"/>
    <w:p w14:paraId="6668BD19" w14:textId="47E25CDC" w:rsidR="005F11D4" w:rsidRPr="00D50578" w:rsidRDefault="00735F4E" w:rsidP="00656399">
      <w:pPr>
        <w:rPr>
          <w:rStyle w:val="Refdecomentrio"/>
          <w:sz w:val="24"/>
          <w:szCs w:val="24"/>
        </w:rPr>
      </w:pPr>
      <w:r w:rsidRPr="00D50578">
        <w:rPr>
          <w:rStyle w:val="Refdecomentrio"/>
          <w:sz w:val="24"/>
          <w:szCs w:val="24"/>
        </w:rPr>
        <w:t xml:space="preserve">Enquanto </w:t>
      </w:r>
      <w:proofErr w:type="spellStart"/>
      <w:r w:rsidRPr="00D50578">
        <w:rPr>
          <w:rStyle w:val="Refdecomentrio"/>
          <w:sz w:val="24"/>
          <w:szCs w:val="24"/>
        </w:rPr>
        <w:t>Raunkiaer</w:t>
      </w:r>
      <w:proofErr w:type="spellEnd"/>
      <w:r w:rsidRPr="00D50578">
        <w:rPr>
          <w:rStyle w:val="Refdecomentrio"/>
          <w:sz w:val="24"/>
          <w:szCs w:val="24"/>
        </w:rPr>
        <w:t xml:space="preserve"> (IBGE, 2012; Martins e Batalha, 2011) identificou a vegetação vascular terrícola</w:t>
      </w:r>
      <w:r w:rsidRPr="00D50578">
        <w:rPr>
          <w:rStyle w:val="Refdecomentrio"/>
          <w:sz w:val="24"/>
          <w:szCs w:val="24"/>
        </w:rPr>
        <w:footnoteReference w:id="6"/>
      </w:r>
      <w:r w:rsidRPr="00D50578">
        <w:rPr>
          <w:rStyle w:val="Refdecomentrio"/>
          <w:sz w:val="24"/>
          <w:szCs w:val="24"/>
        </w:rPr>
        <w:t xml:space="preserve"> de modo compreensível utilizando um simples exame das características foliares visíveis, diferenciando-as pela posição e proteção dos órgãos de crescimento como as gemas e brotos, assim como, o ciclo biológico em relação aos períodos sazonais. Por fim, </w:t>
      </w:r>
      <w:proofErr w:type="spellStart"/>
      <w:r w:rsidRPr="00D50578">
        <w:rPr>
          <w:rStyle w:val="Refdecomentrio"/>
          <w:sz w:val="24"/>
          <w:szCs w:val="24"/>
        </w:rPr>
        <w:t>Raunkiaer</w:t>
      </w:r>
      <w:proofErr w:type="spellEnd"/>
      <w:r w:rsidRPr="00D50578">
        <w:rPr>
          <w:rStyle w:val="Refdecomentrio"/>
          <w:sz w:val="24"/>
          <w:szCs w:val="24"/>
        </w:rPr>
        <w:t xml:space="preserve"> agrupou-as como “Formas de Vida”. A </w:t>
      </w:r>
      <w:r w:rsidR="003D6BCA" w:rsidRPr="00D50578">
        <w:rPr>
          <w:rStyle w:val="Refdecomentrio"/>
          <w:sz w:val="24"/>
          <w:szCs w:val="24"/>
        </w:rPr>
        <w:fldChar w:fldCharType="begin"/>
      </w:r>
      <w:r w:rsidR="003D6BCA" w:rsidRPr="00D50578">
        <w:rPr>
          <w:rStyle w:val="Refdecomentrio"/>
          <w:sz w:val="24"/>
          <w:szCs w:val="24"/>
        </w:rPr>
        <w:instrText xml:space="preserve"> REF _Ref209706320 \h </w:instrText>
      </w:r>
      <w:r w:rsidR="00D50578">
        <w:rPr>
          <w:rStyle w:val="Refdecomentrio"/>
          <w:sz w:val="24"/>
          <w:szCs w:val="24"/>
        </w:rPr>
        <w:instrText xml:space="preserve"> \* MERGEFORMAT </w:instrText>
      </w:r>
      <w:r w:rsidR="003D6BCA" w:rsidRPr="00D50578">
        <w:rPr>
          <w:rStyle w:val="Refdecomentrio"/>
          <w:sz w:val="24"/>
          <w:szCs w:val="24"/>
        </w:rPr>
      </w:r>
      <w:r w:rsidR="003D6BCA" w:rsidRPr="00D50578">
        <w:rPr>
          <w:rStyle w:val="Refdecomentrio"/>
          <w:sz w:val="24"/>
          <w:szCs w:val="24"/>
        </w:rPr>
        <w:fldChar w:fldCharType="end"/>
      </w:r>
      <w:r w:rsidR="003D6BCA" w:rsidRPr="00D50578">
        <w:rPr>
          <w:rStyle w:val="Refdecomentrio"/>
          <w:sz w:val="24"/>
          <w:szCs w:val="24"/>
        </w:rPr>
        <w:fldChar w:fldCharType="begin"/>
      </w:r>
      <w:r w:rsidR="003D6BCA" w:rsidRPr="00D50578">
        <w:rPr>
          <w:rStyle w:val="Refdecomentrio"/>
          <w:sz w:val="24"/>
          <w:szCs w:val="24"/>
        </w:rPr>
        <w:instrText xml:space="preserve"> REF _Ref209706326 \h </w:instrText>
      </w:r>
      <w:r w:rsidR="00D50578">
        <w:rPr>
          <w:rStyle w:val="Refdecomentrio"/>
          <w:sz w:val="24"/>
          <w:szCs w:val="24"/>
        </w:rPr>
        <w:instrText xml:space="preserve"> \* MERGEFORMAT </w:instrText>
      </w:r>
      <w:r w:rsidR="003D6BCA" w:rsidRPr="00D50578">
        <w:rPr>
          <w:rStyle w:val="Refdecomentrio"/>
          <w:sz w:val="24"/>
          <w:szCs w:val="24"/>
        </w:rPr>
      </w:r>
      <w:r w:rsidR="003D6BCA" w:rsidRPr="00D50578">
        <w:rPr>
          <w:rStyle w:val="Refdecomentrio"/>
          <w:sz w:val="24"/>
          <w:szCs w:val="24"/>
        </w:rPr>
        <w:fldChar w:fldCharType="separate"/>
      </w:r>
      <w:r w:rsidR="003D6BCA" w:rsidRPr="00D50578">
        <w:rPr>
          <w:rStyle w:val="Refdecomentrio"/>
          <w:sz w:val="24"/>
          <w:szCs w:val="24"/>
        </w:rPr>
        <w:t>Tabela 4</w:t>
      </w:r>
      <w:r w:rsidR="003D6BCA" w:rsidRPr="00D50578">
        <w:rPr>
          <w:rStyle w:val="Refdecomentrio"/>
          <w:sz w:val="24"/>
          <w:szCs w:val="24"/>
        </w:rPr>
        <w:fldChar w:fldCharType="end"/>
      </w:r>
      <w:r w:rsidR="003D6BCA" w:rsidRPr="00D50578">
        <w:rPr>
          <w:rStyle w:val="Refdecomentrio"/>
          <w:sz w:val="24"/>
          <w:szCs w:val="24"/>
        </w:rPr>
        <w:t xml:space="preserve"> </w:t>
      </w:r>
      <w:r w:rsidRPr="00D50578">
        <w:rPr>
          <w:rStyle w:val="Refdecomentrio"/>
          <w:sz w:val="24"/>
          <w:szCs w:val="24"/>
        </w:rPr>
        <w:t xml:space="preserve">apresenta as definições resumidas das </w:t>
      </w:r>
      <w:r w:rsidRPr="00D50578">
        <w:rPr>
          <w:rStyle w:val="Refdecomentrio"/>
          <w:sz w:val="24"/>
          <w:szCs w:val="24"/>
        </w:rPr>
        <w:lastRenderedPageBreak/>
        <w:t>Formas de Vida encontradas no Estado do ES (Veloso, Rangel-Filho e Lima, 1991; Costa et. al., 2013).</w:t>
      </w:r>
    </w:p>
    <w:p w14:paraId="4099FB84" w14:textId="77777777" w:rsidR="00656399" w:rsidRDefault="00656399" w:rsidP="00656399"/>
    <w:p w14:paraId="4C8B22E8" w14:textId="1F1E7F04" w:rsidR="00656399" w:rsidRDefault="00656399" w:rsidP="004E6D90">
      <w:pPr>
        <w:pStyle w:val="Legenda"/>
      </w:pPr>
      <w:bookmarkStart w:id="56" w:name="_Toc210121226"/>
      <w:r>
        <w:t xml:space="preserve">Quadro </w:t>
      </w:r>
      <w:r w:rsidR="00300386">
        <w:fldChar w:fldCharType="begin"/>
      </w:r>
      <w:r w:rsidR="00300386">
        <w:instrText xml:space="preserve"> SEQ Quadro \* ARABIC </w:instrText>
      </w:r>
      <w:r w:rsidR="00300386">
        <w:fldChar w:fldCharType="separate"/>
      </w:r>
      <w:r w:rsidR="00AD6826">
        <w:rPr>
          <w:noProof/>
        </w:rPr>
        <w:t>4</w:t>
      </w:r>
      <w:r w:rsidR="00300386">
        <w:rPr>
          <w:noProof/>
        </w:rPr>
        <w:fldChar w:fldCharType="end"/>
      </w:r>
      <w:r>
        <w:t xml:space="preserve"> - </w:t>
      </w:r>
      <w:r w:rsidRPr="0051799D">
        <w:t xml:space="preserve">Descrição das formas de vida de </w:t>
      </w:r>
      <w:proofErr w:type="spellStart"/>
      <w:r w:rsidRPr="0051799D">
        <w:t>Raunkiaer</w:t>
      </w:r>
      <w:proofErr w:type="spellEnd"/>
      <w:r w:rsidRPr="0051799D">
        <w:t>, conforme as regiões climática-fitogeográficas.</w:t>
      </w:r>
      <w:bookmarkEnd w:id="56"/>
    </w:p>
    <w:tbl>
      <w:tblPr>
        <w:tblW w:w="9355" w:type="dxa"/>
        <w:tblInd w:w="-18" w:type="dxa"/>
        <w:tblLayout w:type="fixed"/>
        <w:tblCellMar>
          <w:left w:w="10" w:type="dxa"/>
          <w:right w:w="10" w:type="dxa"/>
        </w:tblCellMar>
        <w:tblLook w:val="0000" w:firstRow="0" w:lastRow="0" w:firstColumn="0" w:lastColumn="0" w:noHBand="0" w:noVBand="0"/>
      </w:tblPr>
      <w:tblGrid>
        <w:gridCol w:w="9355"/>
      </w:tblGrid>
      <w:tr w:rsidR="005F11D4" w14:paraId="38513999" w14:textId="77777777">
        <w:tc>
          <w:tcPr>
            <w:tcW w:w="9355" w:type="dxa"/>
            <w:tcBorders>
              <w:top w:val="single" w:sz="6" w:space="0" w:color="666666"/>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2B0D4D0A" w14:textId="77777777" w:rsidR="005F11D4" w:rsidRPr="00656399" w:rsidRDefault="00735F4E" w:rsidP="00F124BE">
            <w:pPr>
              <w:pStyle w:val="NormalMarcadoresTabela"/>
            </w:pPr>
            <w:proofErr w:type="spellStart"/>
            <w:r w:rsidRPr="00656399">
              <w:t>Fanerófitos</w:t>
            </w:r>
            <w:proofErr w:type="spellEnd"/>
            <w:r w:rsidRPr="00656399">
              <w:t xml:space="preserve"> – arbustos ou árvores lenhosas com alturas variadas, com as gemas protegidas e a mais de 25 cm do solo, sendo categorizadas pela altura do solo: nano (0,25-5m), micro (5-20m), </w:t>
            </w:r>
            <w:proofErr w:type="spellStart"/>
            <w:r w:rsidRPr="00656399">
              <w:t>meso</w:t>
            </w:r>
            <w:proofErr w:type="spellEnd"/>
            <w:r w:rsidRPr="00656399">
              <w:t xml:space="preserve"> (20-30m) e macro (30-50m);</w:t>
            </w:r>
          </w:p>
        </w:tc>
      </w:tr>
      <w:tr w:rsidR="005F11D4" w14:paraId="79874F2D" w14:textId="77777777">
        <w:tc>
          <w:tcPr>
            <w:tcW w:w="9355" w:type="dxa"/>
            <w:tcBorders>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1F1B6891" w14:textId="77777777" w:rsidR="005F11D4" w:rsidRPr="00656399" w:rsidRDefault="00735F4E" w:rsidP="00F124BE">
            <w:pPr>
              <w:pStyle w:val="NormalMarcadoresTabela"/>
            </w:pPr>
            <w:proofErr w:type="spellStart"/>
            <w:r w:rsidRPr="00656399">
              <w:t>Caméfitos</w:t>
            </w:r>
            <w:proofErr w:type="spellEnd"/>
            <w:r w:rsidRPr="00656399">
              <w:t xml:space="preserve"> – sublenhosas ou herbáceas com gemas periódicas sobre o terreno ou até 1m acima do nível do solo, protegidas por escamas ou bainhas foliares. Prevalece em áreas campestres encharcadas;</w:t>
            </w:r>
          </w:p>
        </w:tc>
      </w:tr>
      <w:tr w:rsidR="005F11D4" w14:paraId="1DF003FB" w14:textId="77777777">
        <w:tc>
          <w:tcPr>
            <w:tcW w:w="9355" w:type="dxa"/>
            <w:tcBorders>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56F55CA5" w14:textId="77777777" w:rsidR="005F11D4" w:rsidRPr="00656399" w:rsidRDefault="00735F4E" w:rsidP="00F124BE">
            <w:pPr>
              <w:pStyle w:val="NormalMarcadoresTabela"/>
            </w:pPr>
            <w:proofErr w:type="spellStart"/>
            <w:r w:rsidRPr="00656399">
              <w:t>Hemicriptófitos</w:t>
            </w:r>
            <w:proofErr w:type="spellEnd"/>
            <w:r w:rsidRPr="00656399">
              <w:t xml:space="preserve"> – herbáceas com órgãos perenes (gemas) ao nível do solo, protegidas por escamas, bainhas foliares ou outros que se encontram mortas durante o período desfavorável. Prevalece em áreas campestres;</w:t>
            </w:r>
          </w:p>
        </w:tc>
      </w:tr>
      <w:tr w:rsidR="005F11D4" w14:paraId="64BA32C8" w14:textId="77777777" w:rsidTr="003D6BCA">
        <w:tc>
          <w:tcPr>
            <w:tcW w:w="9355" w:type="dxa"/>
            <w:tcBorders>
              <w:top w:val="single" w:sz="4" w:space="0" w:color="auto"/>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1BD56617" w14:textId="77777777" w:rsidR="005F11D4" w:rsidRPr="00656399" w:rsidRDefault="00735F4E" w:rsidP="00F124BE">
            <w:pPr>
              <w:pStyle w:val="NormalMarcadoresTabela"/>
            </w:pPr>
            <w:r w:rsidRPr="00656399">
              <w:t>Geófitos - sublenhosas ou herbáceas com órgãos de crescimento situados no subsolo. Prevalece em áreas campestres;</w:t>
            </w:r>
          </w:p>
        </w:tc>
      </w:tr>
      <w:tr w:rsidR="005F11D4" w14:paraId="315CB5A5" w14:textId="77777777">
        <w:tc>
          <w:tcPr>
            <w:tcW w:w="9355" w:type="dxa"/>
            <w:tcBorders>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563B05DC" w14:textId="77777777" w:rsidR="005F11D4" w:rsidRPr="00656399" w:rsidRDefault="00735F4E" w:rsidP="00F124BE">
            <w:pPr>
              <w:pStyle w:val="NormalMarcadoresTabela"/>
            </w:pPr>
            <w:proofErr w:type="spellStart"/>
            <w:r w:rsidRPr="00656399">
              <w:t>Terófitos</w:t>
            </w:r>
            <w:proofErr w:type="spellEnd"/>
            <w:r w:rsidRPr="00656399">
              <w:t xml:space="preserve"> – plantas anuais reproduzidas por sementes, capazes de sobreviver à estação desfavorável. Prevalece somente nas áreas campestres; e</w:t>
            </w:r>
          </w:p>
        </w:tc>
      </w:tr>
      <w:tr w:rsidR="005F11D4" w14:paraId="47878B6D" w14:textId="77777777">
        <w:tc>
          <w:tcPr>
            <w:tcW w:w="9355" w:type="dxa"/>
            <w:tcBorders>
              <w:top w:val="single" w:sz="6" w:space="0" w:color="666666"/>
              <w:left w:val="single" w:sz="6" w:space="0" w:color="666666"/>
              <w:bottom w:val="single" w:sz="6" w:space="0" w:color="666666"/>
              <w:right w:val="single" w:sz="6" w:space="0" w:color="666666"/>
            </w:tcBorders>
            <w:shd w:val="clear" w:color="auto" w:fill="auto"/>
            <w:tcMar>
              <w:top w:w="0" w:type="dxa"/>
              <w:left w:w="0" w:type="dxa"/>
              <w:bottom w:w="0" w:type="dxa"/>
              <w:right w:w="0" w:type="dxa"/>
            </w:tcMar>
          </w:tcPr>
          <w:p w14:paraId="4CB143EC" w14:textId="77777777" w:rsidR="005F11D4" w:rsidRPr="00656399" w:rsidRDefault="00735F4E" w:rsidP="00F124BE">
            <w:pPr>
              <w:pStyle w:val="NormalMarcadoresTabela"/>
            </w:pPr>
            <w:r w:rsidRPr="00656399">
              <w:t xml:space="preserve">Lianas – lenhosas ou herbáceas </w:t>
            </w:r>
            <w:proofErr w:type="spellStart"/>
            <w:r w:rsidRPr="00656399">
              <w:t>reptantes</w:t>
            </w:r>
            <w:proofErr w:type="spellEnd"/>
            <w:r w:rsidRPr="00656399">
              <w:t xml:space="preserve"> (cipós) ou trepadeiras, com gemas acima do solo, protegidas ou não. Prevalece em áreas de borda de florestas.</w:t>
            </w:r>
          </w:p>
        </w:tc>
      </w:tr>
    </w:tbl>
    <w:p w14:paraId="35FCB482" w14:textId="77777777" w:rsidR="005F11D4" w:rsidRDefault="005F11D4" w:rsidP="00656399"/>
    <w:p w14:paraId="50B55FCA" w14:textId="77777777" w:rsidR="00796EE6" w:rsidRDefault="00796EE6" w:rsidP="00656399"/>
    <w:p w14:paraId="3AA5A5E2" w14:textId="5D67D525" w:rsidR="005F11D4" w:rsidRPr="00D50578" w:rsidRDefault="00735F4E" w:rsidP="00656399">
      <w:pPr>
        <w:rPr>
          <w:rStyle w:val="Refdecomentrio"/>
          <w:sz w:val="24"/>
          <w:szCs w:val="24"/>
        </w:rPr>
      </w:pPr>
      <w:r w:rsidRPr="00D50578">
        <w:rPr>
          <w:rStyle w:val="Refdecomentrio"/>
          <w:sz w:val="24"/>
          <w:szCs w:val="24"/>
        </w:rPr>
        <w:t xml:space="preserve">Já </w:t>
      </w:r>
      <w:proofErr w:type="spellStart"/>
      <w:r w:rsidRPr="00D50578">
        <w:rPr>
          <w:rStyle w:val="Refdecomentrio"/>
          <w:sz w:val="24"/>
          <w:szCs w:val="24"/>
        </w:rPr>
        <w:t>Ellenberg</w:t>
      </w:r>
      <w:proofErr w:type="spellEnd"/>
      <w:r w:rsidRPr="00D50578">
        <w:rPr>
          <w:rStyle w:val="Refdecomentrio"/>
          <w:sz w:val="24"/>
          <w:szCs w:val="24"/>
        </w:rPr>
        <w:t xml:space="preserve"> e Mueller-</w:t>
      </w:r>
      <w:proofErr w:type="spellStart"/>
      <w:r w:rsidRPr="00D50578">
        <w:rPr>
          <w:rStyle w:val="Refdecomentrio"/>
          <w:sz w:val="24"/>
          <w:szCs w:val="24"/>
        </w:rPr>
        <w:t>Dombois</w:t>
      </w:r>
      <w:proofErr w:type="spellEnd"/>
      <w:r w:rsidRPr="00D50578">
        <w:rPr>
          <w:rStyle w:val="Refdecomentrio"/>
          <w:sz w:val="24"/>
          <w:szCs w:val="24"/>
        </w:rPr>
        <w:t xml:space="preserve"> utilizaram as formações fisionômico-ecológicas da vegetação no intuito de observar a relativa homogeneidade existente. Seu método de análise determinava que a amostra de campo atendesse a três requisitos: (1) ser suficientemente ampla para conter todas as espécies da comunidade vegetal; (2) apresentar habitat uniforme dentro da área do povoamento, na medida em que fosse possível verificá-lo; e (3) possuir cobertura vegetal homogênea, sem grandes clareiras ou predomínio de espécies distintas em metades diferentes da área. A homogeneidade da amostra assegurava que os parâmetros da vegetação resultassem em médias representativas, evitando mecanismos decorrentes de áreas com fronteiras abruptas. Todavia, quando as clareiras constituem característica intrínseca da comunidade, devem ser incluídas no processo amostral, podendo ser tratadas como entidades separadas ou integradas em parcelas maiores, conforme a escala e o objetivo do estudo. A homogeneidade </w:t>
      </w:r>
      <w:r w:rsidRPr="00D50578">
        <w:rPr>
          <w:rStyle w:val="Refdecomentrio"/>
          <w:sz w:val="24"/>
          <w:szCs w:val="24"/>
        </w:rPr>
        <w:lastRenderedPageBreak/>
        <w:t>devia considerar tanto o dossel quanto a vegetação rasteira, embora o sub-bosque e seu habitat pudessem ser heterogêneos na amostragem de comunidades arbóreas (Mueller-</w:t>
      </w:r>
      <w:proofErr w:type="spellStart"/>
      <w:r w:rsidRPr="00D50578">
        <w:rPr>
          <w:rStyle w:val="Refdecomentrio"/>
          <w:sz w:val="24"/>
          <w:szCs w:val="24"/>
        </w:rPr>
        <w:t>Dombois</w:t>
      </w:r>
      <w:proofErr w:type="spellEnd"/>
      <w:r w:rsidRPr="00D50578">
        <w:rPr>
          <w:rStyle w:val="Refdecomentrio"/>
          <w:sz w:val="24"/>
          <w:szCs w:val="24"/>
        </w:rPr>
        <w:t xml:space="preserve"> e </w:t>
      </w:r>
      <w:proofErr w:type="spellStart"/>
      <w:r w:rsidRPr="00D50578">
        <w:rPr>
          <w:rStyle w:val="Refdecomentrio"/>
          <w:sz w:val="24"/>
          <w:szCs w:val="24"/>
        </w:rPr>
        <w:t>Ellenberg</w:t>
      </w:r>
      <w:proofErr w:type="spellEnd"/>
      <w:r w:rsidRPr="00D50578">
        <w:rPr>
          <w:rStyle w:val="Refdecomentrio"/>
          <w:sz w:val="24"/>
          <w:szCs w:val="24"/>
        </w:rPr>
        <w:t>, 1974).</w:t>
      </w:r>
    </w:p>
    <w:p w14:paraId="7FD9B3F4" w14:textId="580AA998" w:rsidR="005F11D4" w:rsidRPr="00D50578" w:rsidRDefault="00735F4E" w:rsidP="00656399">
      <w:pPr>
        <w:rPr>
          <w:rStyle w:val="Refdecomentrio"/>
          <w:sz w:val="24"/>
          <w:szCs w:val="24"/>
        </w:rPr>
      </w:pPr>
      <w:r w:rsidRPr="00D50578">
        <w:rPr>
          <w:rStyle w:val="Refdecomentrio"/>
          <w:sz w:val="24"/>
          <w:szCs w:val="24"/>
        </w:rPr>
        <w:t xml:space="preserve">Seguindo a chave de classificação das formas de vida modificada e adaptada para o Brasil, a </w:t>
      </w:r>
      <w:r w:rsidR="0098605B" w:rsidRPr="00D50578">
        <w:rPr>
          <w:rStyle w:val="Refdecomentrio"/>
          <w:sz w:val="24"/>
          <w:szCs w:val="24"/>
        </w:rPr>
        <w:fldChar w:fldCharType="begin"/>
      </w:r>
      <w:r w:rsidR="0098605B" w:rsidRPr="00D50578">
        <w:rPr>
          <w:rStyle w:val="Refdecomentrio"/>
          <w:sz w:val="24"/>
          <w:szCs w:val="24"/>
        </w:rPr>
        <w:instrText xml:space="preserve"> REF _Ref209706834 \h </w:instrText>
      </w:r>
      <w:r w:rsidR="00D50578">
        <w:rPr>
          <w:rStyle w:val="Refdecomentrio"/>
          <w:sz w:val="24"/>
          <w:szCs w:val="24"/>
        </w:rPr>
        <w:instrText xml:space="preserve"> \* MERGEFORMAT </w:instrText>
      </w:r>
      <w:r w:rsidR="0098605B" w:rsidRPr="00D50578">
        <w:rPr>
          <w:rStyle w:val="Refdecomentrio"/>
          <w:sz w:val="24"/>
          <w:szCs w:val="24"/>
        </w:rPr>
      </w:r>
      <w:r w:rsidR="0098605B" w:rsidRPr="00D50578">
        <w:rPr>
          <w:rStyle w:val="Refdecomentrio"/>
          <w:sz w:val="24"/>
          <w:szCs w:val="24"/>
        </w:rPr>
        <w:fldChar w:fldCharType="separate"/>
      </w:r>
      <w:r w:rsidR="0098605B" w:rsidRPr="00D50578">
        <w:rPr>
          <w:rStyle w:val="Refdecomentrio"/>
          <w:sz w:val="24"/>
          <w:szCs w:val="24"/>
        </w:rPr>
        <w:t>Figura 6</w:t>
      </w:r>
      <w:r w:rsidR="0098605B" w:rsidRPr="00D50578">
        <w:rPr>
          <w:rStyle w:val="Refdecomentrio"/>
          <w:sz w:val="24"/>
          <w:szCs w:val="24"/>
        </w:rPr>
        <w:fldChar w:fldCharType="end"/>
      </w:r>
      <w:r w:rsidRPr="00D50578">
        <w:rPr>
          <w:rStyle w:val="Refdecomentrio"/>
          <w:sz w:val="24"/>
          <w:szCs w:val="24"/>
        </w:rPr>
        <w:t xml:space="preserve"> demonstra as informações contidas na Classificação de Veloso para a vegetação da Mata Atlântica do ES.</w:t>
      </w:r>
    </w:p>
    <w:p w14:paraId="0E8FF8CF" w14:textId="77777777" w:rsidR="004E5430" w:rsidRPr="00D50578" w:rsidRDefault="004E5430" w:rsidP="00656399">
      <w:pPr>
        <w:rPr>
          <w:rStyle w:val="Refdecomentrio"/>
          <w:sz w:val="24"/>
          <w:szCs w:val="24"/>
        </w:rPr>
      </w:pPr>
      <w:r w:rsidRPr="00D50578">
        <w:rPr>
          <w:rStyle w:val="Refdecomentrio"/>
          <w:sz w:val="24"/>
          <w:szCs w:val="24"/>
        </w:rPr>
        <w:t>Ao contrário da maior parte das florestas tropicais, a Floresta Atlântica apresenta um conjunto de características geográficas e climáticas que a tornam única, entre as quais se destacam: (i) a amplitude latitudinal, (</w:t>
      </w:r>
      <w:proofErr w:type="spellStart"/>
      <w:r w:rsidRPr="00D50578">
        <w:rPr>
          <w:rStyle w:val="Refdecomentrio"/>
          <w:sz w:val="24"/>
          <w:szCs w:val="24"/>
        </w:rPr>
        <w:t>ii</w:t>
      </w:r>
      <w:proofErr w:type="spellEnd"/>
      <w:r w:rsidRPr="00D50578">
        <w:rPr>
          <w:rStyle w:val="Refdecomentrio"/>
          <w:sz w:val="24"/>
          <w:szCs w:val="24"/>
        </w:rPr>
        <w:t>) a variação longitudinal, (</w:t>
      </w:r>
      <w:proofErr w:type="spellStart"/>
      <w:r w:rsidRPr="00D50578">
        <w:rPr>
          <w:rStyle w:val="Refdecomentrio"/>
          <w:sz w:val="24"/>
          <w:szCs w:val="24"/>
        </w:rPr>
        <w:t>iii</w:t>
      </w:r>
      <w:proofErr w:type="spellEnd"/>
      <w:r w:rsidRPr="00D50578">
        <w:rPr>
          <w:rStyle w:val="Refdecomentrio"/>
          <w:sz w:val="24"/>
          <w:szCs w:val="24"/>
        </w:rPr>
        <w:t xml:space="preserve">) a diferença </w:t>
      </w:r>
      <w:proofErr w:type="spellStart"/>
      <w:r w:rsidRPr="00D50578">
        <w:rPr>
          <w:rStyle w:val="Refdecomentrio"/>
          <w:sz w:val="24"/>
          <w:szCs w:val="24"/>
        </w:rPr>
        <w:t>altitudinal</w:t>
      </w:r>
      <w:proofErr w:type="spellEnd"/>
      <w:r w:rsidRPr="00D50578">
        <w:rPr>
          <w:rStyle w:val="Refdecomentrio"/>
          <w:sz w:val="24"/>
          <w:szCs w:val="24"/>
        </w:rPr>
        <w:t>, que se estende do nível do mar até 2.890 m nas serras do Complexo da Mantiqueira e na Serra do Mar, e (</w:t>
      </w:r>
      <w:proofErr w:type="spellStart"/>
      <w:r w:rsidRPr="00D50578">
        <w:rPr>
          <w:rStyle w:val="Refdecomentrio"/>
          <w:sz w:val="24"/>
          <w:szCs w:val="24"/>
        </w:rPr>
        <w:t>iv</w:t>
      </w:r>
      <w:proofErr w:type="spellEnd"/>
      <w:r w:rsidRPr="00D50578">
        <w:rPr>
          <w:rStyle w:val="Refdecomentrio"/>
          <w:sz w:val="24"/>
          <w:szCs w:val="24"/>
        </w:rPr>
        <w:t xml:space="preserve">) a heterogeneidade pluviométrica, oscilando desde ambientes </w:t>
      </w:r>
      <w:proofErr w:type="spellStart"/>
      <w:r w:rsidRPr="00D50578">
        <w:rPr>
          <w:rStyle w:val="Refdecomentrio"/>
          <w:sz w:val="24"/>
          <w:szCs w:val="24"/>
        </w:rPr>
        <w:t>sub-úmidos</w:t>
      </w:r>
      <w:proofErr w:type="spellEnd"/>
      <w:r w:rsidRPr="00D50578">
        <w:rPr>
          <w:rStyle w:val="Refdecomentrio"/>
          <w:sz w:val="24"/>
          <w:szCs w:val="24"/>
        </w:rPr>
        <w:t xml:space="preserve"> até </w:t>
      </w:r>
      <w:proofErr w:type="spellStart"/>
      <w:r w:rsidRPr="00D50578">
        <w:rPr>
          <w:rStyle w:val="Refdecomentrio"/>
          <w:sz w:val="24"/>
          <w:szCs w:val="24"/>
        </w:rPr>
        <w:t>hiper-úmidas</w:t>
      </w:r>
      <w:proofErr w:type="spellEnd"/>
      <w:r w:rsidRPr="00D50578">
        <w:rPr>
          <w:rStyle w:val="Refdecomentrio"/>
          <w:sz w:val="24"/>
          <w:szCs w:val="24"/>
        </w:rPr>
        <w:t xml:space="preserve"> (Ribeiro et al., 2009).</w:t>
      </w:r>
    </w:p>
    <w:p w14:paraId="4448C450" w14:textId="77777777" w:rsidR="004E5430" w:rsidRPr="00D50578" w:rsidRDefault="004E5430" w:rsidP="00656399">
      <w:pPr>
        <w:rPr>
          <w:rStyle w:val="Refdecomentrio"/>
          <w:sz w:val="24"/>
          <w:szCs w:val="24"/>
        </w:rPr>
      </w:pPr>
      <w:r w:rsidRPr="00D50578">
        <w:rPr>
          <w:rStyle w:val="Refdecomentrio"/>
          <w:sz w:val="24"/>
          <w:szCs w:val="24"/>
        </w:rPr>
        <w:t>Essas características servem tanto em nível brasileiro como para o ES. Reconhecer essa heterogeneidade ambiental é fundamental para que se possa analisar os padrões de distribuição geográfica das espécies, bem como as barreiras que limitam a distribuição dos táxons. Consequentemente, Costa et al. (2013) concluem que, com os estudos interdisciplinares, haveria mudanças no sistema, pois os pesquisadores também deveriam considerar na classificação a composição florística, caso houvesse dados. Desse modo, Afrânio Fernandes propôs (na última versão de 2006) uma nova abordagem para o sistema de classificação da fitogeografia do Brasil.</w:t>
      </w:r>
    </w:p>
    <w:p w14:paraId="6BCED7A6" w14:textId="77777777" w:rsidR="004E5430" w:rsidRPr="00D50578" w:rsidRDefault="004E5430" w:rsidP="00656399">
      <w:pPr>
        <w:rPr>
          <w:rStyle w:val="Refdecomentrio"/>
          <w:sz w:val="24"/>
          <w:szCs w:val="24"/>
        </w:rPr>
      </w:pPr>
    </w:p>
    <w:p w14:paraId="1C46E49B" w14:textId="0E29DC9E" w:rsidR="00E55709" w:rsidRDefault="00656399" w:rsidP="00F124BE">
      <w:pPr>
        <w:pStyle w:val="NormalMarcadores"/>
      </w:pPr>
      <w:bookmarkStart w:id="57" w:name="_Toc207112590"/>
      <w:r>
        <w:rPr>
          <w:noProof/>
          <w:lang w:eastAsia="pt-BR" w:bidi="ar-SA"/>
        </w:rPr>
        <w:lastRenderedPageBreak/>
        <w:drawing>
          <wp:anchor distT="0" distB="0" distL="114300" distR="114300" simplePos="0" relativeHeight="251658240" behindDoc="0" locked="0" layoutInCell="1" allowOverlap="1" wp14:anchorId="09C1CD97" wp14:editId="2A88423C">
            <wp:simplePos x="0" y="0"/>
            <wp:positionH relativeFrom="margin">
              <wp:align>left</wp:align>
            </wp:positionH>
            <wp:positionV relativeFrom="paragraph">
              <wp:posOffset>385898</wp:posOffset>
            </wp:positionV>
            <wp:extent cx="5714365" cy="5208270"/>
            <wp:effectExtent l="19050" t="19050" r="19685" b="11430"/>
            <wp:wrapTopAndBottom/>
            <wp:docPr id="16" name="Figura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alphaModFix/>
                    </a:blip>
                    <a:srcRect l="469" t="624" r="425" b="-11"/>
                    <a:stretch>
                      <a:fillRect/>
                    </a:stretch>
                  </pic:blipFill>
                  <pic:spPr>
                    <a:xfrm>
                      <a:off x="0" y="0"/>
                      <a:ext cx="5714365" cy="5208270"/>
                    </a:xfrm>
                    <a:prstGeom prst="rect">
                      <a:avLst/>
                    </a:prstGeom>
                    <a:noFill/>
                    <a:ln w="9400">
                      <a:solidFill>
                        <a:srgbClr val="000000"/>
                      </a:solidFill>
                      <a:prstDash val="dot"/>
                    </a:ln>
                  </pic:spPr>
                </pic:pic>
              </a:graphicData>
            </a:graphic>
            <wp14:sizeRelH relativeFrom="margin">
              <wp14:pctWidth>0</wp14:pctWidth>
            </wp14:sizeRelH>
            <wp14:sizeRelV relativeFrom="margin">
              <wp14:pctHeight>0</wp14:pctHeight>
            </wp14:sizeRelV>
          </wp:anchor>
        </w:drawing>
      </w:r>
      <w:r w:rsidR="004E5430">
        <w:rPr>
          <w:noProof/>
          <w:lang w:eastAsia="pt-BR" w:bidi="ar-SA"/>
        </w:rPr>
        <mc:AlternateContent>
          <mc:Choice Requires="wps">
            <w:drawing>
              <wp:anchor distT="0" distB="0" distL="114300" distR="114300" simplePos="0" relativeHeight="251700224" behindDoc="0" locked="0" layoutInCell="1" allowOverlap="1" wp14:anchorId="25C8FA4A" wp14:editId="7DDEA2CD">
                <wp:simplePos x="0" y="0"/>
                <wp:positionH relativeFrom="margin">
                  <wp:align>left</wp:align>
                </wp:positionH>
                <wp:positionV relativeFrom="paragraph">
                  <wp:posOffset>2797</wp:posOffset>
                </wp:positionV>
                <wp:extent cx="5737941" cy="381964"/>
                <wp:effectExtent l="0" t="0" r="0" b="0"/>
                <wp:wrapNone/>
                <wp:docPr id="55" name="Caixa de texto 55"/>
                <wp:cNvGraphicFramePr/>
                <a:graphic xmlns:a="http://schemas.openxmlformats.org/drawingml/2006/main">
                  <a:graphicData uri="http://schemas.microsoft.com/office/word/2010/wordprocessingShape">
                    <wps:wsp>
                      <wps:cNvSpPr txBox="1"/>
                      <wps:spPr>
                        <a:xfrm>
                          <a:off x="0" y="0"/>
                          <a:ext cx="5737941" cy="381964"/>
                        </a:xfrm>
                        <a:prstGeom prst="rect">
                          <a:avLst/>
                        </a:prstGeom>
                        <a:solidFill>
                          <a:prstClr val="white"/>
                        </a:solidFill>
                        <a:ln>
                          <a:noFill/>
                        </a:ln>
                        <a:effectLst/>
                      </wps:spPr>
                      <wps:txbx>
                        <w:txbxContent>
                          <w:p w14:paraId="39F1875E" w14:textId="16627B76" w:rsidR="003320B1" w:rsidRPr="006D0778" w:rsidRDefault="003320B1" w:rsidP="004E6D90">
                            <w:pPr>
                              <w:pStyle w:val="Legenda"/>
                              <w:rPr>
                                <w:rFonts w:cs="Liberation Serif"/>
                                <w:noProof/>
                              </w:rPr>
                            </w:pPr>
                            <w:bookmarkStart w:id="58" w:name="_Ref209706834"/>
                            <w:bookmarkStart w:id="59" w:name="_Ref209706822"/>
                            <w:bookmarkStart w:id="60" w:name="_Toc210121014"/>
                            <w:r>
                              <w:t xml:space="preserve">Figura </w:t>
                            </w:r>
                            <w:r>
                              <w:fldChar w:fldCharType="begin"/>
                            </w:r>
                            <w:r>
                              <w:instrText xml:space="preserve"> SEQ Figura \* ARABIC </w:instrText>
                            </w:r>
                            <w:r>
                              <w:fldChar w:fldCharType="separate"/>
                            </w:r>
                            <w:r>
                              <w:rPr>
                                <w:noProof/>
                              </w:rPr>
                              <w:t>6</w:t>
                            </w:r>
                            <w:r>
                              <w:rPr>
                                <w:noProof/>
                              </w:rPr>
                              <w:fldChar w:fldCharType="end"/>
                            </w:r>
                            <w:bookmarkEnd w:id="58"/>
                            <w:r>
                              <w:t xml:space="preserve"> - </w:t>
                            </w:r>
                            <w:r w:rsidRPr="00804AB2">
                              <w:t xml:space="preserve">Base Hierarquia Florística de </w:t>
                            </w:r>
                            <w:proofErr w:type="spellStart"/>
                            <w:r w:rsidRPr="00804AB2">
                              <w:t>Drude</w:t>
                            </w:r>
                            <w:proofErr w:type="spellEnd"/>
                            <w:r w:rsidRPr="00804AB2">
                              <w:t xml:space="preserve">, Formas de Vida de </w:t>
                            </w:r>
                            <w:proofErr w:type="spellStart"/>
                            <w:r w:rsidRPr="00804AB2">
                              <w:t>Raunkiaer</w:t>
                            </w:r>
                            <w:proofErr w:type="spellEnd"/>
                            <w:r w:rsidRPr="00804AB2">
                              <w:t xml:space="preserve"> e Formações fisionômico-ecológicas de </w:t>
                            </w:r>
                            <w:proofErr w:type="spellStart"/>
                            <w:r w:rsidRPr="00804AB2">
                              <w:t>Ellenberg</w:t>
                            </w:r>
                            <w:proofErr w:type="spellEnd"/>
                            <w:r w:rsidRPr="00804AB2">
                              <w:t xml:space="preserve"> e Mueller-</w:t>
                            </w:r>
                            <w:proofErr w:type="spellStart"/>
                            <w:r w:rsidRPr="00804AB2">
                              <w:t>Dombois</w:t>
                            </w:r>
                            <w:proofErr w:type="spellEnd"/>
                            <w:r w:rsidRPr="00804AB2">
                              <w:t>.</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8FA4A" id="Caixa de texto 55" o:spid="_x0000_s1033" type="#_x0000_t202" style="position:absolute;left:0;text-align:left;margin-left:0;margin-top:.2pt;width:451.8pt;height:30.1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" stroked="f">
                <v:textbox inset="0,0,0,0">
                  <w:txbxContent>
                    <w:p w14:paraId="39F1875E" w14:textId="16627B76" w:rsidR="003320B1" w:rsidRPr="006D0778" w:rsidRDefault="003320B1" w:rsidP="004E6D90">
                      <w:pPr>
                        <w:pStyle w:val="Legenda"/>
                        <w:rPr>
                          <w:rFonts w:cs="Liberation Serif"/>
                          <w:noProof/>
                        </w:rPr>
                      </w:pPr>
                      <w:bookmarkStart w:id="61" w:name="_Ref209706834"/>
                      <w:bookmarkStart w:id="62" w:name="_Ref209706822"/>
                      <w:bookmarkStart w:id="63" w:name="_Toc210121014"/>
                      <w:r>
                        <w:t xml:space="preserve">Figura </w:t>
                      </w:r>
                      <w:r>
                        <w:fldChar w:fldCharType="begin"/>
                      </w:r>
                      <w:r>
                        <w:instrText xml:space="preserve"> SEQ Figura \* ARABIC </w:instrText>
                      </w:r>
                      <w:r>
                        <w:fldChar w:fldCharType="separate"/>
                      </w:r>
                      <w:r>
                        <w:rPr>
                          <w:noProof/>
                        </w:rPr>
                        <w:t>6</w:t>
                      </w:r>
                      <w:r>
                        <w:rPr>
                          <w:noProof/>
                        </w:rPr>
                        <w:fldChar w:fldCharType="end"/>
                      </w:r>
                      <w:bookmarkEnd w:id="61"/>
                      <w:r>
                        <w:t xml:space="preserve"> - </w:t>
                      </w:r>
                      <w:r w:rsidRPr="00804AB2">
                        <w:t xml:space="preserve">Base Hierarquia Florística de </w:t>
                      </w:r>
                      <w:proofErr w:type="spellStart"/>
                      <w:r w:rsidRPr="00804AB2">
                        <w:t>Drude</w:t>
                      </w:r>
                      <w:proofErr w:type="spellEnd"/>
                      <w:r w:rsidRPr="00804AB2">
                        <w:t xml:space="preserve">, Formas de Vida de </w:t>
                      </w:r>
                      <w:proofErr w:type="spellStart"/>
                      <w:r w:rsidRPr="00804AB2">
                        <w:t>Raunkiaer</w:t>
                      </w:r>
                      <w:proofErr w:type="spellEnd"/>
                      <w:r w:rsidRPr="00804AB2">
                        <w:t xml:space="preserve"> e Formações fisionômico-ecológicas de </w:t>
                      </w:r>
                      <w:proofErr w:type="spellStart"/>
                      <w:r w:rsidRPr="00804AB2">
                        <w:t>Ellenberg</w:t>
                      </w:r>
                      <w:proofErr w:type="spellEnd"/>
                      <w:r w:rsidRPr="00804AB2">
                        <w:t xml:space="preserve"> e Mueller-</w:t>
                      </w:r>
                      <w:proofErr w:type="spellStart"/>
                      <w:r w:rsidRPr="00804AB2">
                        <w:t>Dombois</w:t>
                      </w:r>
                      <w:proofErr w:type="spellEnd"/>
                      <w:r w:rsidRPr="00804AB2">
                        <w:t>.</w:t>
                      </w:r>
                      <w:bookmarkEnd w:id="62"/>
                      <w:bookmarkEnd w:id="63"/>
                    </w:p>
                  </w:txbxContent>
                </v:textbox>
                <w10:wrap anchorx="margin"/>
              </v:shape>
            </w:pict>
          </mc:Fallback>
        </mc:AlternateContent>
      </w:r>
      <w:bookmarkEnd w:id="57"/>
    </w:p>
    <w:p w14:paraId="75D9B684" w14:textId="282E2ABA" w:rsidR="005F11D4" w:rsidRPr="0003709F" w:rsidRDefault="00735F4E" w:rsidP="00656399">
      <w:pPr>
        <w:pStyle w:val="LegendaFig-Mapa"/>
      </w:pPr>
      <w:r w:rsidRPr="0003709F">
        <w:t xml:space="preserve">Fonte: </w:t>
      </w:r>
      <w:r w:rsidR="008D484D" w:rsidRPr="0003709F">
        <w:t xml:space="preserve">elaborado pela </w:t>
      </w:r>
      <w:r w:rsidRPr="0003709F">
        <w:t>autora (2025)</w:t>
      </w:r>
      <w:r w:rsidR="00796EE6" w:rsidRPr="0003709F">
        <w:t xml:space="preserve"> adaptado de IBGE (2012); Costa et al. (2013)</w:t>
      </w:r>
      <w:r w:rsidRPr="0003709F">
        <w:t>.</w:t>
      </w:r>
    </w:p>
    <w:p w14:paraId="1A37E24E" w14:textId="77777777" w:rsidR="004E5430" w:rsidRDefault="004E5430" w:rsidP="00656399"/>
    <w:p w14:paraId="60AEA1A4" w14:textId="6C20A1BC" w:rsidR="005F11D4" w:rsidRPr="00CC3BD5" w:rsidRDefault="00735F4E" w:rsidP="00656399">
      <w:pPr>
        <w:rPr>
          <w:rStyle w:val="Refdecomentrio"/>
          <w:sz w:val="24"/>
          <w:szCs w:val="24"/>
        </w:rPr>
      </w:pPr>
      <w:r w:rsidRPr="00CC3BD5">
        <w:rPr>
          <w:rStyle w:val="Refdecomentrio"/>
          <w:sz w:val="24"/>
          <w:szCs w:val="24"/>
        </w:rPr>
        <w:t xml:space="preserve">Essa proposta resgata os princípios das divisões criadas por </w:t>
      </w:r>
      <w:proofErr w:type="spellStart"/>
      <w:r w:rsidRPr="00CC3BD5">
        <w:rPr>
          <w:rStyle w:val="Refdecomentrio"/>
          <w:sz w:val="24"/>
          <w:szCs w:val="24"/>
        </w:rPr>
        <w:t>Rizzini</w:t>
      </w:r>
      <w:proofErr w:type="spellEnd"/>
      <w:r w:rsidRPr="00CC3BD5">
        <w:rPr>
          <w:rStyle w:val="Refdecomentrio"/>
          <w:sz w:val="24"/>
          <w:szCs w:val="24"/>
        </w:rPr>
        <w:t xml:space="preserve"> (1997) e enfatiza a combinação de aspectos fisionômicos, ecológicos e florísticos, como fatores essenciais (</w:t>
      </w:r>
      <w:r w:rsidR="0098605B" w:rsidRPr="00CC3BD5">
        <w:rPr>
          <w:rStyle w:val="Refdecomentrio"/>
          <w:sz w:val="24"/>
          <w:szCs w:val="24"/>
        </w:rPr>
        <w:fldChar w:fldCharType="begin"/>
      </w:r>
      <w:r w:rsidR="0098605B" w:rsidRPr="00CC3BD5">
        <w:rPr>
          <w:rStyle w:val="Refdecomentrio"/>
          <w:sz w:val="24"/>
          <w:szCs w:val="24"/>
        </w:rPr>
        <w:instrText xml:space="preserve"> REF _Ref209706990 \h </w:instrText>
      </w:r>
      <w:r w:rsidR="00CC3BD5">
        <w:rPr>
          <w:rStyle w:val="Refdecomentrio"/>
          <w:sz w:val="24"/>
          <w:szCs w:val="24"/>
        </w:rPr>
        <w:instrText xml:space="preserve"> \* MERGEFORMAT </w:instrText>
      </w:r>
      <w:r w:rsidR="0098605B" w:rsidRPr="00CC3BD5">
        <w:rPr>
          <w:rStyle w:val="Refdecomentrio"/>
          <w:sz w:val="24"/>
          <w:szCs w:val="24"/>
        </w:rPr>
      </w:r>
      <w:r w:rsidR="0098605B" w:rsidRPr="00CC3BD5">
        <w:rPr>
          <w:rStyle w:val="Refdecomentrio"/>
          <w:sz w:val="24"/>
          <w:szCs w:val="24"/>
        </w:rPr>
        <w:fldChar w:fldCharType="separate"/>
      </w:r>
      <w:r w:rsidR="0098605B" w:rsidRPr="00CC3BD5">
        <w:rPr>
          <w:rStyle w:val="Refdecomentrio"/>
          <w:sz w:val="24"/>
          <w:szCs w:val="24"/>
        </w:rPr>
        <w:t>Figura 7</w:t>
      </w:r>
      <w:r w:rsidR="0098605B" w:rsidRPr="00CC3BD5">
        <w:rPr>
          <w:rStyle w:val="Refdecomentrio"/>
          <w:sz w:val="24"/>
          <w:szCs w:val="24"/>
        </w:rPr>
        <w:fldChar w:fldCharType="end"/>
      </w:r>
      <w:r w:rsidRPr="00CC3BD5">
        <w:rPr>
          <w:rStyle w:val="Refdecomentrio"/>
          <w:sz w:val="24"/>
          <w:szCs w:val="24"/>
        </w:rPr>
        <w:t>).</w:t>
      </w:r>
    </w:p>
    <w:p w14:paraId="2D8D1FD4" w14:textId="77777777" w:rsidR="0001080B" w:rsidRPr="00CC3BD5" w:rsidRDefault="0001080B" w:rsidP="00656399">
      <w:pPr>
        <w:rPr>
          <w:rStyle w:val="Refdecomentrio"/>
          <w:sz w:val="24"/>
          <w:szCs w:val="24"/>
        </w:rPr>
      </w:pPr>
      <w:r w:rsidRPr="00CC3BD5">
        <w:rPr>
          <w:rStyle w:val="Refdecomentrio"/>
          <w:sz w:val="24"/>
          <w:szCs w:val="24"/>
        </w:rPr>
        <w:t>Figueiró (2015), em sua análise sobre os determinantes da distribuição dos organismos vivos, identifica cinco fatores principais: (i) as condições ambientais, englobando elementos como disponibilidade hídrica, intensidade luminosa, temperatura e oferta de nutrientes; (</w:t>
      </w:r>
      <w:proofErr w:type="spellStart"/>
      <w:r w:rsidRPr="00CC3BD5">
        <w:rPr>
          <w:rStyle w:val="Refdecomentrio"/>
          <w:sz w:val="24"/>
          <w:szCs w:val="24"/>
        </w:rPr>
        <w:t>ii</w:t>
      </w:r>
      <w:proofErr w:type="spellEnd"/>
      <w:r w:rsidRPr="00CC3BD5">
        <w:rPr>
          <w:rStyle w:val="Refdecomentrio"/>
          <w:sz w:val="24"/>
          <w:szCs w:val="24"/>
        </w:rPr>
        <w:t>) a disponibilidade de recursos essenciais para o crescimento e a sobrevivência das espécies; (</w:t>
      </w:r>
      <w:proofErr w:type="spellStart"/>
      <w:r w:rsidRPr="00CC3BD5">
        <w:rPr>
          <w:rStyle w:val="Refdecomentrio"/>
          <w:sz w:val="24"/>
          <w:szCs w:val="24"/>
        </w:rPr>
        <w:t>iii</w:t>
      </w:r>
      <w:proofErr w:type="spellEnd"/>
      <w:r w:rsidRPr="00CC3BD5">
        <w:rPr>
          <w:rStyle w:val="Refdecomentrio"/>
          <w:sz w:val="24"/>
          <w:szCs w:val="24"/>
        </w:rPr>
        <w:t>) a capacidade de disseminação dos organismos, que influência a colonização de novos ambientes; (</w:t>
      </w:r>
      <w:proofErr w:type="spellStart"/>
      <w:r w:rsidRPr="00CC3BD5">
        <w:rPr>
          <w:rStyle w:val="Refdecomentrio"/>
          <w:sz w:val="24"/>
          <w:szCs w:val="24"/>
        </w:rPr>
        <w:t>iv</w:t>
      </w:r>
      <w:proofErr w:type="spellEnd"/>
      <w:r w:rsidRPr="00CC3BD5">
        <w:rPr>
          <w:rStyle w:val="Refdecomentrio"/>
          <w:sz w:val="24"/>
          <w:szCs w:val="24"/>
        </w:rPr>
        <w:t xml:space="preserve">) a capacidade evolutiva, relacionada às características intrínsecas do ciclo de vida de cada espécie; e (v) as atividades antrópicas, que exercem um papel significativo na modificação dos </w:t>
      </w:r>
      <w:r w:rsidRPr="00CC3BD5">
        <w:rPr>
          <w:rStyle w:val="Refdecomentrio"/>
          <w:sz w:val="24"/>
          <w:szCs w:val="24"/>
        </w:rPr>
        <w:lastRenderedPageBreak/>
        <w:t>padrões de distribuição. O autor conclui que a interação dinâmica desses fatores resulta em alterações na estrutura e na composição da paisagem ao longo do tempo e do espaço. Essas mudanças são motivadas tanto por processos naturais quanto por ações humanas, que impactam a distribuição e a abundância das espécies. Diante desse cenário, Figueiró (2015) levanta uma questão fundamental: a reversibilidade dos processos de degradação a que os ecossistemas e as espécies estão submetidos.</w:t>
      </w:r>
    </w:p>
    <w:p w14:paraId="2CBB0944" w14:textId="77777777" w:rsidR="004E5430" w:rsidRPr="00CC3BD5" w:rsidRDefault="004E5430" w:rsidP="00656399">
      <w:pPr>
        <w:rPr>
          <w:rStyle w:val="Refdecomentrio"/>
          <w:sz w:val="24"/>
          <w:szCs w:val="24"/>
        </w:rPr>
      </w:pPr>
    </w:p>
    <w:p w14:paraId="267BE8FF" w14:textId="2B360E27" w:rsidR="005F11D4" w:rsidRDefault="004E5430" w:rsidP="00F124BE">
      <w:pPr>
        <w:pStyle w:val="NormalMarcadores"/>
      </w:pPr>
      <w:r>
        <w:rPr>
          <w:noProof/>
          <w:lang w:eastAsia="pt-BR" w:bidi="ar-SA"/>
        </w:rPr>
        <w:drawing>
          <wp:anchor distT="0" distB="0" distL="114300" distR="114300" simplePos="0" relativeHeight="251703296" behindDoc="0" locked="0" layoutInCell="1" allowOverlap="1" wp14:anchorId="4117B936" wp14:editId="5EE3FF87">
            <wp:simplePos x="0" y="0"/>
            <wp:positionH relativeFrom="margin">
              <wp:align>right</wp:align>
            </wp:positionH>
            <wp:positionV relativeFrom="paragraph">
              <wp:posOffset>273685</wp:posOffset>
            </wp:positionV>
            <wp:extent cx="5763895" cy="3463290"/>
            <wp:effectExtent l="0" t="0" r="8255" b="3810"/>
            <wp:wrapTopAndBottom/>
            <wp:docPr id="18" name="Figura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alphaModFix/>
                    </a:blip>
                    <a:srcRect l="727" t="603" r="696" b="1579"/>
                    <a:stretch>
                      <a:fillRect/>
                    </a:stretch>
                  </pic:blipFill>
                  <pic:spPr>
                    <a:xfrm>
                      <a:off x="0" y="0"/>
                      <a:ext cx="5763895" cy="3463290"/>
                    </a:xfrm>
                    <a:prstGeom prst="rect">
                      <a:avLst/>
                    </a:prstGeom>
                    <a:noFill/>
                    <a:ln>
                      <a:noFill/>
                      <a:prstDash/>
                    </a:ln>
                  </pic:spPr>
                </pic:pic>
              </a:graphicData>
            </a:graphic>
            <wp14:sizeRelH relativeFrom="margin">
              <wp14:pctWidth>0</wp14:pctWidth>
            </wp14:sizeRelH>
          </wp:anchor>
        </w:drawing>
      </w:r>
      <w:r>
        <w:rPr>
          <w:noProof/>
          <w:lang w:eastAsia="pt-BR" w:bidi="ar-SA"/>
        </w:rPr>
        <mc:AlternateContent>
          <mc:Choice Requires="wps">
            <w:drawing>
              <wp:anchor distT="0" distB="0" distL="114300" distR="114300" simplePos="0" relativeHeight="251702272" behindDoc="0" locked="0" layoutInCell="1" allowOverlap="1" wp14:anchorId="09E16158" wp14:editId="666D0EBA">
                <wp:simplePos x="0" y="0"/>
                <wp:positionH relativeFrom="margin">
                  <wp:align>left</wp:align>
                </wp:positionH>
                <wp:positionV relativeFrom="paragraph">
                  <wp:posOffset>6985</wp:posOffset>
                </wp:positionV>
                <wp:extent cx="5787341" cy="185195"/>
                <wp:effectExtent l="0" t="0" r="4445" b="5715"/>
                <wp:wrapNone/>
                <wp:docPr id="56" name="Caixa de texto 56"/>
                <wp:cNvGraphicFramePr/>
                <a:graphic xmlns:a="http://schemas.openxmlformats.org/drawingml/2006/main">
                  <a:graphicData uri="http://schemas.microsoft.com/office/word/2010/wordprocessingShape">
                    <wps:wsp>
                      <wps:cNvSpPr txBox="1"/>
                      <wps:spPr>
                        <a:xfrm>
                          <a:off x="0" y="0"/>
                          <a:ext cx="5787341" cy="185195"/>
                        </a:xfrm>
                        <a:prstGeom prst="rect">
                          <a:avLst/>
                        </a:prstGeom>
                        <a:solidFill>
                          <a:prstClr val="white"/>
                        </a:solidFill>
                        <a:ln>
                          <a:noFill/>
                        </a:ln>
                        <a:effectLst/>
                      </wps:spPr>
                      <wps:txbx>
                        <w:txbxContent>
                          <w:p w14:paraId="3475A5F7" w14:textId="09B5D22D" w:rsidR="003320B1" w:rsidRPr="00CA2BC9" w:rsidRDefault="003320B1" w:rsidP="004E6D90">
                            <w:pPr>
                              <w:pStyle w:val="Legenda"/>
                              <w:rPr>
                                <w:rFonts w:cs="Liberation Serif"/>
                                <w:noProof/>
                              </w:rPr>
                            </w:pPr>
                            <w:bookmarkStart w:id="64" w:name="_Ref209706990"/>
                            <w:bookmarkStart w:id="65" w:name="_Toc210121015"/>
                            <w:r>
                              <w:t xml:space="preserve">Figura </w:t>
                            </w:r>
                            <w:r>
                              <w:fldChar w:fldCharType="begin"/>
                            </w:r>
                            <w:r>
                              <w:instrText xml:space="preserve"> SEQ Figura \* ARABIC </w:instrText>
                            </w:r>
                            <w:r>
                              <w:fldChar w:fldCharType="separate"/>
                            </w:r>
                            <w:r>
                              <w:rPr>
                                <w:noProof/>
                              </w:rPr>
                              <w:t>7</w:t>
                            </w:r>
                            <w:r>
                              <w:rPr>
                                <w:noProof/>
                              </w:rPr>
                              <w:fldChar w:fldCharType="end"/>
                            </w:r>
                            <w:bookmarkEnd w:id="64"/>
                            <w:r>
                              <w:t xml:space="preserve"> - </w:t>
                            </w:r>
                            <w:r w:rsidRPr="00261363">
                              <w:t>Sistema de Afrânio Fernandes (2006) que compartimenta o espaço fitogeográfico brasileiro.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16158" id="Caixa de texto 56" o:spid="_x0000_s1034" type="#_x0000_t202" style="position:absolute;left:0;text-align:left;margin-left:0;margin-top:.55pt;width:455.7pt;height:14.6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" stroked="f">
                <v:textbox inset="0,0,0,0">
                  <w:txbxContent>
                    <w:p w14:paraId="3475A5F7" w14:textId="09B5D22D" w:rsidR="003320B1" w:rsidRPr="00CA2BC9" w:rsidRDefault="003320B1" w:rsidP="004E6D90">
                      <w:pPr>
                        <w:pStyle w:val="Legenda"/>
                        <w:rPr>
                          <w:rFonts w:cs="Liberation Serif"/>
                          <w:noProof/>
                        </w:rPr>
                      </w:pPr>
                      <w:bookmarkStart w:id="66" w:name="_Ref209706990"/>
                      <w:bookmarkStart w:id="67" w:name="_Toc210121015"/>
                      <w:r>
                        <w:t xml:space="preserve">Figura </w:t>
                      </w:r>
                      <w:r>
                        <w:fldChar w:fldCharType="begin"/>
                      </w:r>
                      <w:r>
                        <w:instrText xml:space="preserve"> SEQ Figura \* ARABIC </w:instrText>
                      </w:r>
                      <w:r>
                        <w:fldChar w:fldCharType="separate"/>
                      </w:r>
                      <w:r>
                        <w:rPr>
                          <w:noProof/>
                        </w:rPr>
                        <w:t>7</w:t>
                      </w:r>
                      <w:r>
                        <w:rPr>
                          <w:noProof/>
                        </w:rPr>
                        <w:fldChar w:fldCharType="end"/>
                      </w:r>
                      <w:bookmarkEnd w:id="66"/>
                      <w:r>
                        <w:t xml:space="preserve"> - </w:t>
                      </w:r>
                      <w:r w:rsidRPr="00261363">
                        <w:t>Sistema de Afrânio Fernandes (2006) que compartimenta o espaço fitogeográfico brasileiro.</w:t>
                      </w:r>
                      <w:bookmarkEnd w:id="67"/>
                    </w:p>
                  </w:txbxContent>
                </v:textbox>
                <w10:wrap anchorx="margin"/>
              </v:shape>
            </w:pict>
          </mc:Fallback>
        </mc:AlternateContent>
      </w:r>
    </w:p>
    <w:p w14:paraId="7AA63EFF" w14:textId="1FC03175" w:rsidR="005F11D4" w:rsidRPr="0003709F" w:rsidRDefault="00735F4E" w:rsidP="00656399">
      <w:pPr>
        <w:pStyle w:val="LegendaFig-Mapa"/>
      </w:pPr>
      <w:r w:rsidRPr="0003709F">
        <w:t xml:space="preserve">Fonte: </w:t>
      </w:r>
      <w:r w:rsidR="008D484D" w:rsidRPr="0003709F">
        <w:t xml:space="preserve">elaborado pela </w:t>
      </w:r>
      <w:r w:rsidRPr="0003709F">
        <w:t>autora (2025).</w:t>
      </w:r>
    </w:p>
    <w:p w14:paraId="56CBBDF6" w14:textId="226D3437" w:rsidR="005F11D4" w:rsidRDefault="005F11D4" w:rsidP="00656399"/>
    <w:p w14:paraId="73C580C8" w14:textId="77777777" w:rsidR="005F11D4" w:rsidRPr="00CC3BD5" w:rsidRDefault="00735F4E" w:rsidP="00656399">
      <w:pPr>
        <w:rPr>
          <w:rStyle w:val="Refdecomentrio"/>
          <w:sz w:val="24"/>
          <w:szCs w:val="24"/>
        </w:rPr>
      </w:pPr>
      <w:r w:rsidRPr="00CC3BD5">
        <w:rPr>
          <w:rStyle w:val="Refdecomentrio"/>
          <w:sz w:val="24"/>
          <w:szCs w:val="24"/>
        </w:rPr>
        <w:t>Todavia, Carvalho (2000) argumenta que, no contexto contemporâneo, seria imprudente considerar a biogeografia sem levar em conta as interferências e rumos que os aspectos políticos e econômicos exercem sobre a distribuição das espécies. Desde modo, a biogeografia buscou conectar-se aos diálogos políticos e econômicos para esclarecer, de maneira científica, maneiras mais eficazes de construir um futuro ecológico, cultural e socialmente mais enriquecedor. Isso ocorre porque essa matéria introduz uma perspectiva sobre as relações e a maneira como a sociedade se apropria da natureza.</w:t>
      </w:r>
    </w:p>
    <w:p w14:paraId="7AEA6A9E" w14:textId="77777777" w:rsidR="005F11D4" w:rsidRPr="00CC3BD5" w:rsidRDefault="00735F4E" w:rsidP="00656399">
      <w:pPr>
        <w:rPr>
          <w:rStyle w:val="Refdecomentrio"/>
          <w:sz w:val="24"/>
          <w:szCs w:val="24"/>
        </w:rPr>
      </w:pPr>
      <w:r w:rsidRPr="00CC3BD5">
        <w:rPr>
          <w:rStyle w:val="Refdecomentrio"/>
          <w:sz w:val="24"/>
          <w:szCs w:val="24"/>
        </w:rPr>
        <w:t>Na opinião de Sala et al. (2000), essa questão ressalta a complexidade dos desafios ambientais contemporâneos e a necessidade de compreender as respostas dos ecossistemas às pressões antrópicas.</w:t>
      </w:r>
    </w:p>
    <w:p w14:paraId="0E093A3E" w14:textId="77777777" w:rsidR="005F11D4" w:rsidRPr="00CC3BD5" w:rsidRDefault="005F11D4" w:rsidP="00656399">
      <w:pPr>
        <w:rPr>
          <w:rStyle w:val="Refdecomentrio"/>
          <w:sz w:val="24"/>
          <w:szCs w:val="24"/>
        </w:rPr>
      </w:pPr>
    </w:p>
    <w:p w14:paraId="130C2655" w14:textId="034D5F69" w:rsidR="005F11D4" w:rsidRPr="00CC3BD5" w:rsidRDefault="00735F4E" w:rsidP="00656399">
      <w:pPr>
        <w:rPr>
          <w:rStyle w:val="Refdecomentrio"/>
          <w:sz w:val="24"/>
          <w:szCs w:val="24"/>
        </w:rPr>
      </w:pPr>
      <w:bookmarkStart w:id="68" w:name="_Toc209888158"/>
      <w:r w:rsidRPr="00CC3BD5">
        <w:rPr>
          <w:rStyle w:val="Refdecomentrio"/>
          <w:sz w:val="24"/>
          <w:szCs w:val="24"/>
        </w:rPr>
        <w:lastRenderedPageBreak/>
        <w:t>Sistemas de Informações Geográficas (SIG) e geoprocessamento</w:t>
      </w:r>
      <w:bookmarkEnd w:id="68"/>
    </w:p>
    <w:p w14:paraId="54273B22" w14:textId="77777777" w:rsidR="005F11D4" w:rsidRPr="00CC3BD5" w:rsidRDefault="00735F4E" w:rsidP="00656399">
      <w:pPr>
        <w:rPr>
          <w:rStyle w:val="Refdecomentrio"/>
          <w:sz w:val="24"/>
          <w:szCs w:val="24"/>
        </w:rPr>
      </w:pPr>
      <w:r w:rsidRPr="00CC3BD5">
        <w:rPr>
          <w:rStyle w:val="Refdecomentrio"/>
          <w:sz w:val="24"/>
          <w:szCs w:val="24"/>
        </w:rPr>
        <w:t xml:space="preserve">O Sistema de Informação Geográfica (SIG) integra as geotecnologias, atuando no armazenamento, edição, análise, compartilhamento e exibição de informações </w:t>
      </w:r>
      <w:proofErr w:type="spellStart"/>
      <w:r w:rsidRPr="00CC3BD5">
        <w:rPr>
          <w:rStyle w:val="Refdecomentrio"/>
          <w:sz w:val="24"/>
          <w:szCs w:val="24"/>
        </w:rPr>
        <w:t>georreferenciadas</w:t>
      </w:r>
      <w:proofErr w:type="spellEnd"/>
      <w:r w:rsidRPr="00CC3BD5">
        <w:rPr>
          <w:rStyle w:val="Refdecomentrio"/>
          <w:sz w:val="24"/>
          <w:szCs w:val="24"/>
        </w:rPr>
        <w:t xml:space="preserve">. Sua principal função é representar dados </w:t>
      </w:r>
      <w:proofErr w:type="spellStart"/>
      <w:r w:rsidRPr="00CC3BD5">
        <w:rPr>
          <w:rStyle w:val="Refdecomentrio"/>
          <w:sz w:val="24"/>
          <w:szCs w:val="24"/>
        </w:rPr>
        <w:t>geoespaciais</w:t>
      </w:r>
      <w:proofErr w:type="spellEnd"/>
      <w:r w:rsidRPr="00CC3BD5">
        <w:rPr>
          <w:rStyle w:val="Refdecomentrio"/>
          <w:sz w:val="24"/>
          <w:szCs w:val="24"/>
        </w:rPr>
        <w:t xml:space="preserve"> em mapas cartográficos (</w:t>
      </w:r>
      <w:proofErr w:type="spellStart"/>
      <w:r w:rsidRPr="00CC3BD5">
        <w:rPr>
          <w:rStyle w:val="Refdecomentrio"/>
          <w:sz w:val="24"/>
          <w:szCs w:val="24"/>
        </w:rPr>
        <w:t>Fitz</w:t>
      </w:r>
      <w:proofErr w:type="spellEnd"/>
      <w:r w:rsidRPr="00CC3BD5">
        <w:rPr>
          <w:rStyle w:val="Refdecomentrio"/>
          <w:sz w:val="24"/>
          <w:szCs w:val="24"/>
        </w:rPr>
        <w:t xml:space="preserve">, 2008). Esses sistemas são essenciais para serviços de localização e comunicação, pois as representações em mapas facilitam a compreensão das situações espaciais e subsidiam decisões relacionadas à localização em áreas como geografia, engenharia civil, infraestrutura e gestão de recursos naturais. O geoprocessamento realizado pelos </w:t>
      </w:r>
      <w:proofErr w:type="spellStart"/>
      <w:r w:rsidRPr="00CC3BD5">
        <w:rPr>
          <w:rStyle w:val="Refdecomentrio"/>
          <w:sz w:val="24"/>
          <w:szCs w:val="24"/>
        </w:rPr>
        <w:t>SIGs</w:t>
      </w:r>
      <w:proofErr w:type="spellEnd"/>
      <w:r w:rsidRPr="00CC3BD5">
        <w:rPr>
          <w:rStyle w:val="Refdecomentrio"/>
          <w:sz w:val="24"/>
          <w:szCs w:val="24"/>
        </w:rPr>
        <w:t xml:space="preserve"> permite análises que abrangem desde censos populacionais até inventários de fauna, flora e recursos hídricos (Rosa, 2013), desde que os dados sejam confiáveis e corretamente </w:t>
      </w:r>
      <w:proofErr w:type="spellStart"/>
      <w:r w:rsidRPr="00CC3BD5">
        <w:rPr>
          <w:rStyle w:val="Refdecomentrio"/>
          <w:sz w:val="24"/>
          <w:szCs w:val="24"/>
        </w:rPr>
        <w:t>georreferenciados</w:t>
      </w:r>
      <w:proofErr w:type="spellEnd"/>
      <w:r w:rsidRPr="00CC3BD5">
        <w:rPr>
          <w:rStyle w:val="Refdecomentrio"/>
          <w:sz w:val="24"/>
          <w:szCs w:val="24"/>
        </w:rPr>
        <w:t>.</w:t>
      </w:r>
    </w:p>
    <w:p w14:paraId="0014604C" w14:textId="77777777" w:rsidR="005F11D4" w:rsidRPr="00CC3BD5" w:rsidRDefault="00735F4E" w:rsidP="00656399">
      <w:pPr>
        <w:rPr>
          <w:rStyle w:val="Refdecomentrio"/>
          <w:sz w:val="24"/>
          <w:szCs w:val="24"/>
        </w:rPr>
      </w:pPr>
      <w:r w:rsidRPr="00CC3BD5">
        <w:rPr>
          <w:rStyle w:val="Refdecomentrio"/>
          <w:sz w:val="24"/>
          <w:szCs w:val="24"/>
        </w:rPr>
        <w:t xml:space="preserve">O avanço das geotecnologias ampliou a utilização dos </w:t>
      </w:r>
      <w:proofErr w:type="spellStart"/>
      <w:r w:rsidRPr="00CC3BD5">
        <w:rPr>
          <w:rStyle w:val="Refdecomentrio"/>
          <w:sz w:val="24"/>
          <w:szCs w:val="24"/>
        </w:rPr>
        <w:t>SIGs</w:t>
      </w:r>
      <w:proofErr w:type="spellEnd"/>
      <w:r w:rsidRPr="00CC3BD5">
        <w:rPr>
          <w:rStyle w:val="Refdecomentrio"/>
          <w:sz w:val="24"/>
          <w:szCs w:val="24"/>
        </w:rPr>
        <w:t xml:space="preserve"> em pesquisas de diferentes áreas, incluindo estudos da Mata Atlântica, nos quais são empregados para avaliar impactos antrópicos e delimitar fronteiras geográficas (Ferreira e Silva, 2011; UNESP, 2025; </w:t>
      </w:r>
      <w:proofErr w:type="spellStart"/>
      <w:r w:rsidRPr="00CC3BD5">
        <w:rPr>
          <w:rStyle w:val="Refdecomentrio"/>
          <w:sz w:val="24"/>
          <w:szCs w:val="24"/>
        </w:rPr>
        <w:t>Muylaert</w:t>
      </w:r>
      <w:proofErr w:type="spellEnd"/>
      <w:r w:rsidRPr="00CC3BD5">
        <w:rPr>
          <w:rStyle w:val="Refdecomentrio"/>
          <w:sz w:val="24"/>
          <w:szCs w:val="24"/>
        </w:rPr>
        <w:t xml:space="preserve"> et al., 2018). Para tal, o pesquisador deve dominar conceitos de </w:t>
      </w:r>
      <w:proofErr w:type="spellStart"/>
      <w:r w:rsidRPr="00CC3BD5">
        <w:rPr>
          <w:rStyle w:val="Refdecomentrio"/>
          <w:sz w:val="24"/>
          <w:szCs w:val="24"/>
        </w:rPr>
        <w:t>geodésia</w:t>
      </w:r>
      <w:proofErr w:type="spellEnd"/>
      <w:r w:rsidRPr="00CC3BD5">
        <w:rPr>
          <w:rStyle w:val="Refdecomentrio"/>
          <w:sz w:val="24"/>
          <w:szCs w:val="24"/>
        </w:rPr>
        <w:t>, cartografia e geoprocessamento, visto que a compreensão das bases geográficas é essencial ao uso desses sistemas (Pintor et al., 2025).</w:t>
      </w:r>
    </w:p>
    <w:p w14:paraId="28BEE807" w14:textId="2CEFF67A" w:rsidR="005F11D4" w:rsidRPr="00CC3BD5" w:rsidRDefault="00735F4E" w:rsidP="00656399">
      <w:pPr>
        <w:rPr>
          <w:rStyle w:val="Refdecomentrio"/>
          <w:sz w:val="24"/>
          <w:szCs w:val="24"/>
        </w:rPr>
      </w:pPr>
      <w:r w:rsidRPr="00CC3BD5">
        <w:rPr>
          <w:rStyle w:val="Refdecomentrio"/>
          <w:sz w:val="24"/>
          <w:szCs w:val="24"/>
        </w:rPr>
        <w:t xml:space="preserve">A </w:t>
      </w:r>
      <w:proofErr w:type="spellStart"/>
      <w:r w:rsidRPr="00CC3BD5">
        <w:rPr>
          <w:rStyle w:val="Refdecomentrio"/>
          <w:sz w:val="24"/>
          <w:szCs w:val="24"/>
        </w:rPr>
        <w:t>geodésia</w:t>
      </w:r>
      <w:proofErr w:type="spellEnd"/>
      <w:r w:rsidRPr="00CC3BD5">
        <w:rPr>
          <w:rStyle w:val="Refdecomentrio"/>
          <w:sz w:val="24"/>
          <w:szCs w:val="24"/>
        </w:rPr>
        <w:t>, segundo o IBGE (2019), é a ciência responsável pelo cálculo dos sistemas de referência globais, considerando forma, dimensões, rotação, gravidade, nível oceânico e variações temporais da Terra. Essa ciência concebeu três superfícies principais: (i) terrestre, onde se realizam as medições; (</w:t>
      </w:r>
      <w:proofErr w:type="spellStart"/>
      <w:r w:rsidRPr="00CC3BD5">
        <w:rPr>
          <w:rStyle w:val="Refdecomentrio"/>
          <w:sz w:val="24"/>
          <w:szCs w:val="24"/>
        </w:rPr>
        <w:t>ii</w:t>
      </w:r>
      <w:proofErr w:type="spellEnd"/>
      <w:r w:rsidRPr="00CC3BD5">
        <w:rPr>
          <w:rStyle w:val="Refdecomentrio"/>
          <w:sz w:val="24"/>
          <w:szCs w:val="24"/>
        </w:rPr>
        <w:t>) física, correspondente ao geoide, que simboliza a referência vertical; e (</w:t>
      </w:r>
      <w:proofErr w:type="spellStart"/>
      <w:r w:rsidRPr="00CC3BD5">
        <w:rPr>
          <w:rStyle w:val="Refdecomentrio"/>
          <w:sz w:val="24"/>
          <w:szCs w:val="24"/>
        </w:rPr>
        <w:t>iii</w:t>
      </w:r>
      <w:proofErr w:type="spellEnd"/>
      <w:r w:rsidRPr="00CC3BD5">
        <w:rPr>
          <w:rStyle w:val="Refdecomentrio"/>
          <w:sz w:val="24"/>
          <w:szCs w:val="24"/>
        </w:rPr>
        <w:t xml:space="preserve">) matemática, representada pelo elipsoide de revolução. A combinação entre elipsoide e coordenadas cartesianas gera as coordenadas geodésicas (x, y, z), que se expressam em longitude, latitude e altitude. Assim, foram estabelecidos sistemas de referência como: (i) topocêntrico, adequado para regiões específicas (ex.: </w:t>
      </w:r>
      <w:proofErr w:type="spellStart"/>
      <w:r w:rsidRPr="00CC3BD5">
        <w:rPr>
          <w:rStyle w:val="Refdecomentrio"/>
          <w:sz w:val="24"/>
          <w:szCs w:val="24"/>
        </w:rPr>
        <w:t>Datum</w:t>
      </w:r>
      <w:proofErr w:type="spellEnd"/>
      <w:r w:rsidRPr="00CC3BD5">
        <w:rPr>
          <w:rStyle w:val="Refdecomentrio"/>
          <w:sz w:val="24"/>
          <w:szCs w:val="24"/>
        </w:rPr>
        <w:t>), e (</w:t>
      </w:r>
      <w:proofErr w:type="spellStart"/>
      <w:r w:rsidRPr="00CC3BD5">
        <w:rPr>
          <w:rStyle w:val="Refdecomentrio"/>
          <w:sz w:val="24"/>
          <w:szCs w:val="24"/>
        </w:rPr>
        <w:t>ii</w:t>
      </w:r>
      <w:proofErr w:type="spellEnd"/>
      <w:r w:rsidRPr="00CC3BD5">
        <w:rPr>
          <w:rStyle w:val="Refdecomentrio"/>
          <w:sz w:val="24"/>
          <w:szCs w:val="24"/>
        </w:rPr>
        <w:t xml:space="preserve">) geocêntrico, utilizado em satélites (ex.: WGS84). O Brasil, adotou como </w:t>
      </w:r>
      <w:proofErr w:type="spellStart"/>
      <w:r w:rsidRPr="00CC3BD5">
        <w:rPr>
          <w:rStyle w:val="Refdecomentrio"/>
          <w:sz w:val="24"/>
          <w:szCs w:val="24"/>
        </w:rPr>
        <w:t>Datum</w:t>
      </w:r>
      <w:proofErr w:type="spellEnd"/>
      <w:r w:rsidRPr="00CC3BD5">
        <w:rPr>
          <w:rStyle w:val="Refdecomentrio"/>
          <w:sz w:val="24"/>
          <w:szCs w:val="24"/>
        </w:rPr>
        <w:t xml:space="preserve"> Geodésico o “SIRGAS”, que tem orientação geocêntrica, criando o sistema de referência oficial SIRGAS 2000. Contudo, os projetos brasileiros também pode</w:t>
      </w:r>
      <w:r w:rsidR="009A3CAF" w:rsidRPr="00CC3BD5">
        <w:rPr>
          <w:rStyle w:val="Refdecomentrio"/>
          <w:sz w:val="24"/>
          <w:szCs w:val="24"/>
        </w:rPr>
        <w:t>m</w:t>
      </w:r>
      <w:r w:rsidRPr="00CC3BD5">
        <w:rPr>
          <w:rStyle w:val="Refdecomentrio"/>
          <w:sz w:val="24"/>
          <w:szCs w:val="24"/>
        </w:rPr>
        <w:t xml:space="preserve"> empregar o WGS84, pois são referências semelhantes (</w:t>
      </w:r>
      <w:proofErr w:type="spellStart"/>
      <w:r w:rsidRPr="00CC3BD5">
        <w:rPr>
          <w:rStyle w:val="Refdecomentrio"/>
          <w:sz w:val="24"/>
          <w:szCs w:val="24"/>
        </w:rPr>
        <w:t>Fitz</w:t>
      </w:r>
      <w:proofErr w:type="spellEnd"/>
      <w:r w:rsidRPr="00CC3BD5">
        <w:rPr>
          <w:rStyle w:val="Refdecomentrio"/>
          <w:sz w:val="24"/>
          <w:szCs w:val="24"/>
        </w:rPr>
        <w:t>, 2008; IBGE, 2019).</w:t>
      </w:r>
    </w:p>
    <w:p w14:paraId="3ED812A9" w14:textId="0B80A418" w:rsidR="005F11D4" w:rsidRPr="00CC3BD5" w:rsidRDefault="00735F4E" w:rsidP="00656399">
      <w:pPr>
        <w:rPr>
          <w:rStyle w:val="Refdecomentrio"/>
          <w:sz w:val="24"/>
          <w:szCs w:val="24"/>
        </w:rPr>
      </w:pPr>
      <w:r w:rsidRPr="00CC3BD5">
        <w:rPr>
          <w:rStyle w:val="Refdecomentrio"/>
          <w:sz w:val="24"/>
          <w:szCs w:val="24"/>
        </w:rPr>
        <w:t xml:space="preserve">Para </w:t>
      </w:r>
      <w:proofErr w:type="spellStart"/>
      <w:r w:rsidRPr="00CC3BD5">
        <w:rPr>
          <w:rStyle w:val="Refdecomentrio"/>
          <w:sz w:val="24"/>
          <w:szCs w:val="24"/>
        </w:rPr>
        <w:t>Fitz</w:t>
      </w:r>
      <w:proofErr w:type="spellEnd"/>
      <w:r w:rsidRPr="00CC3BD5">
        <w:rPr>
          <w:rStyle w:val="Refdecomentrio"/>
          <w:sz w:val="24"/>
          <w:szCs w:val="24"/>
        </w:rPr>
        <w:t xml:space="preserve"> (2008), o entendimento das representações cartográficas requer o domínio dos conceitos de projeção e escala. A projeção busca minimizar distorções ao representar a superfície terrestre em um plano, sendo as mais comuns as planas, cônicas e cilíndricas. Segundo o IBGE (2019), a representação cartográfica do Brasil utiliza a projeção cilíndrica equatorial ou transversa e a projeção </w:t>
      </w:r>
      <w:proofErr w:type="spellStart"/>
      <w:r w:rsidRPr="00CC3BD5">
        <w:rPr>
          <w:rStyle w:val="Refdecomentrio"/>
          <w:sz w:val="24"/>
          <w:szCs w:val="24"/>
        </w:rPr>
        <w:t>policônica</w:t>
      </w:r>
      <w:proofErr w:type="spellEnd"/>
      <w:r w:rsidRPr="00CC3BD5">
        <w:rPr>
          <w:rStyle w:val="Refdecomentrio"/>
          <w:sz w:val="24"/>
          <w:szCs w:val="24"/>
        </w:rPr>
        <w:t>. O mapeamento oficial do território nacional em</w:t>
      </w:r>
      <w:r w:rsidRPr="00CC3BD5">
        <w:rPr>
          <w:rStyle w:val="Refdecomentrio"/>
          <w:sz w:val="24"/>
          <w:szCs w:val="24"/>
        </w:rPr>
        <w:lastRenderedPageBreak/>
        <w:t xml:space="preserve">pregou a projeção </w:t>
      </w:r>
      <w:proofErr w:type="spellStart"/>
      <w:r w:rsidRPr="00CC3BD5">
        <w:rPr>
          <w:rStyle w:val="Refdecomentrio"/>
          <w:sz w:val="24"/>
          <w:szCs w:val="24"/>
        </w:rPr>
        <w:t>policônica</w:t>
      </w:r>
      <w:proofErr w:type="spellEnd"/>
      <w:r w:rsidRPr="00CC3BD5">
        <w:rPr>
          <w:rStyle w:val="Refdecomentrio"/>
          <w:sz w:val="24"/>
          <w:szCs w:val="24"/>
        </w:rPr>
        <w:t xml:space="preserve"> com a finalidade de reduzir as deformações dos meridianos decorrentes de sua convergência. Todavia pode-se dizer que o Brasil, também, utiliza a projeção UTM (Universal Transvers</w:t>
      </w:r>
      <w:r w:rsidR="009A3CAF" w:rsidRPr="00CC3BD5">
        <w:rPr>
          <w:rStyle w:val="Refdecomentrio"/>
          <w:sz w:val="24"/>
          <w:szCs w:val="24"/>
        </w:rPr>
        <w:t>a</w:t>
      </w:r>
      <w:r w:rsidRPr="00CC3BD5">
        <w:rPr>
          <w:rStyle w:val="Refdecomentrio"/>
          <w:sz w:val="24"/>
          <w:szCs w:val="24"/>
        </w:rPr>
        <w:t xml:space="preserve"> de </w:t>
      </w:r>
      <w:proofErr w:type="spellStart"/>
      <w:r w:rsidRPr="00CC3BD5">
        <w:rPr>
          <w:rStyle w:val="Refdecomentrio"/>
          <w:sz w:val="24"/>
          <w:szCs w:val="24"/>
        </w:rPr>
        <w:t>Mercator</w:t>
      </w:r>
      <w:proofErr w:type="spellEnd"/>
      <w:r w:rsidRPr="00CC3BD5">
        <w:rPr>
          <w:rStyle w:val="Refdecomentrio"/>
          <w:sz w:val="24"/>
          <w:szCs w:val="24"/>
        </w:rPr>
        <w:t xml:space="preserve">) que é um sistema de projeção cartográfica dividindo o mundo em zonas, em fusos de 6º expressos em metros. Assim, facilitando a representação de áreas geográficas em um plano. Essa projeção é amplamente utilizada em sistemas de informação geográfica (GIS) e em aplicações de geotecnologia, pois permite uma representação precisa e escalável de dados espaciais. Já a escala refere-se à relação proporcional entre distâncias no mapa e na realidade, ajustada automaticamente pelos softwares de SIG (comunicação oral de André </w:t>
      </w:r>
      <w:proofErr w:type="spellStart"/>
      <w:r w:rsidRPr="00CC3BD5">
        <w:rPr>
          <w:rStyle w:val="Refdecomentrio"/>
          <w:sz w:val="24"/>
          <w:szCs w:val="24"/>
        </w:rPr>
        <w:t>Luíz</w:t>
      </w:r>
      <w:proofErr w:type="spellEnd"/>
      <w:r w:rsidRPr="00CC3BD5">
        <w:rPr>
          <w:rStyle w:val="Refdecomentrio"/>
          <w:sz w:val="24"/>
          <w:szCs w:val="24"/>
        </w:rPr>
        <w:t xml:space="preserve"> Nascentes Coelho, 2024).</w:t>
      </w:r>
    </w:p>
    <w:p w14:paraId="0250B4C4" w14:textId="77777777" w:rsidR="005F11D4" w:rsidRPr="00CC3BD5" w:rsidRDefault="00735F4E" w:rsidP="00656399">
      <w:pPr>
        <w:rPr>
          <w:rStyle w:val="Refdecomentrio"/>
          <w:sz w:val="24"/>
          <w:szCs w:val="24"/>
        </w:rPr>
      </w:pPr>
      <w:r w:rsidRPr="00CC3BD5">
        <w:rPr>
          <w:rStyle w:val="Refdecomentrio"/>
          <w:sz w:val="24"/>
          <w:szCs w:val="24"/>
        </w:rPr>
        <w:t>Corte et al. (2020) destacam a relevância do Sistema de Referência Terrestre e do uso de códigos EPSG, que padronizam os Sistemas de Referência de Coordenadas (SRC) no QGIS, favorecendo a interoperabilidade entre plataformas. Os SRC podem ser: (i) geográficos, baseados em latitude e longitude, e (</w:t>
      </w:r>
      <w:proofErr w:type="spellStart"/>
      <w:r w:rsidRPr="00CC3BD5">
        <w:rPr>
          <w:rStyle w:val="Refdecomentrio"/>
          <w:sz w:val="24"/>
          <w:szCs w:val="24"/>
        </w:rPr>
        <w:t>ii</w:t>
      </w:r>
      <w:proofErr w:type="spellEnd"/>
      <w:r w:rsidRPr="00CC3BD5">
        <w:rPr>
          <w:rStyle w:val="Refdecomentrio"/>
          <w:sz w:val="24"/>
          <w:szCs w:val="24"/>
        </w:rPr>
        <w:t>) projetados, em metros. Para os trópicos é comum o WGS84, porém no Brasil frequentemente é SIRGAS 2000 das zonas (ou fusos) 18 no Acre até 25 no arquipélago de Fernando de Noronha. No território do Espírito Santo, a zona é somente a 24S (</w:t>
      </w:r>
      <w:proofErr w:type="spellStart"/>
      <w:r w:rsidRPr="00CC3BD5">
        <w:rPr>
          <w:rStyle w:val="Refdecomentrio"/>
          <w:sz w:val="24"/>
          <w:szCs w:val="24"/>
        </w:rPr>
        <w:t>Fitz</w:t>
      </w:r>
      <w:proofErr w:type="spellEnd"/>
      <w:r w:rsidRPr="00CC3BD5">
        <w:rPr>
          <w:rStyle w:val="Refdecomentrio"/>
          <w:sz w:val="24"/>
          <w:szCs w:val="24"/>
        </w:rPr>
        <w:t>, 2008; IBGE, 2019).</w:t>
      </w:r>
    </w:p>
    <w:p w14:paraId="6D336EBC" w14:textId="77777777" w:rsidR="005F11D4" w:rsidRPr="00CC3BD5" w:rsidRDefault="00735F4E" w:rsidP="00656399">
      <w:pPr>
        <w:rPr>
          <w:rStyle w:val="Refdecomentrio"/>
          <w:sz w:val="24"/>
          <w:szCs w:val="24"/>
        </w:rPr>
      </w:pPr>
      <w:r w:rsidRPr="00CC3BD5">
        <w:rPr>
          <w:rStyle w:val="Refdecomentrio"/>
          <w:sz w:val="24"/>
          <w:szCs w:val="24"/>
        </w:rPr>
        <w:t xml:space="preserve">Atualmente, os </w:t>
      </w:r>
      <w:proofErr w:type="spellStart"/>
      <w:r w:rsidRPr="00CC3BD5">
        <w:rPr>
          <w:rStyle w:val="Refdecomentrio"/>
          <w:sz w:val="24"/>
          <w:szCs w:val="24"/>
        </w:rPr>
        <w:t>SIGs</w:t>
      </w:r>
      <w:proofErr w:type="spellEnd"/>
      <w:r w:rsidRPr="00CC3BD5">
        <w:rPr>
          <w:rStyle w:val="Refdecomentrio"/>
          <w:sz w:val="24"/>
          <w:szCs w:val="24"/>
        </w:rPr>
        <w:t xml:space="preserve"> oferecem ferramentas e </w:t>
      </w:r>
      <w:proofErr w:type="spellStart"/>
      <w:r w:rsidRPr="00CC3BD5">
        <w:rPr>
          <w:rStyle w:val="Refdecomentrio"/>
          <w:sz w:val="24"/>
          <w:szCs w:val="24"/>
        </w:rPr>
        <w:t>plugins</w:t>
      </w:r>
      <w:proofErr w:type="spellEnd"/>
      <w:r w:rsidRPr="00CC3BD5">
        <w:rPr>
          <w:rStyle w:val="Refdecomentrio"/>
          <w:sz w:val="24"/>
          <w:szCs w:val="24"/>
        </w:rPr>
        <w:t xml:space="preserve"> que facilitam o acesso a dados vetoriais e matriciais em plataformas como </w:t>
      </w:r>
      <w:proofErr w:type="spellStart"/>
      <w:r w:rsidRPr="00CC3BD5">
        <w:rPr>
          <w:rStyle w:val="Refdecomentrio"/>
          <w:sz w:val="24"/>
          <w:szCs w:val="24"/>
        </w:rPr>
        <w:t>BDiA</w:t>
      </w:r>
      <w:proofErr w:type="spellEnd"/>
      <w:r w:rsidRPr="00CC3BD5">
        <w:rPr>
          <w:rStyle w:val="Refdecomentrio"/>
          <w:sz w:val="24"/>
          <w:szCs w:val="24"/>
        </w:rPr>
        <w:t xml:space="preserve">, IBGE, </w:t>
      </w:r>
      <w:proofErr w:type="spellStart"/>
      <w:r w:rsidRPr="00CC3BD5">
        <w:rPr>
          <w:rStyle w:val="Refdecomentrio"/>
          <w:sz w:val="24"/>
          <w:szCs w:val="24"/>
        </w:rPr>
        <w:t>ICMBio</w:t>
      </w:r>
      <w:proofErr w:type="spellEnd"/>
      <w:r w:rsidRPr="00CC3BD5">
        <w:rPr>
          <w:rStyle w:val="Refdecomentrio"/>
          <w:sz w:val="24"/>
          <w:szCs w:val="24"/>
        </w:rPr>
        <w:t xml:space="preserve">, IEMA, IJSN, </w:t>
      </w:r>
      <w:proofErr w:type="spellStart"/>
      <w:r w:rsidRPr="00CC3BD5">
        <w:rPr>
          <w:rStyle w:val="Refdecomentrio"/>
          <w:sz w:val="24"/>
          <w:szCs w:val="24"/>
        </w:rPr>
        <w:t>INMet</w:t>
      </w:r>
      <w:proofErr w:type="spellEnd"/>
      <w:r w:rsidRPr="00CC3BD5">
        <w:rPr>
          <w:rStyle w:val="Refdecomentrio"/>
          <w:sz w:val="24"/>
          <w:szCs w:val="24"/>
        </w:rPr>
        <w:t xml:space="preserve">, INDE, INPE, </w:t>
      </w:r>
      <w:proofErr w:type="spellStart"/>
      <w:r w:rsidRPr="00CC3BD5">
        <w:rPr>
          <w:rStyle w:val="Refdecomentrio"/>
          <w:sz w:val="24"/>
          <w:szCs w:val="24"/>
        </w:rPr>
        <w:t>MapBiomas</w:t>
      </w:r>
      <w:proofErr w:type="spellEnd"/>
      <w:r w:rsidRPr="00CC3BD5">
        <w:rPr>
          <w:rStyle w:val="Refdecomentrio"/>
          <w:sz w:val="24"/>
          <w:szCs w:val="24"/>
        </w:rPr>
        <w:t xml:space="preserve">, </w:t>
      </w:r>
      <w:proofErr w:type="spellStart"/>
      <w:r w:rsidRPr="00CC3BD5">
        <w:rPr>
          <w:rStyle w:val="Refdecomentrio"/>
          <w:sz w:val="24"/>
          <w:szCs w:val="24"/>
        </w:rPr>
        <w:t>SiBBr</w:t>
      </w:r>
      <w:proofErr w:type="spellEnd"/>
      <w:r w:rsidRPr="00CC3BD5">
        <w:rPr>
          <w:rStyle w:val="Refdecomentrio"/>
          <w:sz w:val="24"/>
          <w:szCs w:val="24"/>
        </w:rPr>
        <w:t xml:space="preserve">, dentre outros. O IBGE e o </w:t>
      </w:r>
      <w:proofErr w:type="spellStart"/>
      <w:r w:rsidRPr="00CC3BD5">
        <w:rPr>
          <w:rStyle w:val="Refdecomentrio"/>
          <w:sz w:val="24"/>
          <w:szCs w:val="24"/>
        </w:rPr>
        <w:t>MapBiomas</w:t>
      </w:r>
      <w:proofErr w:type="spellEnd"/>
      <w:r w:rsidRPr="00CC3BD5">
        <w:rPr>
          <w:rStyle w:val="Refdecomentrio"/>
          <w:sz w:val="24"/>
          <w:szCs w:val="24"/>
        </w:rPr>
        <w:t xml:space="preserve">, por exemplo, disponibilizam informações detalhadas sobre cobertura e uso da terra. O </w:t>
      </w:r>
      <w:proofErr w:type="spellStart"/>
      <w:r w:rsidRPr="00CC3BD5">
        <w:rPr>
          <w:rStyle w:val="Refdecomentrio"/>
          <w:sz w:val="24"/>
          <w:szCs w:val="24"/>
        </w:rPr>
        <w:t>BDiA</w:t>
      </w:r>
      <w:proofErr w:type="spellEnd"/>
      <w:r w:rsidRPr="00CC3BD5">
        <w:rPr>
          <w:rStyle w:val="Refdecomentrio"/>
          <w:sz w:val="24"/>
          <w:szCs w:val="24"/>
        </w:rPr>
        <w:t xml:space="preserve"> reúne dados de recursos naturais em escala 1:250.000, organizados em SIG e vinculados à INDE (IBGE, 2021). Todos são de acesso gratuito e o cruzamento desses dados permite análises espaciais de dados ambientais, ainda que de forma estática.</w:t>
      </w:r>
    </w:p>
    <w:p w14:paraId="692C1097" w14:textId="77777777" w:rsidR="005F11D4" w:rsidRPr="00CC3BD5" w:rsidRDefault="00735F4E" w:rsidP="00656399">
      <w:pPr>
        <w:rPr>
          <w:rStyle w:val="Refdecomentrio"/>
          <w:sz w:val="24"/>
          <w:szCs w:val="24"/>
        </w:rPr>
      </w:pPr>
      <w:proofErr w:type="spellStart"/>
      <w:r w:rsidRPr="00CC3BD5">
        <w:rPr>
          <w:rStyle w:val="Refdecomentrio"/>
          <w:sz w:val="24"/>
          <w:szCs w:val="24"/>
        </w:rPr>
        <w:t>Graeff</w:t>
      </w:r>
      <w:proofErr w:type="spellEnd"/>
      <w:r w:rsidRPr="00CC3BD5">
        <w:rPr>
          <w:rStyle w:val="Refdecomentrio"/>
          <w:sz w:val="24"/>
          <w:szCs w:val="24"/>
        </w:rPr>
        <w:t xml:space="preserve"> (2015) ressalta que imagens de satélite de livre acesso possibilitam a interpretação geográfica sem altos custos logísticos. Contudo, Filho et al. (2021) alertam para a distinção entre “dado” e “informação” no geoprocessamento. Os dados podem ser pontos, linhas, polígonos ou </w:t>
      </w:r>
      <w:proofErr w:type="spellStart"/>
      <w:r w:rsidRPr="00CC3BD5">
        <w:rPr>
          <w:rStyle w:val="Refdecomentrio"/>
          <w:sz w:val="24"/>
          <w:szCs w:val="24"/>
        </w:rPr>
        <w:t>rasters</w:t>
      </w:r>
      <w:proofErr w:type="spellEnd"/>
      <w:r w:rsidRPr="00CC3BD5">
        <w:rPr>
          <w:rStyle w:val="Refdecomentrio"/>
          <w:sz w:val="24"/>
          <w:szCs w:val="24"/>
        </w:rPr>
        <w:t xml:space="preserve">, enquanto as informações estão associadas aos dados, especificando-os. Somado a isso, para classificar as imagens, o analista deve reconhecer: texturas, tonalidades e densidades, a partir de padrões. Por exemplo, deve reconhecer os tipos de cobertura do solo, gerando informações que subsidiam as </w:t>
      </w:r>
      <w:proofErr w:type="spellStart"/>
      <w:r w:rsidRPr="00CC3BD5">
        <w:rPr>
          <w:rStyle w:val="Refdecomentrio"/>
          <w:sz w:val="24"/>
          <w:szCs w:val="24"/>
        </w:rPr>
        <w:t>geoestatísticas</w:t>
      </w:r>
      <w:proofErr w:type="spellEnd"/>
      <w:r w:rsidRPr="00CC3BD5">
        <w:rPr>
          <w:rStyle w:val="Refdecomentrio"/>
          <w:sz w:val="24"/>
          <w:szCs w:val="24"/>
        </w:rPr>
        <w:t xml:space="preserve"> e a elaboração de mapas temáticos. Assim, a classificação de imagens constitui etapa fundamental para garantir a precisão dos produtos finais.</w:t>
      </w:r>
    </w:p>
    <w:p w14:paraId="6771CAB6" w14:textId="77777777" w:rsidR="004E5430" w:rsidRPr="00CC3BD5" w:rsidRDefault="004E5430" w:rsidP="00656399">
      <w:pPr>
        <w:rPr>
          <w:rStyle w:val="Refdecomentrio"/>
          <w:sz w:val="24"/>
          <w:szCs w:val="24"/>
        </w:rPr>
      </w:pPr>
    </w:p>
    <w:p w14:paraId="4C2C9FAC" w14:textId="1539ED92" w:rsidR="005F11D4" w:rsidRDefault="00735F4E" w:rsidP="006D5912">
      <w:pPr>
        <w:pStyle w:val="Ttulo1"/>
      </w:pPr>
      <w:bookmarkStart w:id="69" w:name="_Toc209888159"/>
      <w:bookmarkStart w:id="70" w:name="_Toc210129776"/>
      <w:r>
        <w:lastRenderedPageBreak/>
        <w:t>Discussão dos resultados alcançados até a qualificação</w:t>
      </w:r>
      <w:bookmarkEnd w:id="69"/>
      <w:bookmarkEnd w:id="70"/>
    </w:p>
    <w:p w14:paraId="66F66DF6" w14:textId="77777777" w:rsidR="005F11D4" w:rsidRDefault="00735F4E" w:rsidP="00656399">
      <w:r>
        <w:t>A busca dentro da plataforma Sistema de Biodiversidade Brasileira (</w:t>
      </w:r>
      <w:proofErr w:type="spellStart"/>
      <w:r>
        <w:t>SiBBr</w:t>
      </w:r>
      <w:proofErr w:type="spellEnd"/>
      <w:r>
        <w:t>), ocorreu em 10-01-2025, sendo selecionados os critérios, a saber:</w:t>
      </w:r>
    </w:p>
    <w:p w14:paraId="16E56676" w14:textId="77777777" w:rsidR="005F11D4" w:rsidRDefault="00735F4E" w:rsidP="00F124BE">
      <w:pPr>
        <w:pStyle w:val="NormalMarcadores"/>
      </w:pPr>
      <w:r>
        <w:t>Polígono: -42.063354 -17.873680, -42.063354 -21.032724, -39.360717 -21.032724, -39.360718 -17.873680, -42.063354 -17.87368. Essas coordenadas representam os vértices do polígono que engloba todo o território do ES.</w:t>
      </w:r>
    </w:p>
    <w:p w14:paraId="79988C83" w14:textId="77777777" w:rsidR="005F11D4" w:rsidRDefault="00735F4E" w:rsidP="00F124BE">
      <w:pPr>
        <w:pStyle w:val="NormalMarcadores"/>
      </w:pPr>
      <w:r>
        <w:t xml:space="preserve">Campos selecionados mais importantes: Estado, reino – </w:t>
      </w:r>
      <w:proofErr w:type="spellStart"/>
      <w:r>
        <w:t>Plantae</w:t>
      </w:r>
      <w:proofErr w:type="spellEnd"/>
      <w:r>
        <w:t xml:space="preserve">, filo, classe, ordem, família, gênero, espécie, nome científico, coordenadas geográficas, localidade, ocorrência, coleção, instituição, </w:t>
      </w:r>
      <w:r>
        <w:rPr>
          <w:i/>
          <w:iCs/>
        </w:rPr>
        <w:t>habitat</w:t>
      </w:r>
      <w:r>
        <w:t>, comportamento, dia, mês, ano, data, dentre outros.</w:t>
      </w:r>
    </w:p>
    <w:p w14:paraId="6C538103" w14:textId="77777777" w:rsidR="005F11D4" w:rsidRDefault="00735F4E" w:rsidP="00F124BE">
      <w:pPr>
        <w:pStyle w:val="NormalMarcadores"/>
      </w:pPr>
      <w:r>
        <w:t xml:space="preserve">Banco de Dados acessados pelo </w:t>
      </w:r>
      <w:proofErr w:type="spellStart"/>
      <w:r>
        <w:t>SiBBr</w:t>
      </w:r>
      <w:proofErr w:type="spellEnd"/>
      <w:r>
        <w:t xml:space="preserve">: IEMA (ES), SEAMA (ES), JBRJ, </w:t>
      </w:r>
      <w:proofErr w:type="spellStart"/>
      <w:r>
        <w:t>ICMBio</w:t>
      </w:r>
      <w:proofErr w:type="spellEnd"/>
      <w:r>
        <w:t>, Renova, MMA, IBGE, INPE, MCTI, dentre outros.</w:t>
      </w:r>
    </w:p>
    <w:p w14:paraId="137A984A" w14:textId="77777777" w:rsidR="004E5430" w:rsidRDefault="004E5430" w:rsidP="008B3741"/>
    <w:p w14:paraId="5E8FB960" w14:textId="77777777" w:rsidR="005F11D4" w:rsidRPr="00CC3BD5" w:rsidRDefault="00735F4E" w:rsidP="008B3741">
      <w:pPr>
        <w:rPr>
          <w:rStyle w:val="Refdecomentrio"/>
          <w:sz w:val="24"/>
          <w:szCs w:val="24"/>
        </w:rPr>
      </w:pPr>
      <w:r w:rsidRPr="00CC3BD5">
        <w:rPr>
          <w:rStyle w:val="Refdecomentrio"/>
          <w:sz w:val="24"/>
          <w:szCs w:val="24"/>
        </w:rPr>
        <w:t xml:space="preserve">Os dados obtidos continham o total de 130.684 registros de flora. Como foi utilizado um polígono no corte dos registros (em vez dos limites do Espírito Santo) houve necessidade de deletar os pontos dos outros estados. Para tal, a planilha foi aberta no </w:t>
      </w:r>
      <w:proofErr w:type="spellStart"/>
      <w:r w:rsidRPr="00CC3BD5">
        <w:rPr>
          <w:rStyle w:val="Refdecomentrio"/>
          <w:sz w:val="24"/>
          <w:szCs w:val="24"/>
        </w:rPr>
        <w:t>QGis</w:t>
      </w:r>
      <w:proofErr w:type="spellEnd"/>
      <w:r w:rsidRPr="00CC3BD5">
        <w:rPr>
          <w:rStyle w:val="Refdecomentrio"/>
          <w:sz w:val="24"/>
          <w:szCs w:val="24"/>
        </w:rPr>
        <w:t xml:space="preserve"> para visualizar a situação das coordenadas, deletar alguns pontos e realizar uma verificação detalhada nas regiões fronteiriças. Inicialmente, foram eliminados os registros de fora do território capixaba, principalmente, os próximos das fronteiras com BA e MG (Caparaó lado mineiro). Posteriormente, quando dá verificação no lado Leste, notou-se que muitos dos pontos que estavam plotados sobre o oceano: (a) estavam em ilhas próximas à costa, ou (b) eram da coleção do </w:t>
      </w:r>
      <w:proofErr w:type="spellStart"/>
      <w:r w:rsidRPr="00CC3BD5">
        <w:rPr>
          <w:rStyle w:val="Refdecomentrio"/>
          <w:sz w:val="24"/>
          <w:szCs w:val="24"/>
        </w:rPr>
        <w:t>iNaturalist</w:t>
      </w:r>
      <w:proofErr w:type="spellEnd"/>
      <w:r w:rsidRPr="00CC3BD5">
        <w:rPr>
          <w:rStyle w:val="Refdecomentrio"/>
          <w:sz w:val="24"/>
          <w:szCs w:val="24"/>
        </w:rPr>
        <w:t>. Referente às vegetações insulares foi decidido deletá-las, pois a pesquisa foi limitada somente com os registros continentais. Ademais, foram consideradas incorretas os registros de flora que estavam informando no campo “localidade” que eram do continente (não insulares). Após a correção, a quantidade total dos registros foram para 120.183, nos quais foi realizado a estatística básica para ter uma ideia de como estavam os dados.</w:t>
      </w:r>
    </w:p>
    <w:p w14:paraId="1F054B5F" w14:textId="4820D9AC" w:rsidR="00943A97" w:rsidRPr="00CC3BD5" w:rsidRDefault="00735F4E" w:rsidP="008B3741">
      <w:pPr>
        <w:rPr>
          <w:rStyle w:val="Refdecomentrio"/>
          <w:sz w:val="24"/>
          <w:szCs w:val="24"/>
        </w:rPr>
      </w:pPr>
      <w:proofErr w:type="spellStart"/>
      <w:r w:rsidRPr="00CC3BD5">
        <w:rPr>
          <w:rStyle w:val="Refdecomentrio"/>
          <w:sz w:val="24"/>
          <w:szCs w:val="24"/>
        </w:rPr>
        <w:t>Graeff</w:t>
      </w:r>
      <w:proofErr w:type="spellEnd"/>
      <w:r w:rsidRPr="00CC3BD5">
        <w:rPr>
          <w:rStyle w:val="Refdecomentrio"/>
          <w:sz w:val="24"/>
          <w:szCs w:val="24"/>
        </w:rPr>
        <w:t xml:space="preserve"> (2015) menciona que o levantamento e validação de dados sobre a flora, incluindo identificação de espécies, distribuição geográfica, sinonímias e outras informações botânicas, foram possibilitados pelo esforço colaborativo interinstitucional e de especialistas em taxonomia. Este esforço resultou na disponibilização gratuita de vários bancos de dados online, sendo que a plataforma </w:t>
      </w:r>
      <w:proofErr w:type="spellStart"/>
      <w:r w:rsidRPr="00CC3BD5">
        <w:rPr>
          <w:rStyle w:val="Refdecomentrio"/>
          <w:sz w:val="24"/>
          <w:szCs w:val="24"/>
        </w:rPr>
        <w:t>SiBBr</w:t>
      </w:r>
      <w:proofErr w:type="spellEnd"/>
      <w:r w:rsidRPr="00CC3BD5">
        <w:rPr>
          <w:rStyle w:val="Refdecomentrio"/>
          <w:sz w:val="24"/>
          <w:szCs w:val="24"/>
        </w:rPr>
        <w:t xml:space="preserve"> apenas agrupa os registros desses variados bancos de dados especializados em Botânica. A natureza dinâmica desses recursos, caracterizada pela constante atualização e validação das informações taxonômicas, garante o contínuo aprimoramento dos bancos de dados </w:t>
      </w:r>
      <w:proofErr w:type="spellStart"/>
      <w:r w:rsidRPr="00CC3BD5">
        <w:rPr>
          <w:rStyle w:val="Refdecomentrio"/>
          <w:sz w:val="24"/>
          <w:szCs w:val="24"/>
        </w:rPr>
        <w:t>on</w:t>
      </w:r>
      <w:proofErr w:type="spellEnd"/>
      <w:r w:rsidRPr="00CC3BD5">
        <w:rPr>
          <w:rStyle w:val="Refdecomentrio"/>
          <w:sz w:val="24"/>
          <w:szCs w:val="24"/>
        </w:rPr>
        <w:t xml:space="preserve"> </w:t>
      </w:r>
      <w:proofErr w:type="spellStart"/>
      <w:r w:rsidRPr="00CC3BD5">
        <w:rPr>
          <w:rStyle w:val="Refdecomentrio"/>
          <w:sz w:val="24"/>
          <w:szCs w:val="24"/>
        </w:rPr>
        <w:t>line</w:t>
      </w:r>
      <w:proofErr w:type="spellEnd"/>
      <w:r w:rsidRPr="00CC3BD5">
        <w:rPr>
          <w:rStyle w:val="Refdecomentrio"/>
          <w:sz w:val="24"/>
          <w:szCs w:val="24"/>
        </w:rPr>
        <w:t>, bem como, as informações e quantidades de registros contidos nesses.</w:t>
      </w:r>
    </w:p>
    <w:p w14:paraId="60DDE597" w14:textId="4CFDD126" w:rsidR="005F11D4" w:rsidRDefault="00735F4E" w:rsidP="006D5912">
      <w:pPr>
        <w:pStyle w:val="Ttulo2"/>
      </w:pPr>
      <w:bookmarkStart w:id="71" w:name="_Toc210129777"/>
      <w:r>
        <w:lastRenderedPageBreak/>
        <w:t>Análise dos dados em Excel</w:t>
      </w:r>
      <w:bookmarkEnd w:id="71"/>
    </w:p>
    <w:p w14:paraId="3BBDB9DB" w14:textId="77777777" w:rsidR="005F11D4" w:rsidRPr="00CC3BD5" w:rsidRDefault="00735F4E" w:rsidP="008B3741">
      <w:pPr>
        <w:rPr>
          <w:rStyle w:val="Refdecomentrio"/>
          <w:sz w:val="24"/>
          <w:szCs w:val="24"/>
        </w:rPr>
      </w:pPr>
      <w:r w:rsidRPr="00CC3BD5">
        <w:rPr>
          <w:rStyle w:val="Refdecomentrio"/>
          <w:sz w:val="24"/>
          <w:szCs w:val="24"/>
        </w:rPr>
        <w:t xml:space="preserve">Explorando a planilha corrigida do </w:t>
      </w:r>
      <w:proofErr w:type="spellStart"/>
      <w:r w:rsidRPr="00CC3BD5">
        <w:rPr>
          <w:rStyle w:val="Refdecomentrio"/>
          <w:sz w:val="24"/>
          <w:szCs w:val="24"/>
        </w:rPr>
        <w:t>SiBBr</w:t>
      </w:r>
      <w:proofErr w:type="spellEnd"/>
      <w:r w:rsidRPr="00CC3BD5">
        <w:rPr>
          <w:rStyle w:val="Refdecomentrio"/>
          <w:sz w:val="24"/>
          <w:szCs w:val="24"/>
        </w:rPr>
        <w:t xml:space="preserve"> nota-se algumas inconsistências que prejudicam uma análise mais acertada dos registros. Foi observado que muitos campos estão sem informações ou “vazias”, assim foi realizada uma verificação básica. A seguir são citados alguns exemplos:</w:t>
      </w:r>
    </w:p>
    <w:p w14:paraId="788FE4E4" w14:textId="67E3F875" w:rsidR="005F11D4" w:rsidRDefault="00735F4E" w:rsidP="00F124BE">
      <w:pPr>
        <w:pStyle w:val="NormalNumerao"/>
      </w:pPr>
      <w:r>
        <w:t>Existem vários anos preenchidos com os campos filo, família e espécies vazias, contudo com informações de nomes científicos (alguns do INMA); ou sem o nome científico, mas com informações de instituto e coleção (a maioria do Herbário da Universidade Estadual de Maringá – HUEM/UEM); ou com a informação “indeterminada” para o campo de nomes científicos (a maioria do Herbário da Universidade de Brasília).</w:t>
      </w:r>
    </w:p>
    <w:p w14:paraId="434CF2F8" w14:textId="77777777" w:rsidR="005F11D4" w:rsidRDefault="00735F4E" w:rsidP="00F124BE">
      <w:pPr>
        <w:pStyle w:val="NormalNumerao"/>
      </w:pPr>
      <w:r>
        <w:t xml:space="preserve">Quando a coluna Instituto se apresenta vazia, totalizando 17.617 registros, aparece sempre 04 nomes de fonte, a saber: </w:t>
      </w:r>
      <w:proofErr w:type="spellStart"/>
      <w:r>
        <w:t>CNCFlora</w:t>
      </w:r>
      <w:proofErr w:type="spellEnd"/>
      <w:r>
        <w:t xml:space="preserve"> Livro Vermelho 2013 com 15.485 registros; os registros repatriados em nome do GBIF com 2 registros; o Herbário UFMG de Samambaias e </w:t>
      </w:r>
      <w:proofErr w:type="spellStart"/>
      <w:r>
        <w:t>Licófitas</w:t>
      </w:r>
      <w:proofErr w:type="spellEnd"/>
      <w:r>
        <w:t xml:space="preserve"> com 2.130 registros; e o programa PELD-HCES do </w:t>
      </w:r>
      <w:proofErr w:type="spellStart"/>
      <w:r>
        <w:t>Brazil</w:t>
      </w:r>
      <w:proofErr w:type="spellEnd"/>
      <w:r>
        <w:t xml:space="preserve"> </w:t>
      </w:r>
      <w:proofErr w:type="spellStart"/>
      <w:r>
        <w:t>Reef</w:t>
      </w:r>
      <w:proofErr w:type="spellEnd"/>
      <w:r>
        <w:t xml:space="preserve"> </w:t>
      </w:r>
      <w:proofErr w:type="spellStart"/>
      <w:r>
        <w:t>Biodiversity</w:t>
      </w:r>
      <w:proofErr w:type="spellEnd"/>
      <w:r>
        <w:t xml:space="preserve"> dos habitats costeiros do ES que está totalmente “vazio”.</w:t>
      </w:r>
    </w:p>
    <w:p w14:paraId="7A11DC8C" w14:textId="36D452A7" w:rsidR="005F11D4" w:rsidRDefault="00735F4E" w:rsidP="00F124BE">
      <w:pPr>
        <w:pStyle w:val="NormalNumerao"/>
        <w:numPr>
          <w:ilvl w:val="0"/>
          <w:numId w:val="0"/>
        </w:numPr>
        <w:ind w:left="567"/>
      </w:pPr>
      <w:r>
        <w:t>Ressalta</w:t>
      </w:r>
      <w:r w:rsidR="00943A97">
        <w:t>-se</w:t>
      </w:r>
      <w:r>
        <w:t xml:space="preserve"> que o </w:t>
      </w:r>
      <w:proofErr w:type="spellStart"/>
      <w:r>
        <w:t>CNCFlora</w:t>
      </w:r>
      <w:proofErr w:type="spellEnd"/>
      <w:r>
        <w:t xml:space="preserve"> é referência nacional na difusão de informações sobre biodiversidade e conservação da flora ameaçada brasileira. Logo, esses dados mostr</w:t>
      </w:r>
      <w:r w:rsidR="0098605B">
        <w:t>arão</w:t>
      </w:r>
      <w:r>
        <w:t xml:space="preserve"> as espécies ameaçadas de extinção da Mata Atlântica dentro do território capixaba.</w:t>
      </w:r>
    </w:p>
    <w:p w14:paraId="1A46D981" w14:textId="77777777" w:rsidR="005F11D4" w:rsidRDefault="00735F4E" w:rsidP="00F124BE">
      <w:pPr>
        <w:pStyle w:val="NormalNumerao"/>
      </w:pPr>
      <w:r>
        <w:t xml:space="preserve">Complementando as observações referentes ao programa PELD-HCES do </w:t>
      </w:r>
      <w:proofErr w:type="spellStart"/>
      <w:r>
        <w:t>Brazil</w:t>
      </w:r>
      <w:proofErr w:type="spellEnd"/>
      <w:r>
        <w:t xml:space="preserve"> </w:t>
      </w:r>
      <w:proofErr w:type="spellStart"/>
      <w:r>
        <w:t>Reef</w:t>
      </w:r>
      <w:proofErr w:type="spellEnd"/>
      <w:r>
        <w:t xml:space="preserve"> </w:t>
      </w:r>
      <w:proofErr w:type="spellStart"/>
      <w:r>
        <w:t>Biodiversity</w:t>
      </w:r>
      <w:proofErr w:type="spellEnd"/>
      <w:r>
        <w:t xml:space="preserve"> dos habitats costeiros do ES são apresentadas 165 registros, sendo 86 registros para o filo </w:t>
      </w:r>
      <w:proofErr w:type="spellStart"/>
      <w:r>
        <w:t>Chlorophyta</w:t>
      </w:r>
      <w:proofErr w:type="spellEnd"/>
      <w:r>
        <w:t xml:space="preserve">, e </w:t>
      </w:r>
      <w:proofErr w:type="spellStart"/>
      <w:r>
        <w:t>Rhodophyta</w:t>
      </w:r>
      <w:proofErr w:type="spellEnd"/>
      <w:r>
        <w:t xml:space="preserve"> com 79. Apesar disso existem outros 23 registros de </w:t>
      </w:r>
      <w:proofErr w:type="spellStart"/>
      <w:r>
        <w:t>Chlorophyta</w:t>
      </w:r>
      <w:proofErr w:type="spellEnd"/>
      <w:r>
        <w:t xml:space="preserve"> e 104 de </w:t>
      </w:r>
      <w:proofErr w:type="spellStart"/>
      <w:r>
        <w:t>Rhodophyta</w:t>
      </w:r>
      <w:proofErr w:type="spellEnd"/>
      <w:r>
        <w:t xml:space="preserve"> que não são marinhos, devendo ser aquáticos dulcícolas. Seria interessante verificar no geoprocessamento se tais vetores coincidem com os recursos hídricos existentes no local determinado.</w:t>
      </w:r>
    </w:p>
    <w:p w14:paraId="2B12DA0B" w14:textId="77777777" w:rsidR="005F11D4" w:rsidRDefault="00735F4E" w:rsidP="00F124BE">
      <w:pPr>
        <w:pStyle w:val="NormalNumerao"/>
      </w:pPr>
      <w:r>
        <w:t>Referente aos campos Coleção e Instituto, as informações prestadas estão em siglas. As siglas não estão necessariamente uniformizadas e, aparentemente, há inconsistências, contudo:</w:t>
      </w:r>
    </w:p>
    <w:p w14:paraId="0D43A9F9" w14:textId="7AF2670C" w:rsidR="005F11D4" w:rsidRDefault="00F124BE" w:rsidP="00F124BE">
      <w:pPr>
        <w:pStyle w:val="NormalNumerao2"/>
      </w:pPr>
      <w:r>
        <w:t>N</w:t>
      </w:r>
      <w:r w:rsidR="00735F4E">
        <w:t>ota-se que as amostras de flora repatriadas estão em coleções e institutos estrangeiros que inseriram somente uma letra (K, R e S), mas como a fonte está informando é possível admitir que não são registros incorretos.</w:t>
      </w:r>
    </w:p>
    <w:p w14:paraId="77DC5DFD" w14:textId="52A9E3F1" w:rsidR="005F11D4" w:rsidRDefault="00735F4E" w:rsidP="00F124BE">
      <w:pPr>
        <w:pStyle w:val="NormalNumerao2"/>
      </w:pPr>
      <w:r>
        <w:t xml:space="preserve">A fonte “GBIF repatriados” estão descritos como de 10 locais diferentes (Arizona, </w:t>
      </w:r>
      <w:proofErr w:type="spellStart"/>
      <w:r>
        <w:t>California</w:t>
      </w:r>
      <w:proofErr w:type="spellEnd"/>
      <w:r>
        <w:t xml:space="preserve">, Carnegie, Duke, Chicago, </w:t>
      </w:r>
      <w:proofErr w:type="spellStart"/>
      <w:r>
        <w:t>Meise</w:t>
      </w:r>
      <w:proofErr w:type="spellEnd"/>
      <w:r>
        <w:t xml:space="preserve">, Harvard, London, </w:t>
      </w:r>
      <w:proofErr w:type="spellStart"/>
      <w:r>
        <w:t>Holland</w:t>
      </w:r>
      <w:proofErr w:type="spellEnd"/>
      <w:r>
        <w:t xml:space="preserve"> e do Centro Internacional de Agricultura Tropical - CIAT). Contudo, não existe, para cada um desses, </w:t>
      </w:r>
      <w:r>
        <w:lastRenderedPageBreak/>
        <w:t>uma sigla específica de coleção, por exemplo, a Duke e o CIAT não informaram a coleção. Todavia, verifica-se a possibilidade que exista incorreção nas informações de instituto referente à fonte CIAT. Novamente, seria interessante aprofundar nessas informações. O que não é o caso nesse projeto de pesquisa.</w:t>
      </w:r>
    </w:p>
    <w:p w14:paraId="5C0EBD60" w14:textId="77777777" w:rsidR="005F11D4" w:rsidRPr="00380B37" w:rsidRDefault="005F11D4" w:rsidP="00F124BE">
      <w:pPr>
        <w:rPr>
          <w:rStyle w:val="Refdecomentrio"/>
          <w:sz w:val="24"/>
          <w:szCs w:val="24"/>
        </w:rPr>
      </w:pPr>
    </w:p>
    <w:p w14:paraId="3C83FF7D" w14:textId="0CF47554" w:rsidR="005F11D4" w:rsidRPr="00380B37" w:rsidRDefault="00735F4E" w:rsidP="00F124BE">
      <w:pPr>
        <w:rPr>
          <w:rStyle w:val="Refdecomentrio"/>
          <w:sz w:val="24"/>
          <w:szCs w:val="24"/>
        </w:rPr>
      </w:pPr>
      <w:r w:rsidRPr="00380B37">
        <w:rPr>
          <w:rStyle w:val="Refdecomentrio"/>
          <w:sz w:val="24"/>
          <w:szCs w:val="24"/>
        </w:rPr>
        <w:t xml:space="preserve">Iniciando a análise dos dados, propriamente dita, a </w:t>
      </w:r>
      <w:r w:rsidR="008475EF" w:rsidRPr="00380B37">
        <w:rPr>
          <w:rStyle w:val="Refdecomentrio"/>
          <w:sz w:val="24"/>
          <w:szCs w:val="24"/>
        </w:rPr>
        <w:fldChar w:fldCharType="begin"/>
      </w:r>
      <w:r w:rsidR="008475EF" w:rsidRPr="00380B37">
        <w:rPr>
          <w:rStyle w:val="Refdecomentrio"/>
          <w:sz w:val="24"/>
          <w:szCs w:val="24"/>
        </w:rPr>
        <w:instrText xml:space="preserve"> REF _Ref209707555 \h </w:instrText>
      </w:r>
      <w:r w:rsidR="00380B37">
        <w:rPr>
          <w:rStyle w:val="Refdecomentrio"/>
          <w:sz w:val="24"/>
          <w:szCs w:val="24"/>
        </w:rPr>
        <w:instrText xml:space="preserve"> \* MERGEFORMAT </w:instrText>
      </w:r>
      <w:r w:rsidR="008475EF" w:rsidRPr="00380B37">
        <w:rPr>
          <w:rStyle w:val="Refdecomentrio"/>
          <w:sz w:val="24"/>
          <w:szCs w:val="24"/>
        </w:rPr>
      </w:r>
      <w:r w:rsidR="008475EF" w:rsidRPr="00380B37">
        <w:rPr>
          <w:rStyle w:val="Refdecomentrio"/>
          <w:sz w:val="24"/>
          <w:szCs w:val="24"/>
        </w:rPr>
        <w:fldChar w:fldCharType="separate"/>
      </w:r>
      <w:r w:rsidR="008475EF" w:rsidRPr="00380B37">
        <w:rPr>
          <w:rStyle w:val="Refdecomentrio"/>
          <w:sz w:val="24"/>
          <w:szCs w:val="24"/>
        </w:rPr>
        <w:t>Gráfico 1</w:t>
      </w:r>
      <w:r w:rsidR="008475EF" w:rsidRPr="00380B37">
        <w:rPr>
          <w:rStyle w:val="Refdecomentrio"/>
          <w:sz w:val="24"/>
          <w:szCs w:val="24"/>
        </w:rPr>
        <w:fldChar w:fldCharType="end"/>
      </w:r>
      <w:r w:rsidR="008475EF" w:rsidRPr="00380B37">
        <w:rPr>
          <w:rStyle w:val="Refdecomentrio"/>
          <w:sz w:val="24"/>
          <w:szCs w:val="24"/>
        </w:rPr>
        <w:t xml:space="preserve"> </w:t>
      </w:r>
      <w:r w:rsidRPr="00380B37">
        <w:rPr>
          <w:rStyle w:val="Refdecomentrio"/>
          <w:sz w:val="24"/>
          <w:szCs w:val="24"/>
        </w:rPr>
        <w:t>demonstra a quantidade dos registros informados e não informados para cada categoria considerada importante, no total de 120.183 registros de flora nativa. É importante notar que em todas as categorias da figura existem células “vazias” de informação.</w:t>
      </w:r>
    </w:p>
    <w:p w14:paraId="758419F0" w14:textId="142FB16F" w:rsidR="00943A97" w:rsidRPr="00380B37" w:rsidRDefault="00F124BE" w:rsidP="00F124BE">
      <w:pPr>
        <w:rPr>
          <w:rStyle w:val="Refdecomentrio"/>
          <w:sz w:val="24"/>
          <w:szCs w:val="24"/>
        </w:rPr>
      </w:pPr>
      <w:r>
        <w:rPr>
          <w:noProof/>
          <w:color w:val="C9211E"/>
          <w:shd w:val="clear" w:color="auto" w:fill="FFFF00"/>
          <w:lang w:eastAsia="pt-BR" w:bidi="ar-SA"/>
        </w:rPr>
        <w:drawing>
          <wp:anchor distT="0" distB="0" distL="114300" distR="114300" simplePos="0" relativeHeight="251663360" behindDoc="0" locked="0" layoutInCell="1" allowOverlap="1" wp14:anchorId="31A9FFB7" wp14:editId="6E62D9C3">
            <wp:simplePos x="0" y="0"/>
            <wp:positionH relativeFrom="margin">
              <wp:align>left</wp:align>
            </wp:positionH>
            <wp:positionV relativeFrom="paragraph">
              <wp:posOffset>622300</wp:posOffset>
            </wp:positionV>
            <wp:extent cx="5827395" cy="2908300"/>
            <wp:effectExtent l="0" t="0" r="1905" b="6350"/>
            <wp:wrapTopAndBottom/>
            <wp:docPr id="19" name="Objeto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p w14:paraId="2EED42AA" w14:textId="2E1C7134" w:rsidR="005F11D4" w:rsidRDefault="008475EF" w:rsidP="00F124BE">
      <w:r>
        <w:rPr>
          <w:noProof/>
          <w:lang w:eastAsia="pt-BR" w:bidi="ar-SA"/>
        </w:rPr>
        <mc:AlternateContent>
          <mc:Choice Requires="wps">
            <w:drawing>
              <wp:anchor distT="0" distB="0" distL="114300" distR="114300" simplePos="0" relativeHeight="251705344" behindDoc="1" locked="0" layoutInCell="1" allowOverlap="1" wp14:anchorId="2E0DB7A4" wp14:editId="017016B7">
                <wp:simplePos x="0" y="0"/>
                <wp:positionH relativeFrom="margin">
                  <wp:posOffset>0</wp:posOffset>
                </wp:positionH>
                <wp:positionV relativeFrom="paragraph">
                  <wp:posOffset>46768</wp:posOffset>
                </wp:positionV>
                <wp:extent cx="5591810" cy="241935"/>
                <wp:effectExtent l="0" t="0" r="8890" b="5715"/>
                <wp:wrapTight wrapText="bothSides">
                  <wp:wrapPolygon edited="0">
                    <wp:start x="0" y="0"/>
                    <wp:lineTo x="0" y="20409"/>
                    <wp:lineTo x="21561" y="20409"/>
                    <wp:lineTo x="21561" y="0"/>
                    <wp:lineTo x="0" y="0"/>
                  </wp:wrapPolygon>
                </wp:wrapTight>
                <wp:docPr id="57" name="Caixa de texto 57"/>
                <wp:cNvGraphicFramePr/>
                <a:graphic xmlns:a="http://schemas.openxmlformats.org/drawingml/2006/main">
                  <a:graphicData uri="http://schemas.microsoft.com/office/word/2010/wordprocessingShape">
                    <wps:wsp>
                      <wps:cNvSpPr txBox="1"/>
                      <wps:spPr>
                        <a:xfrm>
                          <a:off x="0" y="0"/>
                          <a:ext cx="5591810" cy="241935"/>
                        </a:xfrm>
                        <a:prstGeom prst="rect">
                          <a:avLst/>
                        </a:prstGeom>
                        <a:solidFill>
                          <a:prstClr val="white"/>
                        </a:solidFill>
                        <a:ln>
                          <a:noFill/>
                        </a:ln>
                        <a:effectLst/>
                      </wps:spPr>
                      <wps:txbx>
                        <w:txbxContent>
                          <w:p w14:paraId="34142371" w14:textId="65ACD267" w:rsidR="003320B1" w:rsidRPr="0098605B" w:rsidRDefault="003320B1" w:rsidP="004E6D90">
                            <w:pPr>
                              <w:pStyle w:val="Legenda"/>
                            </w:pPr>
                            <w:bookmarkStart w:id="72" w:name="_Ref209707555"/>
                            <w:bookmarkStart w:id="73" w:name="_Toc210230755"/>
                            <w:r w:rsidRPr="0098605B">
                              <w:t xml:space="preserve">Gráfico </w:t>
                            </w:r>
                            <w:r>
                              <w:fldChar w:fldCharType="begin"/>
                            </w:r>
                            <w:r>
                              <w:instrText xml:space="preserve"> SEQ Gráfico \* ARABIC </w:instrText>
                            </w:r>
                            <w:r>
                              <w:fldChar w:fldCharType="separate"/>
                            </w:r>
                            <w:r>
                              <w:rPr>
                                <w:noProof/>
                              </w:rPr>
                              <w:t>1</w:t>
                            </w:r>
                            <w:r>
                              <w:rPr>
                                <w:noProof/>
                              </w:rPr>
                              <w:fldChar w:fldCharType="end"/>
                            </w:r>
                            <w:bookmarkEnd w:id="72"/>
                            <w:r w:rsidRPr="0098605B">
                              <w:t xml:space="preserve"> - Contagem das categorias (campos).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DB7A4" id="Caixa de texto 57" o:spid="_x0000_s1035" type="#_x0000_t202" style="position:absolute;left:0;text-align:left;margin-left:0;margin-top:3.7pt;width:440.3pt;height:19.05pt;z-index:-251611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" stroked="f">
                <v:textbox inset="0,0,0,0">
                  <w:txbxContent>
                    <w:p w14:paraId="34142371" w14:textId="65ACD267" w:rsidR="003320B1" w:rsidRPr="0098605B" w:rsidRDefault="003320B1" w:rsidP="004E6D90">
                      <w:pPr>
                        <w:pStyle w:val="Legenda"/>
                      </w:pPr>
                      <w:bookmarkStart w:id="74" w:name="_Ref209707555"/>
                      <w:bookmarkStart w:id="75" w:name="_Toc210230755"/>
                      <w:r w:rsidRPr="0098605B">
                        <w:t xml:space="preserve">Gráfico </w:t>
                      </w:r>
                      <w:r>
                        <w:fldChar w:fldCharType="begin"/>
                      </w:r>
                      <w:r>
                        <w:instrText xml:space="preserve"> SEQ Gráfico \* ARABIC </w:instrText>
                      </w:r>
                      <w:r>
                        <w:fldChar w:fldCharType="separate"/>
                      </w:r>
                      <w:r>
                        <w:rPr>
                          <w:noProof/>
                        </w:rPr>
                        <w:t>1</w:t>
                      </w:r>
                      <w:r>
                        <w:rPr>
                          <w:noProof/>
                        </w:rPr>
                        <w:fldChar w:fldCharType="end"/>
                      </w:r>
                      <w:bookmarkEnd w:id="74"/>
                      <w:r w:rsidRPr="0098605B">
                        <w:t xml:space="preserve"> - Contagem das categorias (campos).</w:t>
                      </w:r>
                      <w:bookmarkEnd w:id="75"/>
                    </w:p>
                  </w:txbxContent>
                </v:textbox>
                <w10:wrap type="tight" anchorx="margin"/>
              </v:shape>
            </w:pict>
          </mc:Fallback>
        </mc:AlternateContent>
      </w:r>
    </w:p>
    <w:p w14:paraId="22F5EB3E" w14:textId="7BC155F9" w:rsidR="005F11D4" w:rsidRPr="00380B37" w:rsidRDefault="00735F4E" w:rsidP="00F124BE">
      <w:pPr>
        <w:rPr>
          <w:rStyle w:val="Refdecomentrio"/>
          <w:sz w:val="24"/>
          <w:szCs w:val="24"/>
        </w:rPr>
      </w:pPr>
      <w:r w:rsidRPr="00380B37">
        <w:rPr>
          <w:rStyle w:val="Refdecomentrio"/>
          <w:sz w:val="24"/>
          <w:szCs w:val="24"/>
        </w:rPr>
        <w:t xml:space="preserve">Complementando a figura, a </w:t>
      </w:r>
      <w:r w:rsidR="008475EF" w:rsidRPr="00380B37">
        <w:rPr>
          <w:rStyle w:val="Refdecomentrio"/>
          <w:sz w:val="24"/>
          <w:szCs w:val="24"/>
        </w:rPr>
        <w:fldChar w:fldCharType="begin"/>
      </w:r>
      <w:r w:rsidR="008475EF" w:rsidRPr="00380B37">
        <w:rPr>
          <w:rStyle w:val="Refdecomentrio"/>
          <w:sz w:val="24"/>
          <w:szCs w:val="24"/>
        </w:rPr>
        <w:instrText xml:space="preserve"> REF _Ref209707645 \h </w:instrText>
      </w:r>
      <w:r w:rsidR="00380B37">
        <w:rPr>
          <w:rStyle w:val="Refdecomentrio"/>
          <w:sz w:val="24"/>
          <w:szCs w:val="24"/>
        </w:rPr>
        <w:instrText xml:space="preserve"> \* MERGEFORMAT </w:instrText>
      </w:r>
      <w:r w:rsidR="008475EF" w:rsidRPr="00380B37">
        <w:rPr>
          <w:rStyle w:val="Refdecomentrio"/>
          <w:sz w:val="24"/>
          <w:szCs w:val="24"/>
        </w:rPr>
      </w:r>
      <w:r w:rsidR="008475EF" w:rsidRPr="00380B37">
        <w:rPr>
          <w:rStyle w:val="Refdecomentrio"/>
          <w:sz w:val="24"/>
          <w:szCs w:val="24"/>
        </w:rPr>
        <w:fldChar w:fldCharType="separate"/>
      </w:r>
      <w:r w:rsidR="00903397" w:rsidRPr="00903397">
        <w:rPr>
          <w:rStyle w:val="Refdecomentrio"/>
          <w:sz w:val="24"/>
          <w:szCs w:val="24"/>
        </w:rPr>
        <w:t>Tabela 1</w:t>
      </w:r>
      <w:r w:rsidR="008475EF" w:rsidRPr="00380B37">
        <w:rPr>
          <w:rStyle w:val="Refdecomentrio"/>
          <w:sz w:val="24"/>
          <w:szCs w:val="24"/>
        </w:rPr>
        <w:fldChar w:fldCharType="end"/>
      </w:r>
      <w:r w:rsidR="008475EF" w:rsidRPr="00380B37">
        <w:rPr>
          <w:rStyle w:val="Refdecomentrio"/>
          <w:sz w:val="24"/>
          <w:szCs w:val="24"/>
        </w:rPr>
        <w:t xml:space="preserve"> </w:t>
      </w:r>
      <w:r w:rsidRPr="00380B37">
        <w:rPr>
          <w:rStyle w:val="Refdecomentrio"/>
          <w:sz w:val="24"/>
          <w:szCs w:val="24"/>
        </w:rPr>
        <w:t>demonstra o quantitativo por tipologia por campo e o quantitativo e a porcentagem de células com informações, sendo também descritas as vazias. As diferenças tipológicas para cada categoria são: 7 filos distintos, 21 classes, 85 ordens, 318 famílias, 2.134 gêneros e 8.541 espécies distintas, devem ser considerar na realidade como: 7 filos distintos, 21 Classes, 85 Ordens, 318 Famílias, 2.134 Gêneros e 8.541 Espécies (</w:t>
      </w:r>
      <w:r w:rsidR="008475EF" w:rsidRPr="00380B37">
        <w:rPr>
          <w:rStyle w:val="Refdecomentrio"/>
          <w:sz w:val="24"/>
          <w:szCs w:val="24"/>
        </w:rPr>
        <w:fldChar w:fldCharType="begin"/>
      </w:r>
      <w:r w:rsidR="008475EF" w:rsidRPr="00380B37">
        <w:rPr>
          <w:rStyle w:val="Refdecomentrio"/>
          <w:sz w:val="24"/>
          <w:szCs w:val="24"/>
        </w:rPr>
        <w:instrText xml:space="preserve"> REF _Ref209707645 \h </w:instrText>
      </w:r>
      <w:r w:rsidR="00380B37">
        <w:rPr>
          <w:rStyle w:val="Refdecomentrio"/>
          <w:sz w:val="24"/>
          <w:szCs w:val="24"/>
        </w:rPr>
        <w:instrText xml:space="preserve"> \* MERGEFORMAT </w:instrText>
      </w:r>
      <w:r w:rsidR="008475EF" w:rsidRPr="00380B37">
        <w:rPr>
          <w:rStyle w:val="Refdecomentrio"/>
          <w:sz w:val="24"/>
          <w:szCs w:val="24"/>
        </w:rPr>
      </w:r>
      <w:r w:rsidR="008475EF" w:rsidRPr="00380B37">
        <w:rPr>
          <w:rStyle w:val="Refdecomentrio"/>
          <w:sz w:val="24"/>
          <w:szCs w:val="24"/>
        </w:rPr>
        <w:fldChar w:fldCharType="separate"/>
      </w:r>
      <w:r w:rsidR="00903397" w:rsidRPr="00903397">
        <w:rPr>
          <w:rStyle w:val="Refdecomentrio"/>
          <w:sz w:val="24"/>
          <w:szCs w:val="24"/>
        </w:rPr>
        <w:t>Tabela 1</w:t>
      </w:r>
      <w:r w:rsidR="008475EF" w:rsidRPr="00380B37">
        <w:rPr>
          <w:rStyle w:val="Refdecomentrio"/>
          <w:sz w:val="24"/>
          <w:szCs w:val="24"/>
        </w:rPr>
        <w:fldChar w:fldCharType="end"/>
      </w:r>
      <w:r w:rsidRPr="00380B37">
        <w:rPr>
          <w:rStyle w:val="Refdecomentrio"/>
          <w:sz w:val="24"/>
          <w:szCs w:val="24"/>
        </w:rPr>
        <w:t>).</w:t>
      </w:r>
    </w:p>
    <w:p w14:paraId="4F4E5C40" w14:textId="77777777" w:rsidR="005F11D4" w:rsidRDefault="005F11D4" w:rsidP="00F124BE">
      <w:pPr>
        <w:rPr>
          <w:rStyle w:val="Refdecomentrio"/>
          <w:sz w:val="24"/>
          <w:szCs w:val="24"/>
        </w:rPr>
      </w:pPr>
    </w:p>
    <w:p w14:paraId="73EAAB86" w14:textId="77777777" w:rsidR="005535ED" w:rsidRPr="00380B37" w:rsidRDefault="005535ED" w:rsidP="00F124BE">
      <w:pPr>
        <w:rPr>
          <w:rStyle w:val="Refdecomentrio"/>
          <w:sz w:val="24"/>
          <w:szCs w:val="24"/>
        </w:rPr>
      </w:pPr>
    </w:p>
    <w:p w14:paraId="16DC980A" w14:textId="0678D71D" w:rsidR="008475EF" w:rsidRDefault="008475EF" w:rsidP="004E6D90">
      <w:pPr>
        <w:pStyle w:val="Legenda"/>
      </w:pPr>
      <w:bookmarkStart w:id="76" w:name="_Ref209707645"/>
      <w:bookmarkStart w:id="77" w:name="_Toc210136214"/>
      <w:r>
        <w:lastRenderedPageBreak/>
        <w:t xml:space="preserve">Tabela </w:t>
      </w:r>
      <w:r w:rsidR="00300386">
        <w:fldChar w:fldCharType="begin"/>
      </w:r>
      <w:r w:rsidR="00300386">
        <w:instrText xml:space="preserve"> SEQ Tabela \* ARABIC </w:instrText>
      </w:r>
      <w:r w:rsidR="00300386">
        <w:fldChar w:fldCharType="separate"/>
      </w:r>
      <w:r w:rsidR="00903397">
        <w:rPr>
          <w:noProof/>
        </w:rPr>
        <w:t>1</w:t>
      </w:r>
      <w:r w:rsidR="00300386">
        <w:rPr>
          <w:noProof/>
        </w:rPr>
        <w:fldChar w:fldCharType="end"/>
      </w:r>
      <w:bookmarkEnd w:id="76"/>
      <w:r>
        <w:t xml:space="preserve"> - </w:t>
      </w:r>
      <w:r w:rsidRPr="009B230E">
        <w:t xml:space="preserve">Visualização das informações contidas nos registros de Flora do </w:t>
      </w:r>
      <w:proofErr w:type="spellStart"/>
      <w:r w:rsidRPr="009B230E">
        <w:t>SiBBr</w:t>
      </w:r>
      <w:proofErr w:type="spellEnd"/>
      <w:r w:rsidRPr="009B230E">
        <w:t>.</w:t>
      </w:r>
      <w:bookmarkEnd w:id="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firstRow="0" w:lastRow="0" w:firstColumn="0" w:lastColumn="0" w:noHBand="0" w:noVBand="0"/>
      </w:tblPr>
      <w:tblGrid>
        <w:gridCol w:w="1129"/>
        <w:gridCol w:w="4110"/>
        <w:gridCol w:w="2178"/>
        <w:gridCol w:w="1644"/>
      </w:tblGrid>
      <w:tr w:rsidR="005F11D4" w:rsidRPr="005535ED" w14:paraId="183A9BB4" w14:textId="77777777" w:rsidTr="005535ED">
        <w:trPr>
          <w:trHeight w:val="852"/>
        </w:trPr>
        <w:tc>
          <w:tcPr>
            <w:tcW w:w="1129" w:type="dxa"/>
            <w:shd w:val="clear" w:color="auto" w:fill="D3D3D3"/>
            <w:tcMar>
              <w:top w:w="0" w:type="dxa"/>
              <w:left w:w="0" w:type="dxa"/>
              <w:bottom w:w="0" w:type="dxa"/>
              <w:right w:w="0" w:type="dxa"/>
            </w:tcMar>
            <w:vAlign w:val="center"/>
          </w:tcPr>
          <w:p w14:paraId="09446EF9" w14:textId="77777777" w:rsidR="005F11D4" w:rsidRPr="005535ED" w:rsidRDefault="00735F4E" w:rsidP="00591DD7">
            <w:pPr>
              <w:pStyle w:val="NormalTabTitulo"/>
            </w:pPr>
            <w:r w:rsidRPr="005535ED">
              <w:t>Campo da Tabela</w:t>
            </w:r>
          </w:p>
        </w:tc>
        <w:tc>
          <w:tcPr>
            <w:tcW w:w="4110" w:type="dxa"/>
            <w:shd w:val="clear" w:color="auto" w:fill="D3D3D3"/>
            <w:tcMar>
              <w:top w:w="0" w:type="dxa"/>
              <w:left w:w="0" w:type="dxa"/>
              <w:bottom w:w="0" w:type="dxa"/>
              <w:right w:w="0" w:type="dxa"/>
            </w:tcMar>
            <w:vAlign w:val="center"/>
          </w:tcPr>
          <w:p w14:paraId="2161EA93" w14:textId="42BFDDB8" w:rsidR="005F11D4" w:rsidRPr="005535ED" w:rsidRDefault="00735F4E" w:rsidP="00591DD7">
            <w:pPr>
              <w:pStyle w:val="NormalTabTitulo"/>
            </w:pPr>
            <w:r w:rsidRPr="005535ED">
              <w:t>Quantificação por tipologia e verificação de possíveis problemas para o estudo</w:t>
            </w:r>
          </w:p>
        </w:tc>
        <w:tc>
          <w:tcPr>
            <w:tcW w:w="2178" w:type="dxa"/>
            <w:shd w:val="clear" w:color="auto" w:fill="D3D3D3"/>
            <w:tcMar>
              <w:top w:w="0" w:type="dxa"/>
              <w:left w:w="0" w:type="dxa"/>
              <w:bottom w:w="0" w:type="dxa"/>
              <w:right w:w="0" w:type="dxa"/>
            </w:tcMar>
            <w:vAlign w:val="center"/>
          </w:tcPr>
          <w:p w14:paraId="4470D202" w14:textId="5851610E" w:rsidR="005F11D4" w:rsidRPr="005535ED" w:rsidRDefault="00735F4E" w:rsidP="00591DD7">
            <w:pPr>
              <w:pStyle w:val="NormalTabTitulo"/>
            </w:pPr>
            <w:r w:rsidRPr="005535ED">
              <w:t>Quantidade de registros informados</w:t>
            </w:r>
            <w:r w:rsidR="0001080B" w:rsidRPr="005535ED">
              <w:t xml:space="preserve"> e </w:t>
            </w:r>
            <w:r w:rsidRPr="005535ED">
              <w:t>classificados por tipologia</w:t>
            </w:r>
            <w:r w:rsidRPr="005535ED">
              <w:rPr>
                <w:vertAlign w:val="superscript"/>
              </w:rPr>
              <w:t>*</w:t>
            </w:r>
          </w:p>
        </w:tc>
        <w:tc>
          <w:tcPr>
            <w:tcW w:w="1644" w:type="dxa"/>
            <w:shd w:val="clear" w:color="auto" w:fill="D3D3D3"/>
            <w:tcMar>
              <w:top w:w="0" w:type="dxa"/>
              <w:left w:w="0" w:type="dxa"/>
              <w:bottom w:w="0" w:type="dxa"/>
              <w:right w:w="0" w:type="dxa"/>
            </w:tcMar>
            <w:vAlign w:val="center"/>
          </w:tcPr>
          <w:p w14:paraId="373570F1" w14:textId="30FAA000" w:rsidR="005F11D4" w:rsidRPr="005535ED" w:rsidRDefault="00735F4E" w:rsidP="00591DD7">
            <w:pPr>
              <w:pStyle w:val="NormalTabTitulo"/>
            </w:pPr>
            <w:r w:rsidRPr="005535ED">
              <w:t>% de registros classificados</w:t>
            </w:r>
            <w:r w:rsidRPr="005535ED">
              <w:rPr>
                <w:vertAlign w:val="superscript"/>
              </w:rPr>
              <w:t>**</w:t>
            </w:r>
          </w:p>
        </w:tc>
      </w:tr>
      <w:tr w:rsidR="005F11D4" w:rsidRPr="00F124BE" w14:paraId="4703C0EC" w14:textId="77777777" w:rsidTr="005535ED">
        <w:trPr>
          <w:trHeight w:val="308"/>
        </w:trPr>
        <w:tc>
          <w:tcPr>
            <w:tcW w:w="1129" w:type="dxa"/>
            <w:shd w:val="clear" w:color="auto" w:fill="auto"/>
            <w:tcMar>
              <w:top w:w="0" w:type="dxa"/>
              <w:left w:w="0" w:type="dxa"/>
              <w:bottom w:w="0" w:type="dxa"/>
              <w:right w:w="0" w:type="dxa"/>
            </w:tcMar>
            <w:vAlign w:val="center"/>
          </w:tcPr>
          <w:p w14:paraId="1B740D2D" w14:textId="77777777" w:rsidR="005F11D4" w:rsidRPr="00F124BE" w:rsidRDefault="00735F4E" w:rsidP="00591DD7">
            <w:pPr>
              <w:pStyle w:val="NormalTabCorpo"/>
            </w:pPr>
            <w:proofErr w:type="spellStart"/>
            <w:r w:rsidRPr="00F124BE">
              <w:t>Plantae</w:t>
            </w:r>
            <w:proofErr w:type="spellEnd"/>
          </w:p>
        </w:tc>
        <w:tc>
          <w:tcPr>
            <w:tcW w:w="7932" w:type="dxa"/>
            <w:gridSpan w:val="3"/>
            <w:shd w:val="clear" w:color="auto" w:fill="auto"/>
            <w:tcMar>
              <w:top w:w="0" w:type="dxa"/>
              <w:left w:w="0" w:type="dxa"/>
              <w:bottom w:w="0" w:type="dxa"/>
              <w:right w:w="0" w:type="dxa"/>
            </w:tcMar>
            <w:vAlign w:val="center"/>
          </w:tcPr>
          <w:p w14:paraId="4E2A4772" w14:textId="42F95700" w:rsidR="005F11D4" w:rsidRPr="00F124BE" w:rsidRDefault="00735F4E" w:rsidP="00591DD7">
            <w:pPr>
              <w:pStyle w:val="NormalTabCorpo"/>
            </w:pPr>
            <w:r w:rsidRPr="00F124BE">
              <w:t>Total 120.183 registros</w:t>
            </w:r>
          </w:p>
        </w:tc>
      </w:tr>
      <w:tr w:rsidR="005F11D4" w:rsidRPr="00F124BE" w14:paraId="79DF35A2" w14:textId="77777777" w:rsidTr="005535ED">
        <w:tc>
          <w:tcPr>
            <w:tcW w:w="1129" w:type="dxa"/>
            <w:shd w:val="clear" w:color="auto" w:fill="D3D3D3"/>
            <w:tcMar>
              <w:top w:w="0" w:type="dxa"/>
              <w:left w:w="0" w:type="dxa"/>
              <w:bottom w:w="0" w:type="dxa"/>
              <w:right w:w="0" w:type="dxa"/>
            </w:tcMar>
            <w:vAlign w:val="center"/>
          </w:tcPr>
          <w:p w14:paraId="760CF5C6" w14:textId="77777777" w:rsidR="005F11D4" w:rsidRPr="00F124BE" w:rsidRDefault="00735F4E" w:rsidP="00591DD7">
            <w:pPr>
              <w:pStyle w:val="NormalTabCorpo"/>
            </w:pPr>
            <w:r w:rsidRPr="00F124BE">
              <w:t>Filo</w:t>
            </w:r>
          </w:p>
        </w:tc>
        <w:tc>
          <w:tcPr>
            <w:tcW w:w="4110" w:type="dxa"/>
            <w:shd w:val="clear" w:color="auto" w:fill="D3D3D3"/>
            <w:tcMar>
              <w:top w:w="0" w:type="dxa"/>
              <w:left w:w="0" w:type="dxa"/>
              <w:bottom w:w="0" w:type="dxa"/>
              <w:right w:w="0" w:type="dxa"/>
            </w:tcMar>
          </w:tcPr>
          <w:p w14:paraId="6A3D972D" w14:textId="26349B9D" w:rsidR="005F11D4" w:rsidRPr="00F124BE" w:rsidRDefault="00735F4E" w:rsidP="00591DD7">
            <w:pPr>
              <w:pStyle w:val="NormalTabCorpo"/>
            </w:pPr>
            <w:r w:rsidRPr="00F124BE">
              <w:t>Contem 7 filos distintos, porém existem 4.948 linhas sem informação</w:t>
            </w:r>
          </w:p>
        </w:tc>
        <w:tc>
          <w:tcPr>
            <w:tcW w:w="2178" w:type="dxa"/>
            <w:shd w:val="clear" w:color="auto" w:fill="D3D3D3"/>
            <w:tcMar>
              <w:top w:w="0" w:type="dxa"/>
              <w:left w:w="0" w:type="dxa"/>
              <w:bottom w:w="0" w:type="dxa"/>
              <w:right w:w="0" w:type="dxa"/>
            </w:tcMar>
            <w:vAlign w:val="center"/>
          </w:tcPr>
          <w:p w14:paraId="57DD8911" w14:textId="6CD03333" w:rsidR="005F11D4" w:rsidRPr="00F124BE" w:rsidRDefault="00735F4E" w:rsidP="00591DD7">
            <w:pPr>
              <w:pStyle w:val="NormalTabCorpo"/>
            </w:pPr>
            <w:r w:rsidRPr="00F124BE">
              <w:t>115.235</w:t>
            </w:r>
          </w:p>
        </w:tc>
        <w:tc>
          <w:tcPr>
            <w:tcW w:w="1644" w:type="dxa"/>
            <w:shd w:val="clear" w:color="auto" w:fill="D3D3D3"/>
            <w:tcMar>
              <w:top w:w="0" w:type="dxa"/>
              <w:left w:w="0" w:type="dxa"/>
              <w:bottom w:w="0" w:type="dxa"/>
              <w:right w:w="0" w:type="dxa"/>
            </w:tcMar>
            <w:vAlign w:val="center"/>
          </w:tcPr>
          <w:p w14:paraId="68E02458" w14:textId="235CB585" w:rsidR="005F11D4" w:rsidRPr="00F124BE" w:rsidRDefault="00735F4E" w:rsidP="00591DD7">
            <w:pPr>
              <w:pStyle w:val="NormalTabCorpo"/>
            </w:pPr>
            <w:r w:rsidRPr="00F124BE">
              <w:t>96%</w:t>
            </w:r>
          </w:p>
        </w:tc>
      </w:tr>
      <w:tr w:rsidR="005F11D4" w:rsidRPr="00F124BE" w14:paraId="4EF9F82E" w14:textId="77777777" w:rsidTr="005535ED">
        <w:tc>
          <w:tcPr>
            <w:tcW w:w="1129" w:type="dxa"/>
            <w:shd w:val="clear" w:color="auto" w:fill="auto"/>
            <w:tcMar>
              <w:top w:w="0" w:type="dxa"/>
              <w:left w:w="0" w:type="dxa"/>
              <w:bottom w:w="0" w:type="dxa"/>
              <w:right w:w="0" w:type="dxa"/>
            </w:tcMar>
            <w:vAlign w:val="center"/>
          </w:tcPr>
          <w:p w14:paraId="031976C0" w14:textId="77777777" w:rsidR="005F11D4" w:rsidRPr="00F124BE" w:rsidRDefault="00735F4E" w:rsidP="00591DD7">
            <w:pPr>
              <w:pStyle w:val="NormalTabCorpo"/>
            </w:pPr>
            <w:r w:rsidRPr="00F124BE">
              <w:t>Classe</w:t>
            </w:r>
          </w:p>
        </w:tc>
        <w:tc>
          <w:tcPr>
            <w:tcW w:w="4110" w:type="dxa"/>
            <w:shd w:val="clear" w:color="auto" w:fill="auto"/>
            <w:tcMar>
              <w:top w:w="0" w:type="dxa"/>
              <w:left w:w="0" w:type="dxa"/>
              <w:bottom w:w="0" w:type="dxa"/>
              <w:right w:w="0" w:type="dxa"/>
            </w:tcMar>
          </w:tcPr>
          <w:p w14:paraId="02ED50A3" w14:textId="5C45D31E" w:rsidR="005F11D4" w:rsidRPr="00F124BE" w:rsidRDefault="00735F4E" w:rsidP="00591DD7">
            <w:pPr>
              <w:pStyle w:val="NormalTabCorpo"/>
            </w:pPr>
            <w:r w:rsidRPr="00F124BE">
              <w:t>Engloba 21 classes distintas, porém há 4.953 registros sem informação</w:t>
            </w:r>
          </w:p>
        </w:tc>
        <w:tc>
          <w:tcPr>
            <w:tcW w:w="2178" w:type="dxa"/>
            <w:shd w:val="clear" w:color="auto" w:fill="auto"/>
            <w:tcMar>
              <w:top w:w="0" w:type="dxa"/>
              <w:left w:w="0" w:type="dxa"/>
              <w:bottom w:w="0" w:type="dxa"/>
              <w:right w:w="0" w:type="dxa"/>
            </w:tcMar>
            <w:vAlign w:val="center"/>
          </w:tcPr>
          <w:p w14:paraId="653B2920" w14:textId="1CFF94C2" w:rsidR="005F11D4" w:rsidRPr="00F124BE" w:rsidRDefault="00735F4E" w:rsidP="00591DD7">
            <w:pPr>
              <w:pStyle w:val="NormalTabCorpo"/>
            </w:pPr>
            <w:r w:rsidRPr="00F124BE">
              <w:t>115.230</w:t>
            </w:r>
          </w:p>
        </w:tc>
        <w:tc>
          <w:tcPr>
            <w:tcW w:w="1644" w:type="dxa"/>
            <w:shd w:val="clear" w:color="auto" w:fill="auto"/>
            <w:tcMar>
              <w:top w:w="0" w:type="dxa"/>
              <w:left w:w="0" w:type="dxa"/>
              <w:bottom w:w="0" w:type="dxa"/>
              <w:right w:w="0" w:type="dxa"/>
            </w:tcMar>
            <w:vAlign w:val="center"/>
          </w:tcPr>
          <w:p w14:paraId="29A58C09" w14:textId="4E1F266B" w:rsidR="005F11D4" w:rsidRPr="00F124BE" w:rsidRDefault="00735F4E" w:rsidP="00591DD7">
            <w:pPr>
              <w:pStyle w:val="NormalTabCorpo"/>
            </w:pPr>
            <w:r w:rsidRPr="00F124BE">
              <w:t>96%</w:t>
            </w:r>
          </w:p>
        </w:tc>
      </w:tr>
      <w:tr w:rsidR="005F11D4" w:rsidRPr="00F124BE" w14:paraId="74C6484B" w14:textId="77777777" w:rsidTr="005535ED">
        <w:tc>
          <w:tcPr>
            <w:tcW w:w="1129" w:type="dxa"/>
            <w:shd w:val="clear" w:color="auto" w:fill="D3D3D3"/>
            <w:tcMar>
              <w:top w:w="0" w:type="dxa"/>
              <w:left w:w="0" w:type="dxa"/>
              <w:bottom w:w="0" w:type="dxa"/>
              <w:right w:w="0" w:type="dxa"/>
            </w:tcMar>
            <w:vAlign w:val="center"/>
          </w:tcPr>
          <w:p w14:paraId="66B2DE6A" w14:textId="77777777" w:rsidR="005F11D4" w:rsidRPr="00F124BE" w:rsidRDefault="00735F4E" w:rsidP="00591DD7">
            <w:pPr>
              <w:pStyle w:val="NormalTabCorpo"/>
            </w:pPr>
            <w:r w:rsidRPr="00F124BE">
              <w:t>Ordem</w:t>
            </w:r>
          </w:p>
        </w:tc>
        <w:tc>
          <w:tcPr>
            <w:tcW w:w="4110" w:type="dxa"/>
            <w:shd w:val="clear" w:color="auto" w:fill="D3D3D3"/>
            <w:tcMar>
              <w:top w:w="0" w:type="dxa"/>
              <w:left w:w="0" w:type="dxa"/>
              <w:bottom w:w="0" w:type="dxa"/>
              <w:right w:w="0" w:type="dxa"/>
            </w:tcMar>
          </w:tcPr>
          <w:p w14:paraId="770B8350" w14:textId="7A085F00" w:rsidR="005F11D4" w:rsidRPr="00F124BE" w:rsidRDefault="00735F4E" w:rsidP="00591DD7">
            <w:pPr>
              <w:pStyle w:val="NormalTabCorpo"/>
            </w:pPr>
            <w:r w:rsidRPr="00F124BE">
              <w:t>São 85 ordens distintas, porém tem 5.426 linhas sem informação</w:t>
            </w:r>
          </w:p>
        </w:tc>
        <w:tc>
          <w:tcPr>
            <w:tcW w:w="2178" w:type="dxa"/>
            <w:shd w:val="clear" w:color="auto" w:fill="D3D3D3"/>
            <w:tcMar>
              <w:top w:w="0" w:type="dxa"/>
              <w:left w:w="0" w:type="dxa"/>
              <w:bottom w:w="0" w:type="dxa"/>
              <w:right w:w="0" w:type="dxa"/>
            </w:tcMar>
            <w:vAlign w:val="center"/>
          </w:tcPr>
          <w:p w14:paraId="0FB9891B" w14:textId="2C7D7B24" w:rsidR="005F11D4" w:rsidRPr="00F124BE" w:rsidRDefault="00735F4E" w:rsidP="00591DD7">
            <w:pPr>
              <w:pStyle w:val="NormalTabCorpo"/>
            </w:pPr>
            <w:r w:rsidRPr="00F124BE">
              <w:t>114.757</w:t>
            </w:r>
          </w:p>
        </w:tc>
        <w:tc>
          <w:tcPr>
            <w:tcW w:w="1644" w:type="dxa"/>
            <w:shd w:val="clear" w:color="auto" w:fill="D3D3D3"/>
            <w:tcMar>
              <w:top w:w="0" w:type="dxa"/>
              <w:left w:w="0" w:type="dxa"/>
              <w:bottom w:w="0" w:type="dxa"/>
              <w:right w:w="0" w:type="dxa"/>
            </w:tcMar>
            <w:vAlign w:val="center"/>
          </w:tcPr>
          <w:p w14:paraId="5BCD79CB" w14:textId="15F32411" w:rsidR="005F11D4" w:rsidRPr="00F124BE" w:rsidRDefault="00735F4E" w:rsidP="00591DD7">
            <w:pPr>
              <w:pStyle w:val="NormalTabCorpo"/>
            </w:pPr>
            <w:r w:rsidRPr="00F124BE">
              <w:t>95%</w:t>
            </w:r>
          </w:p>
        </w:tc>
      </w:tr>
      <w:tr w:rsidR="005F11D4" w:rsidRPr="00F124BE" w14:paraId="207924BC" w14:textId="77777777" w:rsidTr="005535ED">
        <w:trPr>
          <w:tblHeader/>
        </w:trPr>
        <w:tc>
          <w:tcPr>
            <w:tcW w:w="1129" w:type="dxa"/>
            <w:shd w:val="clear" w:color="auto" w:fill="auto"/>
            <w:tcMar>
              <w:top w:w="0" w:type="dxa"/>
              <w:left w:w="0" w:type="dxa"/>
              <w:bottom w:w="0" w:type="dxa"/>
              <w:right w:w="0" w:type="dxa"/>
            </w:tcMar>
            <w:vAlign w:val="center"/>
          </w:tcPr>
          <w:p w14:paraId="56F8FCB6" w14:textId="77777777" w:rsidR="005F11D4" w:rsidRPr="00F124BE" w:rsidRDefault="00735F4E" w:rsidP="00591DD7">
            <w:pPr>
              <w:pStyle w:val="NormalTabCorpo"/>
            </w:pPr>
            <w:r w:rsidRPr="00F124BE">
              <w:t>Família</w:t>
            </w:r>
          </w:p>
        </w:tc>
        <w:tc>
          <w:tcPr>
            <w:tcW w:w="4110" w:type="dxa"/>
            <w:shd w:val="clear" w:color="auto" w:fill="auto"/>
            <w:tcMar>
              <w:top w:w="0" w:type="dxa"/>
              <w:left w:w="0" w:type="dxa"/>
              <w:bottom w:w="0" w:type="dxa"/>
              <w:right w:w="0" w:type="dxa"/>
            </w:tcMar>
          </w:tcPr>
          <w:p w14:paraId="2903C595" w14:textId="52CB4771" w:rsidR="005F11D4" w:rsidRPr="00F124BE" w:rsidRDefault="00735F4E" w:rsidP="00591DD7">
            <w:pPr>
              <w:pStyle w:val="NormalTabCorpo"/>
            </w:pPr>
            <w:r w:rsidRPr="00F124BE">
              <w:t>Possui 318 famílias distintas e 989 registros sem informação</w:t>
            </w:r>
          </w:p>
        </w:tc>
        <w:tc>
          <w:tcPr>
            <w:tcW w:w="2178" w:type="dxa"/>
            <w:shd w:val="clear" w:color="auto" w:fill="auto"/>
            <w:tcMar>
              <w:top w:w="0" w:type="dxa"/>
              <w:left w:w="0" w:type="dxa"/>
              <w:bottom w:w="0" w:type="dxa"/>
              <w:right w:w="0" w:type="dxa"/>
            </w:tcMar>
            <w:vAlign w:val="center"/>
          </w:tcPr>
          <w:p w14:paraId="10BFBB73" w14:textId="6AFF3CD6" w:rsidR="005F11D4" w:rsidRPr="00F124BE" w:rsidRDefault="00735F4E" w:rsidP="00591DD7">
            <w:pPr>
              <w:pStyle w:val="NormalTabCorpo"/>
            </w:pPr>
            <w:r w:rsidRPr="00F124BE">
              <w:t>119.194</w:t>
            </w:r>
          </w:p>
        </w:tc>
        <w:tc>
          <w:tcPr>
            <w:tcW w:w="1644" w:type="dxa"/>
            <w:shd w:val="clear" w:color="auto" w:fill="auto"/>
            <w:tcMar>
              <w:top w:w="0" w:type="dxa"/>
              <w:left w:w="0" w:type="dxa"/>
              <w:bottom w:w="0" w:type="dxa"/>
              <w:right w:w="0" w:type="dxa"/>
            </w:tcMar>
            <w:vAlign w:val="center"/>
          </w:tcPr>
          <w:p w14:paraId="2686E7D9" w14:textId="0ACFCD36" w:rsidR="005F11D4" w:rsidRPr="00F124BE" w:rsidRDefault="00735F4E" w:rsidP="00591DD7">
            <w:pPr>
              <w:pStyle w:val="NormalTabCorpo"/>
            </w:pPr>
            <w:r w:rsidRPr="00F124BE">
              <w:t>99%</w:t>
            </w:r>
          </w:p>
        </w:tc>
      </w:tr>
      <w:tr w:rsidR="005F11D4" w:rsidRPr="00F124BE" w14:paraId="51B8A05D" w14:textId="77777777" w:rsidTr="005535ED">
        <w:tc>
          <w:tcPr>
            <w:tcW w:w="1129" w:type="dxa"/>
            <w:shd w:val="clear" w:color="auto" w:fill="D3D3D3"/>
            <w:tcMar>
              <w:top w:w="0" w:type="dxa"/>
              <w:left w:w="0" w:type="dxa"/>
              <w:bottom w:w="0" w:type="dxa"/>
              <w:right w:w="0" w:type="dxa"/>
            </w:tcMar>
            <w:vAlign w:val="center"/>
          </w:tcPr>
          <w:p w14:paraId="6282FCE9" w14:textId="77777777" w:rsidR="005F11D4" w:rsidRPr="00F124BE" w:rsidRDefault="00735F4E" w:rsidP="00591DD7">
            <w:pPr>
              <w:pStyle w:val="NormalTabCorpo"/>
            </w:pPr>
            <w:r w:rsidRPr="00F124BE">
              <w:t>Gênero</w:t>
            </w:r>
          </w:p>
        </w:tc>
        <w:tc>
          <w:tcPr>
            <w:tcW w:w="4110" w:type="dxa"/>
            <w:shd w:val="clear" w:color="auto" w:fill="D3D3D3"/>
            <w:tcMar>
              <w:top w:w="0" w:type="dxa"/>
              <w:left w:w="0" w:type="dxa"/>
              <w:bottom w:w="0" w:type="dxa"/>
              <w:right w:w="0" w:type="dxa"/>
            </w:tcMar>
          </w:tcPr>
          <w:p w14:paraId="562D74D3" w14:textId="3F82BFB4" w:rsidR="005F11D4" w:rsidRPr="00F124BE" w:rsidRDefault="00735F4E" w:rsidP="00591DD7">
            <w:pPr>
              <w:pStyle w:val="NormalTabCorpo"/>
            </w:pPr>
            <w:r w:rsidRPr="00F124BE">
              <w:t>Abarca 2.134 gêneros distintos, mas existem 5.776 linhas sem informação</w:t>
            </w:r>
          </w:p>
        </w:tc>
        <w:tc>
          <w:tcPr>
            <w:tcW w:w="2178" w:type="dxa"/>
            <w:shd w:val="clear" w:color="auto" w:fill="D3D3D3"/>
            <w:tcMar>
              <w:top w:w="0" w:type="dxa"/>
              <w:left w:w="0" w:type="dxa"/>
              <w:bottom w:w="0" w:type="dxa"/>
              <w:right w:w="0" w:type="dxa"/>
            </w:tcMar>
            <w:vAlign w:val="center"/>
          </w:tcPr>
          <w:p w14:paraId="28E797FF" w14:textId="67BA9F2F" w:rsidR="005F11D4" w:rsidRPr="00F124BE" w:rsidRDefault="00735F4E" w:rsidP="00591DD7">
            <w:pPr>
              <w:pStyle w:val="NormalTabCorpo"/>
            </w:pPr>
            <w:r w:rsidRPr="00F124BE">
              <w:t>114.407</w:t>
            </w:r>
          </w:p>
        </w:tc>
        <w:tc>
          <w:tcPr>
            <w:tcW w:w="1644" w:type="dxa"/>
            <w:shd w:val="clear" w:color="auto" w:fill="D3D3D3"/>
            <w:tcMar>
              <w:top w:w="0" w:type="dxa"/>
              <w:left w:w="0" w:type="dxa"/>
              <w:bottom w:w="0" w:type="dxa"/>
              <w:right w:w="0" w:type="dxa"/>
            </w:tcMar>
            <w:vAlign w:val="center"/>
          </w:tcPr>
          <w:p w14:paraId="57BEE734" w14:textId="04D068BB" w:rsidR="005F11D4" w:rsidRPr="00F124BE" w:rsidRDefault="00735F4E" w:rsidP="00591DD7">
            <w:pPr>
              <w:pStyle w:val="NormalTabCorpo"/>
            </w:pPr>
            <w:r w:rsidRPr="00F124BE">
              <w:t>95%</w:t>
            </w:r>
          </w:p>
        </w:tc>
      </w:tr>
      <w:tr w:rsidR="005F11D4" w:rsidRPr="00F124BE" w14:paraId="038E5E5C" w14:textId="77777777" w:rsidTr="005535ED">
        <w:tc>
          <w:tcPr>
            <w:tcW w:w="1129" w:type="dxa"/>
            <w:shd w:val="clear" w:color="auto" w:fill="auto"/>
            <w:tcMar>
              <w:top w:w="0" w:type="dxa"/>
              <w:left w:w="0" w:type="dxa"/>
              <w:bottom w:w="0" w:type="dxa"/>
              <w:right w:w="0" w:type="dxa"/>
            </w:tcMar>
            <w:vAlign w:val="center"/>
          </w:tcPr>
          <w:p w14:paraId="32ECEDE5" w14:textId="77777777" w:rsidR="005F11D4" w:rsidRPr="00F124BE" w:rsidRDefault="00735F4E" w:rsidP="00591DD7">
            <w:pPr>
              <w:pStyle w:val="NormalTabCorpo"/>
            </w:pPr>
            <w:r w:rsidRPr="00F124BE">
              <w:t>Espécie</w:t>
            </w:r>
          </w:p>
        </w:tc>
        <w:tc>
          <w:tcPr>
            <w:tcW w:w="4110" w:type="dxa"/>
            <w:shd w:val="clear" w:color="auto" w:fill="auto"/>
            <w:tcMar>
              <w:top w:w="0" w:type="dxa"/>
              <w:left w:w="0" w:type="dxa"/>
              <w:bottom w:w="0" w:type="dxa"/>
              <w:right w:w="0" w:type="dxa"/>
            </w:tcMar>
          </w:tcPr>
          <w:p w14:paraId="466F496D" w14:textId="62826BC9" w:rsidR="005F11D4" w:rsidRPr="00F124BE" w:rsidRDefault="00735F4E" w:rsidP="00591DD7">
            <w:pPr>
              <w:pStyle w:val="NormalTabCorpo"/>
            </w:pPr>
            <w:r w:rsidRPr="00F124BE">
              <w:t>Compreende 8.541 espécies distintas, mas faltam 26.870 informações.</w:t>
            </w:r>
          </w:p>
        </w:tc>
        <w:tc>
          <w:tcPr>
            <w:tcW w:w="2178" w:type="dxa"/>
            <w:shd w:val="clear" w:color="auto" w:fill="auto"/>
            <w:tcMar>
              <w:top w:w="0" w:type="dxa"/>
              <w:left w:w="0" w:type="dxa"/>
              <w:bottom w:w="0" w:type="dxa"/>
              <w:right w:w="0" w:type="dxa"/>
            </w:tcMar>
            <w:vAlign w:val="center"/>
          </w:tcPr>
          <w:p w14:paraId="3660AF44" w14:textId="791DA5AC" w:rsidR="005F11D4" w:rsidRPr="00F124BE" w:rsidRDefault="00735F4E" w:rsidP="00591DD7">
            <w:pPr>
              <w:pStyle w:val="NormalTabCorpo"/>
            </w:pPr>
            <w:r w:rsidRPr="00F124BE">
              <w:t>93.313</w:t>
            </w:r>
          </w:p>
        </w:tc>
        <w:tc>
          <w:tcPr>
            <w:tcW w:w="1644" w:type="dxa"/>
            <w:shd w:val="clear" w:color="auto" w:fill="auto"/>
            <w:tcMar>
              <w:top w:w="0" w:type="dxa"/>
              <w:left w:w="0" w:type="dxa"/>
              <w:bottom w:w="0" w:type="dxa"/>
              <w:right w:w="0" w:type="dxa"/>
            </w:tcMar>
            <w:vAlign w:val="center"/>
          </w:tcPr>
          <w:p w14:paraId="3630A749" w14:textId="2C6C208D" w:rsidR="005F11D4" w:rsidRPr="00F124BE" w:rsidRDefault="00735F4E" w:rsidP="00591DD7">
            <w:pPr>
              <w:pStyle w:val="NormalTabCorpo"/>
            </w:pPr>
            <w:r w:rsidRPr="00F124BE">
              <w:t>78%</w:t>
            </w:r>
          </w:p>
        </w:tc>
      </w:tr>
    </w:tbl>
    <w:p w14:paraId="07C6A3CD" w14:textId="77777777" w:rsidR="005F11D4" w:rsidRPr="00AD6826" w:rsidRDefault="00735F4E" w:rsidP="005535ED">
      <w:pPr>
        <w:pStyle w:val="LegendaFig-Mapa"/>
        <w:spacing w:line="276" w:lineRule="auto"/>
      </w:pPr>
      <w:r w:rsidRPr="00AD6826">
        <w:t>* significa que, do montante de registros de plantas, a quantidade citada representa a informação preenchida da tipologia (ou variável ou categoria).</w:t>
      </w:r>
    </w:p>
    <w:p w14:paraId="6A86A1AC" w14:textId="77777777" w:rsidR="005F11D4" w:rsidRPr="00AD6826" w:rsidRDefault="00735F4E" w:rsidP="005535ED">
      <w:pPr>
        <w:pStyle w:val="LegendaFig-Mapa"/>
        <w:spacing w:line="276" w:lineRule="auto"/>
      </w:pPr>
      <w:r w:rsidRPr="00AD6826">
        <w:t>** significa que, do montante de registros de plantas, o percentual citado corresponde às informações preenchidas da tipologia (ou variável ou categoria).</w:t>
      </w:r>
    </w:p>
    <w:p w14:paraId="4966AB4C" w14:textId="77777777" w:rsidR="001571C7" w:rsidRDefault="001571C7" w:rsidP="00AD6826"/>
    <w:p w14:paraId="5F77DC86" w14:textId="77777777" w:rsidR="005F11D4" w:rsidRPr="00380B37" w:rsidRDefault="00735F4E" w:rsidP="00AD6826">
      <w:pPr>
        <w:rPr>
          <w:rStyle w:val="Refdecomentrio"/>
          <w:sz w:val="24"/>
          <w:szCs w:val="24"/>
        </w:rPr>
      </w:pPr>
      <w:r w:rsidRPr="00380B37">
        <w:rPr>
          <w:rStyle w:val="Refdecomentrio"/>
          <w:sz w:val="24"/>
          <w:szCs w:val="24"/>
        </w:rPr>
        <w:t>Observa-se que a variável Espécie é a categoria com a menor porcentagem de registros, apresentando somente 78% do montante preenchidos com os nomes de espécies, enquanto a variável Família apresenta 99%, consequentemente essa coluna está mais completa que a Espécie.</w:t>
      </w:r>
    </w:p>
    <w:p w14:paraId="1453EEE7" w14:textId="77777777" w:rsidR="005F11D4" w:rsidRPr="00380B37" w:rsidRDefault="00735F4E" w:rsidP="00AD6826">
      <w:pPr>
        <w:rPr>
          <w:rStyle w:val="Refdecomentrio"/>
          <w:sz w:val="24"/>
          <w:szCs w:val="24"/>
        </w:rPr>
      </w:pPr>
      <w:r w:rsidRPr="00380B37">
        <w:rPr>
          <w:rStyle w:val="Refdecomentrio"/>
          <w:sz w:val="24"/>
          <w:szCs w:val="24"/>
        </w:rPr>
        <w:t xml:space="preserve">Tentando compreender melhor o motivo da Espécie apresentar considerável falta de informações foram realizadas várias filtragens na planilha para obter alguma indicação dos motivos. As principais colunas com inexistência de nomes de espécies por categoria Filo são: (i) Filo </w:t>
      </w:r>
      <w:proofErr w:type="spellStart"/>
      <w:r w:rsidRPr="00380B37">
        <w:rPr>
          <w:rStyle w:val="Refdecomentrio"/>
          <w:sz w:val="24"/>
          <w:szCs w:val="24"/>
        </w:rPr>
        <w:t>Bryophyta</w:t>
      </w:r>
      <w:proofErr w:type="spellEnd"/>
      <w:r w:rsidRPr="00380B37">
        <w:rPr>
          <w:rStyle w:val="Refdecomentrio"/>
          <w:sz w:val="24"/>
          <w:szCs w:val="24"/>
        </w:rPr>
        <w:t xml:space="preserve">, Classes: </w:t>
      </w:r>
      <w:proofErr w:type="spellStart"/>
      <w:r w:rsidRPr="00380B37">
        <w:rPr>
          <w:rStyle w:val="Refdecomentrio"/>
          <w:sz w:val="24"/>
          <w:szCs w:val="24"/>
        </w:rPr>
        <w:t>Bryopsida</w:t>
      </w:r>
      <w:proofErr w:type="spellEnd"/>
      <w:r w:rsidRPr="00380B37">
        <w:rPr>
          <w:rStyle w:val="Refdecomentrio"/>
          <w:sz w:val="24"/>
          <w:szCs w:val="24"/>
        </w:rPr>
        <w:t xml:space="preserve"> e </w:t>
      </w:r>
      <w:proofErr w:type="spellStart"/>
      <w:r w:rsidRPr="00380B37">
        <w:rPr>
          <w:rStyle w:val="Refdecomentrio"/>
          <w:sz w:val="24"/>
          <w:szCs w:val="24"/>
        </w:rPr>
        <w:t>Sphagnopsida</w:t>
      </w:r>
      <w:proofErr w:type="spellEnd"/>
      <w:r w:rsidRPr="00380B37">
        <w:rPr>
          <w:rStyle w:val="Refdecomentrio"/>
          <w:sz w:val="24"/>
          <w:szCs w:val="24"/>
        </w:rPr>
        <w:t>; (</w:t>
      </w:r>
      <w:proofErr w:type="spellStart"/>
      <w:r w:rsidRPr="00380B37">
        <w:rPr>
          <w:rStyle w:val="Refdecomentrio"/>
          <w:sz w:val="24"/>
          <w:szCs w:val="24"/>
        </w:rPr>
        <w:t>ii</w:t>
      </w:r>
      <w:proofErr w:type="spellEnd"/>
      <w:r w:rsidRPr="00380B37">
        <w:rPr>
          <w:rStyle w:val="Refdecomentrio"/>
          <w:sz w:val="24"/>
          <w:szCs w:val="24"/>
        </w:rPr>
        <w:t xml:space="preserve">) Filo </w:t>
      </w:r>
      <w:proofErr w:type="spellStart"/>
      <w:r w:rsidRPr="00380B37">
        <w:rPr>
          <w:rStyle w:val="Refdecomentrio"/>
          <w:sz w:val="24"/>
          <w:szCs w:val="24"/>
        </w:rPr>
        <w:t>Charophyta</w:t>
      </w:r>
      <w:proofErr w:type="spellEnd"/>
      <w:r w:rsidRPr="00380B37">
        <w:rPr>
          <w:rStyle w:val="Refdecomentrio"/>
          <w:sz w:val="24"/>
          <w:szCs w:val="24"/>
        </w:rPr>
        <w:t>; e (</w:t>
      </w:r>
      <w:proofErr w:type="spellStart"/>
      <w:r w:rsidRPr="00380B37">
        <w:rPr>
          <w:rStyle w:val="Refdecomentrio"/>
          <w:sz w:val="24"/>
          <w:szCs w:val="24"/>
        </w:rPr>
        <w:t>iii</w:t>
      </w:r>
      <w:proofErr w:type="spellEnd"/>
      <w:r w:rsidRPr="00380B37">
        <w:rPr>
          <w:rStyle w:val="Refdecomentrio"/>
          <w:sz w:val="24"/>
          <w:szCs w:val="24"/>
        </w:rPr>
        <w:t>) Filo “vazio” e Espécie “vazio”. Neste último caso, foi verificado o total de 1.332 registros e muitos desses filos sem informação apresentam nome de Família. Diante deste fato, somente taxonomistas especializados poderiam validar os dados das coordenadas geográficas para completar a planilha.</w:t>
      </w:r>
    </w:p>
    <w:p w14:paraId="133B39DC" w14:textId="77777777" w:rsidR="0003709F" w:rsidRPr="00380B37" w:rsidRDefault="0003709F" w:rsidP="00AD6826">
      <w:pPr>
        <w:rPr>
          <w:rStyle w:val="Refdecomentrio"/>
          <w:sz w:val="24"/>
          <w:szCs w:val="24"/>
        </w:rPr>
      </w:pPr>
    </w:p>
    <w:p w14:paraId="010AD290" w14:textId="4E689F73" w:rsidR="005F11D4" w:rsidRDefault="00735F4E" w:rsidP="006D5912">
      <w:pPr>
        <w:pStyle w:val="Ttulo2"/>
      </w:pPr>
      <w:bookmarkStart w:id="78" w:name="_Toc210129778"/>
      <w:r>
        <w:lastRenderedPageBreak/>
        <w:t>Análise dos dados no IraMuTeQ e Excel</w:t>
      </w:r>
      <w:bookmarkEnd w:id="78"/>
    </w:p>
    <w:p w14:paraId="173C9F6E" w14:textId="4E90ECB9" w:rsidR="005F11D4" w:rsidRDefault="00735F4E" w:rsidP="00AD6826">
      <w:r>
        <w:t xml:space="preserve">A análise </w:t>
      </w:r>
      <w:proofErr w:type="spellStart"/>
      <w:r>
        <w:t>qualiquantitativo</w:t>
      </w:r>
      <w:proofErr w:type="spellEnd"/>
      <w:r>
        <w:t xml:space="preserve"> no </w:t>
      </w:r>
      <w:r>
        <w:rPr>
          <w:i/>
          <w:iCs/>
        </w:rPr>
        <w:t>software</w:t>
      </w:r>
      <w:r>
        <w:t xml:space="preserve"> livre </w:t>
      </w:r>
      <w:proofErr w:type="spellStart"/>
      <w:r>
        <w:t>IRaMuTeQ</w:t>
      </w:r>
      <w:proofErr w:type="spellEnd"/>
      <w:r>
        <w:t xml:space="preserve"> 0.8 alpha 7 produziu as ilustrações gráficas e tabelas quantitativas do texto analisado, os quais serão demonstradas abaixo.</w:t>
      </w:r>
    </w:p>
    <w:p w14:paraId="69CA7A13" w14:textId="46596B7E" w:rsidR="005F11D4" w:rsidRDefault="001571C7" w:rsidP="00AD6826">
      <w:r>
        <w:rPr>
          <w:noProof/>
          <w:lang w:eastAsia="pt-BR" w:bidi="ar-SA"/>
        </w:rPr>
        <mc:AlternateContent>
          <mc:Choice Requires="wps">
            <w:drawing>
              <wp:anchor distT="0" distB="0" distL="114300" distR="114300" simplePos="0" relativeHeight="251707392" behindDoc="0" locked="0" layoutInCell="1" allowOverlap="1" wp14:anchorId="38A53720" wp14:editId="2E2DB97C">
                <wp:simplePos x="0" y="0"/>
                <wp:positionH relativeFrom="margin">
                  <wp:align>left</wp:align>
                </wp:positionH>
                <wp:positionV relativeFrom="paragraph">
                  <wp:posOffset>1249680</wp:posOffset>
                </wp:positionV>
                <wp:extent cx="5867400" cy="265430"/>
                <wp:effectExtent l="0" t="0" r="0" b="1270"/>
                <wp:wrapNone/>
                <wp:docPr id="59" name="Caixa de texto 59"/>
                <wp:cNvGraphicFramePr/>
                <a:graphic xmlns:a="http://schemas.openxmlformats.org/drawingml/2006/main">
                  <a:graphicData uri="http://schemas.microsoft.com/office/word/2010/wordprocessingShape">
                    <wps:wsp>
                      <wps:cNvSpPr txBox="1"/>
                      <wps:spPr>
                        <a:xfrm>
                          <a:off x="0" y="0"/>
                          <a:ext cx="5867400" cy="265430"/>
                        </a:xfrm>
                        <a:prstGeom prst="rect">
                          <a:avLst/>
                        </a:prstGeom>
                        <a:solidFill>
                          <a:prstClr val="white"/>
                        </a:solidFill>
                        <a:ln>
                          <a:noFill/>
                        </a:ln>
                        <a:effectLst/>
                      </wps:spPr>
                      <wps:txbx>
                        <w:txbxContent>
                          <w:p w14:paraId="4776C147" w14:textId="1747D041" w:rsidR="003320B1" w:rsidRPr="00D742C7" w:rsidRDefault="003320B1" w:rsidP="004E6D90">
                            <w:pPr>
                              <w:pStyle w:val="Legenda"/>
                              <w:rPr>
                                <w:rFonts w:cs="Liberation Serif"/>
                                <w:noProof/>
                              </w:rPr>
                            </w:pPr>
                            <w:bookmarkStart w:id="79" w:name="_Ref209707865"/>
                            <w:bookmarkStart w:id="80" w:name="_Toc210121016"/>
                            <w:r>
                              <w:t xml:space="preserve">Figura </w:t>
                            </w:r>
                            <w:r>
                              <w:fldChar w:fldCharType="begin"/>
                            </w:r>
                            <w:r>
                              <w:instrText xml:space="preserve"> SEQ Figura \* ARABIC </w:instrText>
                            </w:r>
                            <w:r>
                              <w:fldChar w:fldCharType="separate"/>
                            </w:r>
                            <w:r>
                              <w:rPr>
                                <w:noProof/>
                              </w:rPr>
                              <w:t>8</w:t>
                            </w:r>
                            <w:r>
                              <w:rPr>
                                <w:noProof/>
                              </w:rPr>
                              <w:fldChar w:fldCharType="end"/>
                            </w:r>
                            <w:bookmarkEnd w:id="79"/>
                            <w:r>
                              <w:t xml:space="preserve"> - </w:t>
                            </w:r>
                            <w:r w:rsidRPr="000A3868">
                              <w:t>Nuvem de palavra demonstrando a frequência de cada Filo.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A53720" id="Caixa de texto 59" o:spid="_x0000_s1036" type="#_x0000_t202" style="position:absolute;left:0;text-align:left;margin-left:0;margin-top:98.4pt;width:462pt;height:20.9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" stroked="f">
                <v:textbox inset="0,0,0,0">
                  <w:txbxContent>
                    <w:p w14:paraId="4776C147" w14:textId="1747D041" w:rsidR="003320B1" w:rsidRPr="00D742C7" w:rsidRDefault="003320B1" w:rsidP="004E6D90">
                      <w:pPr>
                        <w:pStyle w:val="Legenda"/>
                        <w:rPr>
                          <w:rFonts w:cs="Liberation Serif"/>
                          <w:noProof/>
                        </w:rPr>
                      </w:pPr>
                      <w:bookmarkStart w:id="81" w:name="_Ref209707865"/>
                      <w:bookmarkStart w:id="82" w:name="_Toc210121016"/>
                      <w:r>
                        <w:t xml:space="preserve">Figura </w:t>
                      </w:r>
                      <w:r>
                        <w:fldChar w:fldCharType="begin"/>
                      </w:r>
                      <w:r>
                        <w:instrText xml:space="preserve"> SEQ Figura \* ARABIC </w:instrText>
                      </w:r>
                      <w:r>
                        <w:fldChar w:fldCharType="separate"/>
                      </w:r>
                      <w:r>
                        <w:rPr>
                          <w:noProof/>
                        </w:rPr>
                        <w:t>8</w:t>
                      </w:r>
                      <w:r>
                        <w:rPr>
                          <w:noProof/>
                        </w:rPr>
                        <w:fldChar w:fldCharType="end"/>
                      </w:r>
                      <w:bookmarkEnd w:id="81"/>
                      <w:r>
                        <w:t xml:space="preserve"> - </w:t>
                      </w:r>
                      <w:r w:rsidRPr="000A3868">
                        <w:t>Nuvem de palavra demonstrando a frequência de cada Filo.</w:t>
                      </w:r>
                      <w:bookmarkEnd w:id="82"/>
                    </w:p>
                  </w:txbxContent>
                </v:textbox>
                <w10:wrap anchorx="margin"/>
              </v:shape>
            </w:pict>
          </mc:Fallback>
        </mc:AlternateContent>
      </w:r>
      <w:r w:rsidR="00735F4E">
        <w:t xml:space="preserve">As análises foram iniciadas pelo Filo. O grupo recordista em registros é a </w:t>
      </w:r>
      <w:proofErr w:type="spellStart"/>
      <w:r w:rsidR="00735F4E">
        <w:t>Tracheophyta</w:t>
      </w:r>
      <w:proofErr w:type="spellEnd"/>
      <w:r w:rsidR="00735F4E">
        <w:t xml:space="preserve"> com 111.747, seguida pelas </w:t>
      </w:r>
      <w:proofErr w:type="spellStart"/>
      <w:r w:rsidR="00735F4E">
        <w:t>Bryophyta</w:t>
      </w:r>
      <w:proofErr w:type="spellEnd"/>
      <w:r w:rsidR="00735F4E">
        <w:t xml:space="preserve"> (2.022), </w:t>
      </w:r>
      <w:proofErr w:type="spellStart"/>
      <w:r w:rsidR="00735F4E">
        <w:t>Marchantiophyta</w:t>
      </w:r>
      <w:proofErr w:type="spellEnd"/>
      <w:r w:rsidR="00735F4E">
        <w:t xml:space="preserve"> (984), </w:t>
      </w:r>
      <w:proofErr w:type="spellStart"/>
      <w:r w:rsidR="00735F4E">
        <w:t>Rhodophyta</w:t>
      </w:r>
      <w:proofErr w:type="spellEnd"/>
      <w:r w:rsidR="00735F4E">
        <w:t xml:space="preserve"> (262), </w:t>
      </w:r>
      <w:proofErr w:type="spellStart"/>
      <w:r w:rsidR="00735F4E">
        <w:t>Chlorophyta</w:t>
      </w:r>
      <w:proofErr w:type="spellEnd"/>
      <w:r w:rsidR="00735F4E">
        <w:t xml:space="preserve"> (195), </w:t>
      </w:r>
      <w:proofErr w:type="spellStart"/>
      <w:r w:rsidR="00735F4E">
        <w:t>Anthocerotophyta</w:t>
      </w:r>
      <w:proofErr w:type="spellEnd"/>
      <w:r w:rsidR="00735F4E">
        <w:t xml:space="preserve"> (16), e </w:t>
      </w:r>
      <w:proofErr w:type="spellStart"/>
      <w:r w:rsidR="00735F4E">
        <w:t>Charophyta</w:t>
      </w:r>
      <w:proofErr w:type="spellEnd"/>
      <w:r w:rsidR="00735F4E">
        <w:t xml:space="preserve"> com a menor quantidade de registros descritos (9) (</w:t>
      </w:r>
      <w:r w:rsidR="008475EF">
        <w:fldChar w:fldCharType="begin"/>
      </w:r>
      <w:r w:rsidR="008475EF">
        <w:instrText xml:space="preserve"> REF _Ref209707865 \h </w:instrText>
      </w:r>
      <w:r w:rsidR="00AD6826">
        <w:instrText xml:space="preserve"> \* MERGEFORMAT </w:instrText>
      </w:r>
      <w:r w:rsidR="008475EF">
        <w:fldChar w:fldCharType="separate"/>
      </w:r>
      <w:r w:rsidR="008475EF">
        <w:t xml:space="preserve">Figura </w:t>
      </w:r>
      <w:r w:rsidR="008475EF">
        <w:rPr>
          <w:noProof/>
        </w:rPr>
        <w:t>8</w:t>
      </w:r>
      <w:r w:rsidR="008475EF">
        <w:fldChar w:fldCharType="end"/>
      </w:r>
      <w:r w:rsidR="00735F4E">
        <w:t>).</w:t>
      </w:r>
    </w:p>
    <w:p w14:paraId="0C6D1A9B" w14:textId="5BD1ABD5" w:rsidR="008475EF" w:rsidRPr="00D134A9" w:rsidRDefault="008475EF" w:rsidP="00AD6826"/>
    <w:p w14:paraId="61A9D8A2" w14:textId="31C6650F" w:rsidR="00AD6826" w:rsidRDefault="00AD6826" w:rsidP="00AD6826">
      <w:r w:rsidRPr="00D134A9">
        <w:rPr>
          <w:noProof/>
          <w:lang w:eastAsia="pt-BR" w:bidi="ar-SA"/>
        </w:rPr>
        <w:drawing>
          <wp:anchor distT="0" distB="0" distL="114300" distR="114300" simplePos="0" relativeHeight="251753472" behindDoc="0" locked="0" layoutInCell="1" allowOverlap="1" wp14:anchorId="7DD7ADF2" wp14:editId="4F0AB9A5">
            <wp:simplePos x="0" y="0"/>
            <wp:positionH relativeFrom="margin">
              <wp:align>right</wp:align>
            </wp:positionH>
            <wp:positionV relativeFrom="paragraph">
              <wp:posOffset>238125</wp:posOffset>
            </wp:positionV>
            <wp:extent cx="5760720" cy="2612390"/>
            <wp:effectExtent l="0" t="0" r="0" b="0"/>
            <wp:wrapTopAndBottom/>
            <wp:docPr id="20" name="Figura 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alphaModFix/>
                    </a:blip>
                    <a:srcRect l="14265" t="31912" r="14606" b="31587"/>
                    <a:stretch/>
                  </pic:blipFill>
                  <pic:spPr bwMode="auto">
                    <a:xfrm>
                      <a:off x="0" y="0"/>
                      <a:ext cx="5760720" cy="2612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2143A" w14:textId="171F95E6" w:rsidR="001571C7" w:rsidRPr="00D134A9" w:rsidRDefault="001571C7" w:rsidP="00AD6826"/>
    <w:p w14:paraId="64A2E2AE" w14:textId="3524339C" w:rsidR="001571C7" w:rsidRDefault="00735F4E" w:rsidP="00AD6826">
      <w:r w:rsidRPr="00D134A9">
        <w:t xml:space="preserve">Descrever-se-á os Filos discriminados para melhor compreensão: (i) </w:t>
      </w:r>
      <w:proofErr w:type="spellStart"/>
      <w:r w:rsidRPr="00D134A9">
        <w:t>Chlorophyta</w:t>
      </w:r>
      <w:proofErr w:type="spellEnd"/>
      <w:r w:rsidRPr="00D134A9">
        <w:t xml:space="preserve"> ou clorofíceas são algas verdes, sendo o grupo mais numeroso e diversificado das algas que habitam os ambientes aquáticos (mais abundante) ou constantemente úmidos; (</w:t>
      </w:r>
      <w:proofErr w:type="spellStart"/>
      <w:r w:rsidRPr="00D134A9">
        <w:t>ii</w:t>
      </w:r>
      <w:proofErr w:type="spellEnd"/>
      <w:r w:rsidRPr="00D134A9">
        <w:t xml:space="preserve">) </w:t>
      </w:r>
      <w:proofErr w:type="spellStart"/>
      <w:r w:rsidRPr="00D134A9">
        <w:t>Charophyta</w:t>
      </w:r>
      <w:proofErr w:type="spellEnd"/>
      <w:r w:rsidRPr="00D134A9">
        <w:t xml:space="preserve"> ou carófitas são algas verdes dulcícolas; (</w:t>
      </w:r>
      <w:proofErr w:type="spellStart"/>
      <w:r w:rsidRPr="00D134A9">
        <w:t>iii</w:t>
      </w:r>
      <w:proofErr w:type="spellEnd"/>
      <w:r w:rsidRPr="00D134A9">
        <w:t xml:space="preserve">) </w:t>
      </w:r>
      <w:proofErr w:type="spellStart"/>
      <w:r w:rsidRPr="00D134A9">
        <w:t>Rhodophyta</w:t>
      </w:r>
      <w:proofErr w:type="spellEnd"/>
      <w:r w:rsidRPr="00D134A9">
        <w:t xml:space="preserve"> são algas vermelhas de maioria marinha e poucas dulcícolas; (</w:t>
      </w:r>
      <w:proofErr w:type="spellStart"/>
      <w:r w:rsidRPr="00D134A9">
        <w:t>iv</w:t>
      </w:r>
      <w:proofErr w:type="spellEnd"/>
      <w:r w:rsidRPr="00D134A9">
        <w:t xml:space="preserve">) </w:t>
      </w:r>
      <w:proofErr w:type="spellStart"/>
      <w:r w:rsidRPr="00D134A9">
        <w:t>Marchantiophyta</w:t>
      </w:r>
      <w:proofErr w:type="spellEnd"/>
      <w:r w:rsidRPr="00D134A9">
        <w:t xml:space="preserve"> (ou hepáticas), </w:t>
      </w:r>
      <w:proofErr w:type="spellStart"/>
      <w:r w:rsidRPr="00D134A9">
        <w:t>Anthocerotophyta</w:t>
      </w:r>
      <w:proofErr w:type="spellEnd"/>
      <w:r w:rsidRPr="00D134A9">
        <w:t xml:space="preserve"> (ou </w:t>
      </w:r>
      <w:proofErr w:type="spellStart"/>
      <w:r w:rsidRPr="00D134A9">
        <w:t>antóceros</w:t>
      </w:r>
      <w:proofErr w:type="spellEnd"/>
      <w:r w:rsidRPr="00D134A9">
        <w:t xml:space="preserve">) e </w:t>
      </w:r>
      <w:proofErr w:type="spellStart"/>
      <w:r w:rsidRPr="00D134A9">
        <w:t>Bryophyta</w:t>
      </w:r>
      <w:proofErr w:type="spellEnd"/>
      <w:r w:rsidRPr="00D134A9">
        <w:t xml:space="preserve"> (ou musgos) são plantas avasculares de reduzidas dimensões encontradas em ambientes úmidos com sombra sobre troncos, rochas, solo e/ou outros substratos; e (v) </w:t>
      </w:r>
      <w:proofErr w:type="spellStart"/>
      <w:r w:rsidRPr="00D134A9">
        <w:t>Tracheophyta</w:t>
      </w:r>
      <w:proofErr w:type="spellEnd"/>
      <w:r w:rsidRPr="00D134A9">
        <w:t xml:space="preserve"> engloba todas as plantas vasculares terrestres, sendo denominadas de plantas superiores. Representam esse grupo as plantas herbáceas, arbustivas e arbóreas, que englobam as: </w:t>
      </w:r>
      <w:proofErr w:type="spellStart"/>
      <w:r w:rsidRPr="00D134A9">
        <w:t>licófitas</w:t>
      </w:r>
      <w:proofErr w:type="spellEnd"/>
      <w:r w:rsidRPr="00D134A9">
        <w:t xml:space="preserve">, </w:t>
      </w:r>
      <w:proofErr w:type="spellStart"/>
      <w:r w:rsidRPr="00D134A9">
        <w:t>pteridófitas</w:t>
      </w:r>
      <w:proofErr w:type="spellEnd"/>
      <w:r w:rsidRPr="00D134A9">
        <w:t>, gimnospermas (</w:t>
      </w:r>
      <w:r w:rsidR="002560DE" w:rsidRPr="00D134A9">
        <w:t xml:space="preserve">com sementes e </w:t>
      </w:r>
      <w:r w:rsidRPr="00D134A9">
        <w:t xml:space="preserve">sem flor) e angiospermas (com </w:t>
      </w:r>
      <w:r w:rsidR="002560DE" w:rsidRPr="00D134A9">
        <w:t xml:space="preserve">sementes e </w:t>
      </w:r>
      <w:r w:rsidRPr="00D134A9">
        <w:t>flor) (</w:t>
      </w:r>
      <w:r w:rsidR="008475EF" w:rsidRPr="00D134A9">
        <w:fldChar w:fldCharType="begin"/>
      </w:r>
      <w:r w:rsidR="008475EF" w:rsidRPr="00D134A9">
        <w:instrText xml:space="preserve"> REF _Ref209708093 \h </w:instrText>
      </w:r>
      <w:r w:rsidR="00D134A9">
        <w:instrText xml:space="preserve"> \* MERGEFORMAT </w:instrText>
      </w:r>
      <w:r w:rsidR="008475EF" w:rsidRPr="00D134A9">
        <w:fldChar w:fldCharType="separate"/>
      </w:r>
      <w:r w:rsidR="008475EF" w:rsidRPr="00D134A9">
        <w:t>Figura 9</w:t>
      </w:r>
      <w:r w:rsidR="008475EF" w:rsidRPr="00D134A9">
        <w:fldChar w:fldCharType="end"/>
      </w:r>
      <w:r w:rsidRPr="00D134A9">
        <w:t>).</w:t>
      </w:r>
    </w:p>
    <w:p w14:paraId="4C9AA754" w14:textId="77777777" w:rsidR="00AD6826" w:rsidRDefault="00AD6826" w:rsidP="00AD6826"/>
    <w:p w14:paraId="6980C1CF" w14:textId="77777777" w:rsidR="00AD6826" w:rsidRDefault="00AD6826" w:rsidP="00AD6826"/>
    <w:p w14:paraId="64121BBA" w14:textId="77777777" w:rsidR="00AD6826" w:rsidRPr="00D134A9" w:rsidRDefault="00AD6826" w:rsidP="00AD6826"/>
    <w:p w14:paraId="2E614451" w14:textId="402666FF" w:rsidR="0001080B" w:rsidRPr="00D134A9" w:rsidRDefault="00B56C2B" w:rsidP="00AD6826">
      <w:r>
        <w:rPr>
          <w:noProof/>
          <w:lang w:eastAsia="pt-BR" w:bidi="ar-SA"/>
        </w:rPr>
        <w:lastRenderedPageBreak/>
        <mc:AlternateContent>
          <mc:Choice Requires="wps">
            <w:drawing>
              <wp:anchor distT="0" distB="0" distL="114300" distR="114300" simplePos="0" relativeHeight="251755520" behindDoc="0" locked="0" layoutInCell="1" allowOverlap="1" wp14:anchorId="70B37DA6" wp14:editId="48B94D72">
                <wp:simplePos x="0" y="0"/>
                <wp:positionH relativeFrom="margin">
                  <wp:align>left</wp:align>
                </wp:positionH>
                <wp:positionV relativeFrom="paragraph">
                  <wp:posOffset>-1905</wp:posOffset>
                </wp:positionV>
                <wp:extent cx="5930265" cy="208915"/>
                <wp:effectExtent l="0" t="0" r="0" b="635"/>
                <wp:wrapNone/>
                <wp:docPr id="6" name="Caixa de texto 6"/>
                <wp:cNvGraphicFramePr/>
                <a:graphic xmlns:a="http://schemas.openxmlformats.org/drawingml/2006/main">
                  <a:graphicData uri="http://schemas.microsoft.com/office/word/2010/wordprocessingShape">
                    <wps:wsp>
                      <wps:cNvSpPr txBox="1"/>
                      <wps:spPr>
                        <a:xfrm>
                          <a:off x="0" y="0"/>
                          <a:ext cx="5930265" cy="208915"/>
                        </a:xfrm>
                        <a:prstGeom prst="rect">
                          <a:avLst/>
                        </a:prstGeom>
                        <a:solidFill>
                          <a:prstClr val="white"/>
                        </a:solidFill>
                        <a:ln>
                          <a:noFill/>
                        </a:ln>
                        <a:effectLst/>
                      </wps:spPr>
                      <wps:txbx>
                        <w:txbxContent>
                          <w:p w14:paraId="22733D8E" w14:textId="1AA7FA44" w:rsidR="003320B1" w:rsidRPr="0077326B" w:rsidRDefault="003320B1" w:rsidP="004E6D90">
                            <w:pPr>
                              <w:pStyle w:val="Legenda"/>
                              <w:rPr>
                                <w:rFonts w:cs="Liberation Serif"/>
                                <w:noProof/>
                              </w:rPr>
                            </w:pPr>
                            <w:bookmarkStart w:id="83" w:name="_Toc210121017"/>
                            <w:r>
                              <w:t xml:space="preserve">Figura </w:t>
                            </w:r>
                            <w:r>
                              <w:fldChar w:fldCharType="begin"/>
                            </w:r>
                            <w:r>
                              <w:instrText xml:space="preserve"> SEQ Figura \* ARABIC </w:instrText>
                            </w:r>
                            <w:r>
                              <w:fldChar w:fldCharType="separate"/>
                            </w:r>
                            <w:r>
                              <w:rPr>
                                <w:noProof/>
                              </w:rPr>
                              <w:t>9</w:t>
                            </w:r>
                            <w:r>
                              <w:rPr>
                                <w:noProof/>
                              </w:rPr>
                              <w:fldChar w:fldCharType="end"/>
                            </w:r>
                            <w:r>
                              <w:t xml:space="preserve"> – Conhecendo os Filos do banco de dados.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37DA6" id="Caixa de texto 6" o:spid="_x0000_s1037" type="#_x0000_t202" style="position:absolute;left:0;text-align:left;margin-left:0;margin-top:-.15pt;width:466.95pt;height:16.45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" stroked="f">
                <v:textbox inset="0,0,0,0">
                  <w:txbxContent>
                    <w:p w14:paraId="22733D8E" w14:textId="1AA7FA44" w:rsidR="003320B1" w:rsidRPr="0077326B" w:rsidRDefault="003320B1" w:rsidP="004E6D90">
                      <w:pPr>
                        <w:pStyle w:val="Legenda"/>
                        <w:rPr>
                          <w:rFonts w:cs="Liberation Serif"/>
                          <w:noProof/>
                        </w:rPr>
                      </w:pPr>
                      <w:bookmarkStart w:id="84" w:name="_Toc210121017"/>
                      <w:r>
                        <w:t xml:space="preserve">Figura </w:t>
                      </w:r>
                      <w:r>
                        <w:fldChar w:fldCharType="begin"/>
                      </w:r>
                      <w:r>
                        <w:instrText xml:space="preserve"> SEQ Figura \* ARABIC </w:instrText>
                      </w:r>
                      <w:r>
                        <w:fldChar w:fldCharType="separate"/>
                      </w:r>
                      <w:r>
                        <w:rPr>
                          <w:noProof/>
                        </w:rPr>
                        <w:t>9</w:t>
                      </w:r>
                      <w:r>
                        <w:rPr>
                          <w:noProof/>
                        </w:rPr>
                        <w:fldChar w:fldCharType="end"/>
                      </w:r>
                      <w:r>
                        <w:t xml:space="preserve"> – Conhecendo os Filos do banco de dados.</w:t>
                      </w:r>
                      <w:bookmarkEnd w:id="84"/>
                    </w:p>
                  </w:txbxContent>
                </v:textbox>
                <w10:wrap anchorx="margin"/>
              </v:shape>
            </w:pict>
          </mc:Fallback>
        </mc:AlternateContent>
      </w:r>
    </w:p>
    <w:p w14:paraId="6858A6B5" w14:textId="7A6900E1" w:rsidR="001571C7" w:rsidRPr="00AD6826" w:rsidRDefault="0001080B" w:rsidP="00AD6826">
      <w:pPr>
        <w:pStyle w:val="LegendaFig-Mapa"/>
      </w:pPr>
      <w:r>
        <w:rPr>
          <w:noProof/>
          <w:lang w:eastAsia="pt-BR" w:bidi="ar-SA"/>
        </w:rPr>
        <w:drawing>
          <wp:anchor distT="0" distB="0" distL="114300" distR="114300" simplePos="0" relativeHeight="251672576" behindDoc="0" locked="1" layoutInCell="1" allowOverlap="1" wp14:anchorId="6984EA59" wp14:editId="38A3A15E">
            <wp:simplePos x="0" y="0"/>
            <wp:positionH relativeFrom="margin">
              <wp:posOffset>-635</wp:posOffset>
            </wp:positionH>
            <wp:positionV relativeFrom="paragraph">
              <wp:posOffset>-39370</wp:posOffset>
            </wp:positionV>
            <wp:extent cx="5867400" cy="3326130"/>
            <wp:effectExtent l="0" t="0" r="0" b="7620"/>
            <wp:wrapTopAndBottom/>
            <wp:docPr id="21" name="Figura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alphaModFix/>
                    </a:blip>
                    <a:srcRect/>
                    <a:stretch>
                      <a:fillRect/>
                    </a:stretch>
                  </pic:blipFill>
                  <pic:spPr>
                    <a:xfrm>
                      <a:off x="0" y="0"/>
                      <a:ext cx="5867400" cy="33261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1571C7" w:rsidRPr="00AD6826">
        <w:t>Fonte: elaborado pela autora (2025).</w:t>
      </w:r>
    </w:p>
    <w:p w14:paraId="3040D1C8" w14:textId="0C74C44B" w:rsidR="00614A60" w:rsidRPr="00D134A9" w:rsidRDefault="00614A60" w:rsidP="00AD6826"/>
    <w:p w14:paraId="100CB3B9" w14:textId="2F786CD4" w:rsidR="008475EF" w:rsidRPr="00D134A9" w:rsidRDefault="008475EF" w:rsidP="00AD6826">
      <w:r w:rsidRPr="00D134A9">
        <w:t xml:space="preserve">A análise seguiu para a demonstração dos Filos em relação às Classes. A </w:t>
      </w:r>
      <w:r w:rsidRPr="00D134A9">
        <w:fldChar w:fldCharType="begin"/>
      </w:r>
      <w:r w:rsidRPr="00D134A9">
        <w:instrText xml:space="preserve"> REF _Ref209708354 \h </w:instrText>
      </w:r>
      <w:r w:rsidR="00D134A9">
        <w:instrText xml:space="preserve"> \* MERGEFORMAT </w:instrText>
      </w:r>
      <w:r w:rsidRPr="00D134A9">
        <w:fldChar w:fldCharType="separate"/>
      </w:r>
      <w:r w:rsidRPr="00D134A9">
        <w:t>Figura 10</w:t>
      </w:r>
      <w:r w:rsidRPr="00D134A9">
        <w:fldChar w:fldCharType="end"/>
      </w:r>
      <w:r w:rsidRPr="00D134A9">
        <w:t xml:space="preserve"> demonstra os círculos contendo os Filos sendo interligados por linhas a cada Classe relacionada e identificando a quantidade de registros. Começando pelos Filos de menor quantidade de registro, tem-se: *</w:t>
      </w:r>
      <w:proofErr w:type="spellStart"/>
      <w:r w:rsidRPr="00D134A9">
        <w:t>Charophyta</w:t>
      </w:r>
      <w:proofErr w:type="spellEnd"/>
      <w:r w:rsidRPr="00D134A9">
        <w:t xml:space="preserve">, todos os 9 registros são de uma única Classe a </w:t>
      </w:r>
      <w:proofErr w:type="spellStart"/>
      <w:r w:rsidRPr="00D134A9">
        <w:t>Charophyceae</w:t>
      </w:r>
      <w:proofErr w:type="spellEnd"/>
      <w:r w:rsidRPr="00D134A9">
        <w:t>; *</w:t>
      </w:r>
      <w:proofErr w:type="spellStart"/>
      <w:r w:rsidRPr="00D134A9">
        <w:t>Anthocerotophyta</w:t>
      </w:r>
      <w:proofErr w:type="spellEnd"/>
      <w:r w:rsidRPr="00D134A9">
        <w:t xml:space="preserve">, também com uma única Classe a </w:t>
      </w:r>
      <w:proofErr w:type="spellStart"/>
      <w:r w:rsidRPr="00D134A9">
        <w:t>Anthocerotopsida</w:t>
      </w:r>
      <w:proofErr w:type="spellEnd"/>
      <w:r w:rsidRPr="00D134A9">
        <w:t xml:space="preserve"> com 16 registros; *</w:t>
      </w:r>
      <w:proofErr w:type="spellStart"/>
      <w:r w:rsidRPr="00D134A9">
        <w:t>Chlorophyta</w:t>
      </w:r>
      <w:proofErr w:type="spellEnd"/>
      <w:r w:rsidRPr="00D134A9">
        <w:t xml:space="preserve"> com 3 classes: 1 registro da </w:t>
      </w:r>
      <w:proofErr w:type="spellStart"/>
      <w:r w:rsidRPr="00D134A9">
        <w:t>Trebouxiophyceae</w:t>
      </w:r>
      <w:proofErr w:type="spellEnd"/>
      <w:r w:rsidRPr="00D134A9">
        <w:t xml:space="preserve">, 2 </w:t>
      </w:r>
      <w:proofErr w:type="spellStart"/>
      <w:r w:rsidRPr="00D134A9">
        <w:t>Chlorophyceae</w:t>
      </w:r>
      <w:proofErr w:type="spellEnd"/>
      <w:r w:rsidRPr="00D134A9">
        <w:t xml:space="preserve"> e 191 </w:t>
      </w:r>
      <w:proofErr w:type="spellStart"/>
      <w:r w:rsidRPr="00D134A9">
        <w:t>Ulvophyceae</w:t>
      </w:r>
      <w:proofErr w:type="spellEnd"/>
      <w:r w:rsidRPr="00D134A9">
        <w:t>; *</w:t>
      </w:r>
      <w:proofErr w:type="spellStart"/>
      <w:r w:rsidRPr="00D134A9">
        <w:t>Rhodophyta</w:t>
      </w:r>
      <w:proofErr w:type="spellEnd"/>
      <w:r w:rsidRPr="00D134A9">
        <w:t xml:space="preserve"> com 3 classes: 3 registros da </w:t>
      </w:r>
      <w:proofErr w:type="spellStart"/>
      <w:r w:rsidRPr="00D134A9">
        <w:t>Compsopogonophyceae</w:t>
      </w:r>
      <w:proofErr w:type="spellEnd"/>
      <w:r w:rsidRPr="00D134A9">
        <w:t xml:space="preserve">, 11 </w:t>
      </w:r>
      <w:proofErr w:type="spellStart"/>
      <w:r w:rsidRPr="00D134A9">
        <w:t>Bangiophyceae</w:t>
      </w:r>
      <w:proofErr w:type="spellEnd"/>
      <w:r w:rsidRPr="00D134A9">
        <w:t xml:space="preserve"> e 248 </w:t>
      </w:r>
      <w:proofErr w:type="spellStart"/>
      <w:r w:rsidRPr="00D134A9">
        <w:t>Florideophyceae</w:t>
      </w:r>
      <w:proofErr w:type="spellEnd"/>
      <w:r w:rsidRPr="00D134A9">
        <w:t>; *</w:t>
      </w:r>
      <w:proofErr w:type="spellStart"/>
      <w:r w:rsidRPr="00D134A9">
        <w:t>Marchantiophyta</w:t>
      </w:r>
      <w:proofErr w:type="spellEnd"/>
      <w:r w:rsidRPr="00D134A9">
        <w:t xml:space="preserve"> com 2 classes: 58 registros da </w:t>
      </w:r>
      <w:proofErr w:type="spellStart"/>
      <w:r w:rsidRPr="00D134A9">
        <w:t>Marchantiopsida</w:t>
      </w:r>
      <w:proofErr w:type="spellEnd"/>
      <w:r w:rsidRPr="00D134A9">
        <w:t xml:space="preserve"> e 926 </w:t>
      </w:r>
      <w:proofErr w:type="spellStart"/>
      <w:r w:rsidRPr="00D134A9">
        <w:t>Jungermanniopsida</w:t>
      </w:r>
      <w:proofErr w:type="spellEnd"/>
      <w:r w:rsidRPr="00D134A9">
        <w:t>; *</w:t>
      </w:r>
      <w:proofErr w:type="spellStart"/>
      <w:r w:rsidRPr="00D134A9">
        <w:t>Bryophyta</w:t>
      </w:r>
      <w:proofErr w:type="spellEnd"/>
      <w:r w:rsidRPr="00D134A9">
        <w:t xml:space="preserve"> com 3 classes: 1 registro da </w:t>
      </w:r>
      <w:proofErr w:type="spellStart"/>
      <w:r w:rsidRPr="00D134A9">
        <w:t>Andreaeopsida</w:t>
      </w:r>
      <w:proofErr w:type="spellEnd"/>
      <w:r w:rsidRPr="00D134A9">
        <w:t xml:space="preserve">, 58 </w:t>
      </w:r>
      <w:proofErr w:type="spellStart"/>
      <w:r w:rsidRPr="00D134A9">
        <w:t>Sphagnopsida</w:t>
      </w:r>
      <w:proofErr w:type="spellEnd"/>
      <w:r w:rsidRPr="00D134A9">
        <w:t xml:space="preserve"> e 1.961 </w:t>
      </w:r>
      <w:proofErr w:type="spellStart"/>
      <w:r w:rsidRPr="00D134A9">
        <w:t>Bryopsida</w:t>
      </w:r>
      <w:proofErr w:type="spellEnd"/>
      <w:r w:rsidRPr="00D134A9">
        <w:t>; e o Filo mais numeroso na planilha *</w:t>
      </w:r>
      <w:proofErr w:type="spellStart"/>
      <w:r w:rsidRPr="00D134A9">
        <w:t>Tracheophyta</w:t>
      </w:r>
      <w:proofErr w:type="spellEnd"/>
      <w:r w:rsidRPr="00D134A9">
        <w:t xml:space="preserve"> com 8 classes: 1 registro da </w:t>
      </w:r>
      <w:proofErr w:type="spellStart"/>
      <w:r w:rsidRPr="00D134A9">
        <w:t>Equisetopsida</w:t>
      </w:r>
      <w:proofErr w:type="spellEnd"/>
      <w:r w:rsidRPr="00D134A9">
        <w:t xml:space="preserve">, 7 </w:t>
      </w:r>
      <w:proofErr w:type="spellStart"/>
      <w:r w:rsidRPr="00D134A9">
        <w:t>Psilotopsida</w:t>
      </w:r>
      <w:proofErr w:type="spellEnd"/>
      <w:r w:rsidRPr="00D134A9">
        <w:t xml:space="preserve">, 29 </w:t>
      </w:r>
      <w:proofErr w:type="spellStart"/>
      <w:r w:rsidRPr="00D134A9">
        <w:t>Pinopsida</w:t>
      </w:r>
      <w:proofErr w:type="spellEnd"/>
      <w:r w:rsidRPr="00D134A9">
        <w:t xml:space="preserve">, 47 </w:t>
      </w:r>
      <w:proofErr w:type="spellStart"/>
      <w:r w:rsidRPr="00D134A9">
        <w:t>Marattiopsida</w:t>
      </w:r>
      <w:proofErr w:type="spellEnd"/>
      <w:r w:rsidRPr="00D134A9">
        <w:t xml:space="preserve">, 703 </w:t>
      </w:r>
      <w:proofErr w:type="spellStart"/>
      <w:r w:rsidRPr="00D134A9">
        <w:t>Lycopodiopsida</w:t>
      </w:r>
      <w:proofErr w:type="spellEnd"/>
      <w:r w:rsidRPr="00D134A9">
        <w:t xml:space="preserve">, 7.255 </w:t>
      </w:r>
      <w:proofErr w:type="spellStart"/>
      <w:r w:rsidRPr="00D134A9">
        <w:t>Polypodiopsida</w:t>
      </w:r>
      <w:proofErr w:type="spellEnd"/>
      <w:r w:rsidRPr="00D134A9">
        <w:t xml:space="preserve">, 27.214 </w:t>
      </w:r>
      <w:proofErr w:type="spellStart"/>
      <w:r w:rsidRPr="00D134A9">
        <w:t>Liliopsida</w:t>
      </w:r>
      <w:proofErr w:type="spellEnd"/>
      <w:r w:rsidRPr="00D134A9">
        <w:t xml:space="preserve"> e 76.489 </w:t>
      </w:r>
      <w:proofErr w:type="spellStart"/>
      <w:r w:rsidRPr="00D134A9">
        <w:t>Magnoliopsida</w:t>
      </w:r>
      <w:proofErr w:type="spellEnd"/>
      <w:r w:rsidRPr="00D134A9">
        <w:t>. Repare que a largura da linha entre os círculos demonstra o aumento considerável dos registros das 2 últimas classes.</w:t>
      </w:r>
    </w:p>
    <w:p w14:paraId="152F24F5" w14:textId="3D9B0744" w:rsidR="00E23F4B" w:rsidRPr="00D134A9" w:rsidRDefault="00AD6826" w:rsidP="00AD6826">
      <w:r w:rsidRPr="00D134A9">
        <w:rPr>
          <w:noProof/>
          <w:lang w:eastAsia="pt-BR" w:bidi="ar-SA"/>
        </w:rPr>
        <w:lastRenderedPageBreak/>
        <w:drawing>
          <wp:anchor distT="0" distB="0" distL="114300" distR="114300" simplePos="0" relativeHeight="251712512" behindDoc="0" locked="0" layoutInCell="1" allowOverlap="1" wp14:anchorId="68897FFF" wp14:editId="38DD8FA0">
            <wp:simplePos x="0" y="0"/>
            <wp:positionH relativeFrom="margin">
              <wp:align>left</wp:align>
            </wp:positionH>
            <wp:positionV relativeFrom="paragraph">
              <wp:posOffset>356235</wp:posOffset>
            </wp:positionV>
            <wp:extent cx="5723890" cy="6050915"/>
            <wp:effectExtent l="19050" t="19050" r="10160" b="26035"/>
            <wp:wrapTopAndBottom/>
            <wp:docPr id="22" name="Figura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alphaModFix/>
                    </a:blip>
                    <a:srcRect l="4436" t="5069" r="4446" b="6350"/>
                    <a:stretch>
                      <a:fillRect/>
                    </a:stretch>
                  </pic:blipFill>
                  <pic:spPr>
                    <a:xfrm>
                      <a:off x="0" y="0"/>
                      <a:ext cx="5731845" cy="6059889"/>
                    </a:xfrm>
                    <a:prstGeom prst="rect">
                      <a:avLst/>
                    </a:prstGeom>
                    <a:noFill/>
                    <a:ln w="0">
                      <a:solidFill>
                        <a:srgbClr val="3465A4"/>
                      </a:solidFill>
                      <a:prstDash val="solid"/>
                    </a:ln>
                  </pic:spPr>
                </pic:pic>
              </a:graphicData>
            </a:graphic>
            <wp14:sizeRelH relativeFrom="margin">
              <wp14:pctWidth>0</wp14:pctWidth>
            </wp14:sizeRelH>
            <wp14:sizeRelV relativeFrom="margin">
              <wp14:pctHeight>0</wp14:pctHeight>
            </wp14:sizeRelV>
          </wp:anchor>
        </w:drawing>
      </w:r>
      <w:r w:rsidR="009C4924" w:rsidRPr="00D134A9">
        <w:rPr>
          <w:noProof/>
          <w:lang w:eastAsia="pt-BR" w:bidi="ar-SA"/>
        </w:rPr>
        <mc:AlternateContent>
          <mc:Choice Requires="wps">
            <w:drawing>
              <wp:anchor distT="0" distB="0" distL="114300" distR="114300" simplePos="0" relativeHeight="251711488" behindDoc="0" locked="1" layoutInCell="1" allowOverlap="1" wp14:anchorId="6506D8F1" wp14:editId="7F728415">
                <wp:simplePos x="0" y="0"/>
                <wp:positionH relativeFrom="margin">
                  <wp:align>left</wp:align>
                </wp:positionH>
                <wp:positionV relativeFrom="paragraph">
                  <wp:posOffset>15240</wp:posOffset>
                </wp:positionV>
                <wp:extent cx="5323840" cy="233680"/>
                <wp:effectExtent l="0" t="0" r="0" b="0"/>
                <wp:wrapNone/>
                <wp:docPr id="61" name="Caixa de texto 61"/>
                <wp:cNvGraphicFramePr/>
                <a:graphic xmlns:a="http://schemas.openxmlformats.org/drawingml/2006/main">
                  <a:graphicData uri="http://schemas.microsoft.com/office/word/2010/wordprocessingShape">
                    <wps:wsp>
                      <wps:cNvSpPr txBox="1"/>
                      <wps:spPr>
                        <a:xfrm>
                          <a:off x="0" y="0"/>
                          <a:ext cx="5323840" cy="233680"/>
                        </a:xfrm>
                        <a:prstGeom prst="rect">
                          <a:avLst/>
                        </a:prstGeom>
                        <a:solidFill>
                          <a:prstClr val="white"/>
                        </a:solidFill>
                        <a:ln>
                          <a:noFill/>
                        </a:ln>
                        <a:effectLst/>
                      </wps:spPr>
                      <wps:txbx>
                        <w:txbxContent>
                          <w:p w14:paraId="3D23C49D" w14:textId="18D9A667" w:rsidR="003320B1" w:rsidRPr="00C45871" w:rsidRDefault="003320B1" w:rsidP="004E6D90">
                            <w:pPr>
                              <w:pStyle w:val="Legenda"/>
                              <w:rPr>
                                <w:rFonts w:cs="Times New Roman"/>
                                <w:noProof/>
                                <w:color w:val="000000"/>
                              </w:rPr>
                            </w:pPr>
                            <w:bookmarkStart w:id="85" w:name="_Ref209708354"/>
                            <w:bookmarkStart w:id="86" w:name="_Toc210121018"/>
                            <w:r>
                              <w:t xml:space="preserve">Figura </w:t>
                            </w:r>
                            <w:r>
                              <w:fldChar w:fldCharType="begin"/>
                            </w:r>
                            <w:r>
                              <w:instrText xml:space="preserve"> SEQ Figura \* ARABIC </w:instrText>
                            </w:r>
                            <w:r>
                              <w:fldChar w:fldCharType="separate"/>
                            </w:r>
                            <w:r>
                              <w:rPr>
                                <w:noProof/>
                              </w:rPr>
                              <w:t>10</w:t>
                            </w:r>
                            <w:r>
                              <w:rPr>
                                <w:noProof/>
                              </w:rPr>
                              <w:fldChar w:fldCharType="end"/>
                            </w:r>
                            <w:bookmarkEnd w:id="85"/>
                            <w:r>
                              <w:t xml:space="preserve"> - </w:t>
                            </w:r>
                            <w:r w:rsidRPr="00E03C3E">
                              <w:t>Filo por Classe e quantidade de registros.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6D8F1" id="Caixa de texto 61" o:spid="_x0000_s1038" type="#_x0000_t202" style="position:absolute;left:0;text-align:left;margin-left:0;margin-top:1.2pt;width:419.2pt;height:18.4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" stroked="f">
                <v:textbox inset="0,0,0,0">
                  <w:txbxContent>
                    <w:p w14:paraId="3D23C49D" w14:textId="18D9A667" w:rsidR="003320B1" w:rsidRPr="00C45871" w:rsidRDefault="003320B1" w:rsidP="004E6D90">
                      <w:pPr>
                        <w:pStyle w:val="Legenda"/>
                        <w:rPr>
                          <w:rFonts w:cs="Times New Roman"/>
                          <w:noProof/>
                          <w:color w:val="000000"/>
                        </w:rPr>
                      </w:pPr>
                      <w:bookmarkStart w:id="87" w:name="_Ref209708354"/>
                      <w:bookmarkStart w:id="88" w:name="_Toc210121018"/>
                      <w:r>
                        <w:t xml:space="preserve">Figura </w:t>
                      </w:r>
                      <w:r>
                        <w:fldChar w:fldCharType="begin"/>
                      </w:r>
                      <w:r>
                        <w:instrText xml:space="preserve"> SEQ Figura \* ARABIC </w:instrText>
                      </w:r>
                      <w:r>
                        <w:fldChar w:fldCharType="separate"/>
                      </w:r>
                      <w:r>
                        <w:rPr>
                          <w:noProof/>
                        </w:rPr>
                        <w:t>10</w:t>
                      </w:r>
                      <w:r>
                        <w:rPr>
                          <w:noProof/>
                        </w:rPr>
                        <w:fldChar w:fldCharType="end"/>
                      </w:r>
                      <w:bookmarkEnd w:id="87"/>
                      <w:r>
                        <w:t xml:space="preserve"> - </w:t>
                      </w:r>
                      <w:r w:rsidRPr="00E03C3E">
                        <w:t>Filo por Classe e quantidade de registros.</w:t>
                      </w:r>
                      <w:bookmarkEnd w:id="88"/>
                    </w:p>
                  </w:txbxContent>
                </v:textbox>
                <w10:wrap anchorx="margin"/>
                <w10:anchorlock/>
              </v:shape>
            </w:pict>
          </mc:Fallback>
        </mc:AlternateContent>
      </w:r>
    </w:p>
    <w:p w14:paraId="54804243" w14:textId="6AC83EE9" w:rsidR="00C51286" w:rsidRPr="00D134A9" w:rsidRDefault="00C51286" w:rsidP="00AD6826"/>
    <w:p w14:paraId="7D3DE475" w14:textId="781CD22C" w:rsidR="005F11D4" w:rsidRDefault="00735F4E" w:rsidP="00AD6826">
      <w:r w:rsidRPr="00D134A9">
        <w:t xml:space="preserve">A </w:t>
      </w:r>
      <w:r w:rsidR="009C4924" w:rsidRPr="00D134A9">
        <w:fldChar w:fldCharType="begin"/>
      </w:r>
      <w:r w:rsidR="009C4924" w:rsidRPr="00D134A9">
        <w:instrText xml:space="preserve"> REF _Ref209972227 \h </w:instrText>
      </w:r>
      <w:r w:rsidR="00D134A9">
        <w:instrText xml:space="preserve"> \* MERGEFORMAT </w:instrText>
      </w:r>
      <w:r w:rsidR="009C4924" w:rsidRPr="00D134A9">
        <w:fldChar w:fldCharType="separate"/>
      </w:r>
      <w:r w:rsidR="009C4924" w:rsidRPr="00D134A9">
        <w:t>Figura 11</w:t>
      </w:r>
      <w:r w:rsidR="009C4924" w:rsidRPr="00D134A9">
        <w:fldChar w:fldCharType="end"/>
      </w:r>
      <w:r w:rsidR="009C4924" w:rsidRPr="00D134A9">
        <w:t xml:space="preserve"> </w:t>
      </w:r>
      <w:r w:rsidRPr="00D134A9">
        <w:t xml:space="preserve">representa a nuvem de palavras das Classes, desconsiderando seus filos e apresentando os maiores quantitativos para os menores, onde a </w:t>
      </w:r>
      <w:proofErr w:type="spellStart"/>
      <w:r w:rsidRPr="00D134A9">
        <w:t>Magnoliopsida</w:t>
      </w:r>
      <w:proofErr w:type="spellEnd"/>
      <w:r w:rsidRPr="00D134A9">
        <w:t xml:space="preserve"> tem a maior frequência (76.489 registros), seguida pela </w:t>
      </w:r>
      <w:proofErr w:type="spellStart"/>
      <w:r w:rsidRPr="00D134A9">
        <w:t>Liliopsida</w:t>
      </w:r>
      <w:proofErr w:type="spellEnd"/>
      <w:r w:rsidRPr="00D134A9">
        <w:t xml:space="preserve"> (27.214), </w:t>
      </w:r>
      <w:proofErr w:type="spellStart"/>
      <w:r w:rsidRPr="00D134A9">
        <w:t>Polypodiopsida</w:t>
      </w:r>
      <w:proofErr w:type="spellEnd"/>
      <w:r w:rsidRPr="00D134A9">
        <w:t xml:space="preserve"> (7.255), </w:t>
      </w:r>
      <w:proofErr w:type="spellStart"/>
      <w:r w:rsidRPr="00D134A9">
        <w:t>Bryopsida</w:t>
      </w:r>
      <w:proofErr w:type="spellEnd"/>
      <w:r w:rsidRPr="00D134A9">
        <w:t xml:space="preserve"> (1.961), </w:t>
      </w:r>
      <w:proofErr w:type="spellStart"/>
      <w:r w:rsidRPr="00D134A9">
        <w:t>Jungermanniopsida</w:t>
      </w:r>
      <w:proofErr w:type="spellEnd"/>
      <w:r w:rsidRPr="00D134A9">
        <w:t xml:space="preserve"> (926), </w:t>
      </w:r>
      <w:proofErr w:type="spellStart"/>
      <w:r w:rsidRPr="00D134A9">
        <w:t>Lycopodiopsida</w:t>
      </w:r>
      <w:proofErr w:type="spellEnd"/>
      <w:r w:rsidRPr="00D134A9">
        <w:t xml:space="preserve"> (703), e assim por diante. </w:t>
      </w:r>
      <w:r>
        <w:t>Enquanto que</w:t>
      </w:r>
      <w:r w:rsidR="00C15C4D">
        <w:t xml:space="preserve"> o </w:t>
      </w:r>
      <w:r w:rsidR="00C15C4D">
        <w:fldChar w:fldCharType="begin"/>
      </w:r>
      <w:r w:rsidR="00C15C4D">
        <w:instrText xml:space="preserve"> REF _Ref209708897 \h  \* MERGEFORMAT </w:instrText>
      </w:r>
      <w:r w:rsidR="00C15C4D">
        <w:fldChar w:fldCharType="separate"/>
      </w:r>
      <w:r w:rsidR="00C15C4D" w:rsidRPr="00D134A9">
        <w:t>Gráfico 2</w:t>
      </w:r>
      <w:r w:rsidR="00C15C4D">
        <w:fldChar w:fldCharType="end"/>
      </w:r>
      <w:r>
        <w:t xml:space="preserve"> </w:t>
      </w:r>
      <w:r w:rsidR="00C15C4D">
        <w:t xml:space="preserve">representa os </w:t>
      </w:r>
      <w:r>
        <w:t>registr</w:t>
      </w:r>
      <w:r w:rsidR="00C15C4D">
        <w:t>os</w:t>
      </w:r>
      <w:r>
        <w:t xml:space="preserve"> abaixo de 60 </w:t>
      </w:r>
      <w:r w:rsidR="00C15C4D">
        <w:t>das Classes</w:t>
      </w:r>
      <w:r w:rsidRPr="00D134A9">
        <w:t>.</w:t>
      </w:r>
    </w:p>
    <w:p w14:paraId="67B69EAD" w14:textId="77777777" w:rsidR="00D134A9" w:rsidRPr="00D134A9" w:rsidRDefault="00D134A9" w:rsidP="00AD6826"/>
    <w:p w14:paraId="75FD0096" w14:textId="340487D6" w:rsidR="00C51286" w:rsidRDefault="00E23F4B" w:rsidP="00AD6826">
      <w:r>
        <w:rPr>
          <w:noProof/>
          <w:lang w:eastAsia="pt-BR" w:bidi="ar-SA"/>
        </w:rPr>
        <w:lastRenderedPageBreak/>
        <mc:AlternateContent>
          <mc:Choice Requires="wps">
            <w:drawing>
              <wp:anchor distT="0" distB="0" distL="114300" distR="114300" simplePos="0" relativeHeight="251764736" behindDoc="0" locked="0" layoutInCell="1" allowOverlap="1" wp14:anchorId="3176B66A" wp14:editId="6E556023">
                <wp:simplePos x="0" y="0"/>
                <wp:positionH relativeFrom="margin">
                  <wp:align>left</wp:align>
                </wp:positionH>
                <wp:positionV relativeFrom="paragraph">
                  <wp:posOffset>0</wp:posOffset>
                </wp:positionV>
                <wp:extent cx="5735320" cy="225425"/>
                <wp:effectExtent l="0" t="0" r="0" b="3175"/>
                <wp:wrapTopAndBottom/>
                <wp:docPr id="30" name="Caixa de texto 30"/>
                <wp:cNvGraphicFramePr/>
                <a:graphic xmlns:a="http://schemas.openxmlformats.org/drawingml/2006/main">
                  <a:graphicData uri="http://schemas.microsoft.com/office/word/2010/wordprocessingShape">
                    <wps:wsp>
                      <wps:cNvSpPr txBox="1"/>
                      <wps:spPr>
                        <a:xfrm>
                          <a:off x="0" y="0"/>
                          <a:ext cx="5735320" cy="225631"/>
                        </a:xfrm>
                        <a:prstGeom prst="rect">
                          <a:avLst/>
                        </a:prstGeom>
                        <a:solidFill>
                          <a:prstClr val="white"/>
                        </a:solidFill>
                        <a:ln>
                          <a:noFill/>
                        </a:ln>
                        <a:effectLst/>
                      </wps:spPr>
                      <wps:txbx>
                        <w:txbxContent>
                          <w:p w14:paraId="3F832B72" w14:textId="282C127B" w:rsidR="003320B1" w:rsidRPr="006B23CE" w:rsidRDefault="003320B1" w:rsidP="004E6D90">
                            <w:pPr>
                              <w:pStyle w:val="Legenda"/>
                              <w:rPr>
                                <w:noProof/>
                                <w:color w:val="000000"/>
                              </w:rPr>
                            </w:pPr>
                            <w:bookmarkStart w:id="89" w:name="_Ref209972227"/>
                            <w:bookmarkStart w:id="90" w:name="_Ref209972194"/>
                            <w:bookmarkStart w:id="91" w:name="_Toc210121019"/>
                            <w:r>
                              <w:t xml:space="preserve">Figura </w:t>
                            </w:r>
                            <w:r>
                              <w:fldChar w:fldCharType="begin"/>
                            </w:r>
                            <w:r>
                              <w:instrText xml:space="preserve"> SEQ Figura \* ARABIC </w:instrText>
                            </w:r>
                            <w:r>
                              <w:fldChar w:fldCharType="separate"/>
                            </w:r>
                            <w:r>
                              <w:rPr>
                                <w:noProof/>
                              </w:rPr>
                              <w:t>11</w:t>
                            </w:r>
                            <w:r>
                              <w:rPr>
                                <w:noProof/>
                              </w:rPr>
                              <w:fldChar w:fldCharType="end"/>
                            </w:r>
                            <w:bookmarkEnd w:id="89"/>
                            <w:r>
                              <w:t xml:space="preserve"> - </w:t>
                            </w:r>
                            <w:r w:rsidRPr="004D36CF">
                              <w:t>Nuvem de palavra demonstrando a frequência de cada Classe.</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6B66A" id="Caixa de texto 30" o:spid="_x0000_s1039" type="#_x0000_t202" style="position:absolute;left:0;text-align:left;margin-left:0;margin-top:0;width:451.6pt;height:17.75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" stroked="f">
                <v:textbox inset="0,0,0,0">
                  <w:txbxContent>
                    <w:p w14:paraId="3F832B72" w14:textId="282C127B" w:rsidR="003320B1" w:rsidRPr="006B23CE" w:rsidRDefault="003320B1" w:rsidP="004E6D90">
                      <w:pPr>
                        <w:pStyle w:val="Legenda"/>
                        <w:rPr>
                          <w:noProof/>
                          <w:color w:val="000000"/>
                        </w:rPr>
                      </w:pPr>
                      <w:bookmarkStart w:id="92" w:name="_Ref209972227"/>
                      <w:bookmarkStart w:id="93" w:name="_Ref209972194"/>
                      <w:bookmarkStart w:id="94" w:name="_Toc210121019"/>
                      <w:r>
                        <w:t xml:space="preserve">Figura </w:t>
                      </w:r>
                      <w:r>
                        <w:fldChar w:fldCharType="begin"/>
                      </w:r>
                      <w:r>
                        <w:instrText xml:space="preserve"> SEQ Figura \* ARABIC </w:instrText>
                      </w:r>
                      <w:r>
                        <w:fldChar w:fldCharType="separate"/>
                      </w:r>
                      <w:r>
                        <w:rPr>
                          <w:noProof/>
                        </w:rPr>
                        <w:t>11</w:t>
                      </w:r>
                      <w:r>
                        <w:rPr>
                          <w:noProof/>
                        </w:rPr>
                        <w:fldChar w:fldCharType="end"/>
                      </w:r>
                      <w:bookmarkEnd w:id="92"/>
                      <w:r>
                        <w:t xml:space="preserve"> - </w:t>
                      </w:r>
                      <w:r w:rsidRPr="004D36CF">
                        <w:t>Nuvem de palavra demonstrando a frequência de cada Classe.</w:t>
                      </w:r>
                      <w:bookmarkEnd w:id="93"/>
                      <w:bookmarkEnd w:id="94"/>
                    </w:p>
                  </w:txbxContent>
                </v:textbox>
                <w10:wrap type="topAndBottom" anchorx="margin"/>
              </v:shape>
            </w:pict>
          </mc:Fallback>
        </mc:AlternateContent>
      </w:r>
      <w:r w:rsidR="008475EF">
        <w:rPr>
          <w:noProof/>
          <w:color w:val="000000"/>
          <w:lang w:eastAsia="pt-BR" w:bidi="ar-SA"/>
        </w:rPr>
        <w:drawing>
          <wp:anchor distT="0" distB="0" distL="114300" distR="114300" simplePos="0" relativeHeight="251716608" behindDoc="0" locked="1" layoutInCell="1" allowOverlap="0" wp14:anchorId="6C8F3547" wp14:editId="155D2712">
            <wp:simplePos x="0" y="0"/>
            <wp:positionH relativeFrom="margin">
              <wp:align>left</wp:align>
            </wp:positionH>
            <wp:positionV relativeFrom="paragraph">
              <wp:posOffset>227330</wp:posOffset>
            </wp:positionV>
            <wp:extent cx="4592320" cy="3984625"/>
            <wp:effectExtent l="19050" t="19050" r="17780" b="15875"/>
            <wp:wrapTopAndBottom/>
            <wp:docPr id="23" name="Figura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alphaModFix/>
                    </a:blip>
                    <a:srcRect l="19433" t="11389" r="20504" b="11502"/>
                    <a:stretch>
                      <a:fillRect/>
                    </a:stretch>
                  </pic:blipFill>
                  <pic:spPr>
                    <a:xfrm rot="15607">
                      <a:off x="0" y="0"/>
                      <a:ext cx="4614528" cy="4003746"/>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B9BB72B" w14:textId="1BFD1366" w:rsidR="002560DE" w:rsidRDefault="00AD6826" w:rsidP="00AD6826">
      <w:r w:rsidRPr="00C51286">
        <w:rPr>
          <w:noProof/>
          <w:lang w:eastAsia="pt-BR" w:bidi="ar-SA"/>
        </w:rPr>
        <w:drawing>
          <wp:anchor distT="0" distB="0" distL="114300" distR="114300" simplePos="0" relativeHeight="251664384" behindDoc="1" locked="0" layoutInCell="1" allowOverlap="1" wp14:anchorId="74B57197" wp14:editId="6DF39ECD">
            <wp:simplePos x="0" y="0"/>
            <wp:positionH relativeFrom="margin">
              <wp:align>right</wp:align>
            </wp:positionH>
            <wp:positionV relativeFrom="paragraph">
              <wp:posOffset>397057</wp:posOffset>
            </wp:positionV>
            <wp:extent cx="5735320" cy="3681095"/>
            <wp:effectExtent l="0" t="0" r="17780" b="14605"/>
            <wp:wrapTopAndBottom/>
            <wp:docPr id="24" name="Objeto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r w:rsidR="002560DE">
        <w:rPr>
          <w:noProof/>
          <w:lang w:eastAsia="pt-BR" w:bidi="ar-SA"/>
        </w:rPr>
        <mc:AlternateContent>
          <mc:Choice Requires="wps">
            <w:drawing>
              <wp:anchor distT="0" distB="0" distL="114300" distR="114300" simplePos="0" relativeHeight="251718656" behindDoc="0" locked="0" layoutInCell="1" allowOverlap="1" wp14:anchorId="0A78386E" wp14:editId="56DDF4E0">
                <wp:simplePos x="0" y="0"/>
                <wp:positionH relativeFrom="margin">
                  <wp:align>left</wp:align>
                </wp:positionH>
                <wp:positionV relativeFrom="paragraph">
                  <wp:posOffset>129540</wp:posOffset>
                </wp:positionV>
                <wp:extent cx="5941695" cy="177165"/>
                <wp:effectExtent l="0" t="0" r="1905" b="0"/>
                <wp:wrapNone/>
                <wp:docPr id="63" name="Caixa de texto 63"/>
                <wp:cNvGraphicFramePr/>
                <a:graphic xmlns:a="http://schemas.openxmlformats.org/drawingml/2006/main">
                  <a:graphicData uri="http://schemas.microsoft.com/office/word/2010/wordprocessingShape">
                    <wps:wsp>
                      <wps:cNvSpPr txBox="1"/>
                      <wps:spPr>
                        <a:xfrm>
                          <a:off x="0" y="0"/>
                          <a:ext cx="5941695" cy="177165"/>
                        </a:xfrm>
                        <a:prstGeom prst="rect">
                          <a:avLst/>
                        </a:prstGeom>
                        <a:solidFill>
                          <a:prstClr val="white"/>
                        </a:solidFill>
                        <a:ln>
                          <a:noFill/>
                        </a:ln>
                        <a:effectLst/>
                      </wps:spPr>
                      <wps:txbx>
                        <w:txbxContent>
                          <w:p w14:paraId="7842661B" w14:textId="3616B16C" w:rsidR="003320B1" w:rsidRPr="00744829" w:rsidRDefault="003320B1" w:rsidP="004E6D90">
                            <w:pPr>
                              <w:pStyle w:val="Legenda"/>
                              <w:rPr>
                                <w:rFonts w:cs="Times New Roman"/>
                                <w:noProof/>
                                <w:color w:val="000000"/>
                              </w:rPr>
                            </w:pPr>
                            <w:bookmarkStart w:id="95" w:name="_Ref209708897"/>
                            <w:bookmarkStart w:id="96" w:name="_Toc210230756"/>
                            <w:r>
                              <w:t xml:space="preserve">Gráfico </w:t>
                            </w:r>
                            <w:r>
                              <w:fldChar w:fldCharType="begin"/>
                            </w:r>
                            <w:r>
                              <w:instrText xml:space="preserve"> SEQ Gráfico \* ARABIC </w:instrText>
                            </w:r>
                            <w:r>
                              <w:fldChar w:fldCharType="separate"/>
                            </w:r>
                            <w:r>
                              <w:rPr>
                                <w:noProof/>
                              </w:rPr>
                              <w:t>2</w:t>
                            </w:r>
                            <w:r>
                              <w:rPr>
                                <w:noProof/>
                              </w:rPr>
                              <w:fldChar w:fldCharType="end"/>
                            </w:r>
                            <w:bookmarkEnd w:id="95"/>
                            <w:r>
                              <w:t xml:space="preserve"> - </w:t>
                            </w:r>
                            <w:r w:rsidRPr="004019B4">
                              <w:t xml:space="preserve">Classes </w:t>
                            </w:r>
                            <w:r>
                              <w:t xml:space="preserve">com </w:t>
                            </w:r>
                            <w:r w:rsidRPr="004019B4">
                              <w:t>quantidade de registros</w:t>
                            </w:r>
                            <w:r>
                              <w:t xml:space="preserve"> </w:t>
                            </w:r>
                            <w:r w:rsidRPr="004019B4">
                              <w:t>menor</w:t>
                            </w:r>
                            <w:r>
                              <w:t xml:space="preserve"> que 60</w:t>
                            </w:r>
                            <w:r w:rsidRPr="004019B4">
                              <w: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78386E" id="Caixa de texto 63" o:spid="_x0000_s1040" type="#_x0000_t202" style="position:absolute;left:0;text-align:left;margin-left:0;margin-top:10.2pt;width:467.85pt;height:13.95pt;z-index:251718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" stroked="f">
                <v:textbox inset="0,0,0,0">
                  <w:txbxContent>
                    <w:p w14:paraId="7842661B" w14:textId="3616B16C" w:rsidR="003320B1" w:rsidRPr="00744829" w:rsidRDefault="003320B1" w:rsidP="004E6D90">
                      <w:pPr>
                        <w:pStyle w:val="Legenda"/>
                        <w:rPr>
                          <w:rFonts w:cs="Times New Roman"/>
                          <w:noProof/>
                          <w:color w:val="000000"/>
                        </w:rPr>
                      </w:pPr>
                      <w:bookmarkStart w:id="97" w:name="_Ref209708897"/>
                      <w:bookmarkStart w:id="98" w:name="_Toc210230756"/>
                      <w:r>
                        <w:t xml:space="preserve">Gráfico </w:t>
                      </w:r>
                      <w:r>
                        <w:fldChar w:fldCharType="begin"/>
                      </w:r>
                      <w:r>
                        <w:instrText xml:space="preserve"> SEQ Gráfico \* ARABIC </w:instrText>
                      </w:r>
                      <w:r>
                        <w:fldChar w:fldCharType="separate"/>
                      </w:r>
                      <w:r>
                        <w:rPr>
                          <w:noProof/>
                        </w:rPr>
                        <w:t>2</w:t>
                      </w:r>
                      <w:r>
                        <w:rPr>
                          <w:noProof/>
                        </w:rPr>
                        <w:fldChar w:fldCharType="end"/>
                      </w:r>
                      <w:bookmarkEnd w:id="97"/>
                      <w:r>
                        <w:t xml:space="preserve"> - </w:t>
                      </w:r>
                      <w:r w:rsidRPr="004019B4">
                        <w:t xml:space="preserve">Classes </w:t>
                      </w:r>
                      <w:r>
                        <w:t xml:space="preserve">com </w:t>
                      </w:r>
                      <w:r w:rsidRPr="004019B4">
                        <w:t>quantidade de registros</w:t>
                      </w:r>
                      <w:r>
                        <w:t xml:space="preserve"> </w:t>
                      </w:r>
                      <w:r w:rsidRPr="004019B4">
                        <w:t>menor</w:t>
                      </w:r>
                      <w:r>
                        <w:t xml:space="preserve"> que 60</w:t>
                      </w:r>
                      <w:r w:rsidRPr="004019B4">
                        <w:t>.</w:t>
                      </w:r>
                      <w:bookmarkEnd w:id="98"/>
                    </w:p>
                  </w:txbxContent>
                </v:textbox>
                <w10:wrap anchorx="margin"/>
              </v:shape>
            </w:pict>
          </mc:Fallback>
        </mc:AlternateContent>
      </w:r>
    </w:p>
    <w:p w14:paraId="39921480" w14:textId="01C39161" w:rsidR="005F11D4" w:rsidRDefault="00735F4E" w:rsidP="00AD6826">
      <w:r w:rsidRPr="00D134A9">
        <w:lastRenderedPageBreak/>
        <w:t xml:space="preserve">A </w:t>
      </w:r>
      <w:r w:rsidR="009C13DA" w:rsidRPr="00D134A9">
        <w:fldChar w:fldCharType="begin"/>
      </w:r>
      <w:r w:rsidR="009C13DA" w:rsidRPr="00D134A9">
        <w:instrText xml:space="preserve"> REF _Ref209710096 \h </w:instrText>
      </w:r>
      <w:r w:rsidR="00D134A9">
        <w:instrText xml:space="preserve"> \* MERGEFORMAT </w:instrText>
      </w:r>
      <w:r w:rsidR="009C13DA" w:rsidRPr="00D134A9">
        <w:fldChar w:fldCharType="separate"/>
      </w:r>
      <w:r w:rsidR="009C13DA" w:rsidRPr="00D134A9">
        <w:t>Figura 12</w:t>
      </w:r>
      <w:r w:rsidR="009C13DA" w:rsidRPr="00D134A9">
        <w:fldChar w:fldCharType="end"/>
      </w:r>
      <w:r w:rsidRPr="00D134A9">
        <w:t xml:space="preserve"> representa a nuvem de palavras da variável Ordem, desconsiderando os Filos e as Classes, e apresentando os maiores quantitativos acima de 2.500 registros, a saber: </w:t>
      </w:r>
      <w:proofErr w:type="spellStart"/>
      <w:r w:rsidRPr="00D134A9">
        <w:t>Myrtales</w:t>
      </w:r>
      <w:proofErr w:type="spellEnd"/>
      <w:r w:rsidRPr="00D134A9">
        <w:t xml:space="preserve"> tem a maior frequência (13.353 registros), seguida por: </w:t>
      </w:r>
      <w:proofErr w:type="spellStart"/>
      <w:r w:rsidRPr="00D134A9">
        <w:t>Poales</w:t>
      </w:r>
      <w:proofErr w:type="spellEnd"/>
      <w:r w:rsidRPr="00D134A9">
        <w:t xml:space="preserve"> (12.484), </w:t>
      </w:r>
      <w:proofErr w:type="spellStart"/>
      <w:r w:rsidRPr="00D134A9">
        <w:t>Malpighiales</w:t>
      </w:r>
      <w:proofErr w:type="spellEnd"/>
      <w:r w:rsidRPr="00D134A9">
        <w:t xml:space="preserve"> (9.685), </w:t>
      </w:r>
      <w:proofErr w:type="spellStart"/>
      <w:r w:rsidRPr="00D134A9">
        <w:t>Gentianales</w:t>
      </w:r>
      <w:proofErr w:type="spellEnd"/>
      <w:r w:rsidRPr="00D134A9">
        <w:t xml:space="preserve"> (7.395), </w:t>
      </w:r>
      <w:proofErr w:type="spellStart"/>
      <w:r w:rsidRPr="00D134A9">
        <w:t>Asparagales</w:t>
      </w:r>
      <w:proofErr w:type="spellEnd"/>
      <w:r w:rsidRPr="00D134A9">
        <w:t xml:space="preserve"> (6.892), </w:t>
      </w:r>
      <w:proofErr w:type="spellStart"/>
      <w:r w:rsidRPr="00D134A9">
        <w:t>Fabales</w:t>
      </w:r>
      <w:proofErr w:type="spellEnd"/>
      <w:r w:rsidRPr="00D134A9">
        <w:t xml:space="preserve"> (6.821), </w:t>
      </w:r>
      <w:proofErr w:type="spellStart"/>
      <w:r w:rsidRPr="00D134A9">
        <w:t>Polypodiales</w:t>
      </w:r>
      <w:proofErr w:type="spellEnd"/>
      <w:r w:rsidRPr="00D134A9">
        <w:t xml:space="preserve"> (5.577), </w:t>
      </w:r>
      <w:proofErr w:type="spellStart"/>
      <w:r w:rsidRPr="00D134A9">
        <w:t>Lamiales</w:t>
      </w:r>
      <w:proofErr w:type="spellEnd"/>
      <w:r w:rsidRPr="00D134A9">
        <w:t xml:space="preserve"> (4.964), Sapindales (4.151), </w:t>
      </w:r>
      <w:proofErr w:type="spellStart"/>
      <w:r w:rsidRPr="00D134A9">
        <w:t>Laurales</w:t>
      </w:r>
      <w:proofErr w:type="spellEnd"/>
      <w:r w:rsidRPr="00D134A9">
        <w:t xml:space="preserve"> (3.769), </w:t>
      </w:r>
      <w:proofErr w:type="spellStart"/>
      <w:r w:rsidRPr="00D134A9">
        <w:t>Asterales</w:t>
      </w:r>
      <w:proofErr w:type="spellEnd"/>
      <w:r w:rsidRPr="00D134A9">
        <w:t xml:space="preserve"> (3.618), </w:t>
      </w:r>
      <w:proofErr w:type="spellStart"/>
      <w:r w:rsidRPr="00D134A9">
        <w:t>Solanales</w:t>
      </w:r>
      <w:proofErr w:type="spellEnd"/>
      <w:r w:rsidRPr="00D134A9">
        <w:t xml:space="preserve"> (3.060), </w:t>
      </w:r>
      <w:proofErr w:type="spellStart"/>
      <w:r w:rsidRPr="00D134A9">
        <w:t>Piperales</w:t>
      </w:r>
      <w:proofErr w:type="spellEnd"/>
      <w:r w:rsidRPr="00D134A9">
        <w:t xml:space="preserve"> (2.844), </w:t>
      </w:r>
      <w:proofErr w:type="spellStart"/>
      <w:r w:rsidRPr="00D134A9">
        <w:t>Caryophyllales</w:t>
      </w:r>
      <w:proofErr w:type="spellEnd"/>
      <w:r w:rsidRPr="00D134A9">
        <w:t xml:space="preserve"> (2.834). Ao passo que </w:t>
      </w:r>
      <w:r>
        <w:t xml:space="preserve">o </w:t>
      </w:r>
      <w:r w:rsidR="009C13DA">
        <w:fldChar w:fldCharType="begin"/>
      </w:r>
      <w:r w:rsidR="009C13DA">
        <w:instrText xml:space="preserve"> REF _Ref209710281 \h </w:instrText>
      </w:r>
      <w:r w:rsidR="00D134A9">
        <w:instrText xml:space="preserve"> \* MERGEFORMAT </w:instrText>
      </w:r>
      <w:r w:rsidR="009C13DA">
        <w:fldChar w:fldCharType="separate"/>
      </w:r>
      <w:r w:rsidR="009C13DA" w:rsidRPr="00D134A9">
        <w:t>Gráfico 3</w:t>
      </w:r>
      <w:r w:rsidR="009C13DA">
        <w:fldChar w:fldCharType="end"/>
      </w:r>
      <w:r w:rsidR="009C13DA">
        <w:t xml:space="preserve"> </w:t>
      </w:r>
      <w:r w:rsidRPr="00D134A9">
        <w:t>representa as Ordens de menor registros, abaixo de 50.</w:t>
      </w:r>
    </w:p>
    <w:p w14:paraId="63D2986E" w14:textId="2EE79CAA" w:rsidR="00D134A9" w:rsidRDefault="00D134A9" w:rsidP="00AD6826">
      <w:r w:rsidRPr="00D134A9">
        <w:rPr>
          <w:noProof/>
          <w:lang w:eastAsia="pt-BR" w:bidi="ar-SA"/>
        </w:rPr>
        <mc:AlternateContent>
          <mc:Choice Requires="wps">
            <w:drawing>
              <wp:anchor distT="0" distB="0" distL="114300" distR="114300" simplePos="0" relativeHeight="251720704" behindDoc="0" locked="0" layoutInCell="1" allowOverlap="1" wp14:anchorId="0E15E6A1" wp14:editId="18E5D691">
                <wp:simplePos x="0" y="0"/>
                <wp:positionH relativeFrom="margin">
                  <wp:posOffset>-18415</wp:posOffset>
                </wp:positionH>
                <wp:positionV relativeFrom="paragraph">
                  <wp:posOffset>195580</wp:posOffset>
                </wp:positionV>
                <wp:extent cx="5778500" cy="215900"/>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778500" cy="215900"/>
                        </a:xfrm>
                        <a:prstGeom prst="rect">
                          <a:avLst/>
                        </a:prstGeom>
                        <a:solidFill>
                          <a:prstClr val="white"/>
                        </a:solidFill>
                        <a:ln>
                          <a:noFill/>
                        </a:ln>
                        <a:effectLst/>
                      </wps:spPr>
                      <wps:txbx>
                        <w:txbxContent>
                          <w:p w14:paraId="26F66AC2" w14:textId="77777777" w:rsidR="003320B1" w:rsidRPr="00A771D8" w:rsidRDefault="003320B1" w:rsidP="004E6D90">
                            <w:pPr>
                              <w:pStyle w:val="Legenda"/>
                              <w:rPr>
                                <w:rFonts w:cs="Times New Roman"/>
                                <w:noProof/>
                                <w:color w:val="000000"/>
                              </w:rPr>
                            </w:pPr>
                            <w:bookmarkStart w:id="99" w:name="_Ref209710096"/>
                            <w:bookmarkStart w:id="100" w:name="_Toc210121020"/>
                            <w:r>
                              <w:t xml:space="preserve">Figura </w:t>
                            </w:r>
                            <w:r>
                              <w:fldChar w:fldCharType="begin"/>
                            </w:r>
                            <w:r>
                              <w:instrText xml:space="preserve"> SEQ Figura \* ARABIC </w:instrText>
                            </w:r>
                            <w:r>
                              <w:fldChar w:fldCharType="separate"/>
                            </w:r>
                            <w:r>
                              <w:rPr>
                                <w:noProof/>
                              </w:rPr>
                              <w:t>12</w:t>
                            </w:r>
                            <w:r>
                              <w:rPr>
                                <w:noProof/>
                              </w:rPr>
                              <w:fldChar w:fldCharType="end"/>
                            </w:r>
                            <w:bookmarkEnd w:id="99"/>
                            <w:r>
                              <w:t xml:space="preserve"> - </w:t>
                            </w:r>
                            <w:r w:rsidRPr="00673209">
                              <w:t>Nuvem de palavra representando a frequência de cada Ordem.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E6A1" id="Caixa de texto 64" o:spid="_x0000_s1041" type="#_x0000_t202" style="position:absolute;left:0;text-align:left;margin-left:-1.45pt;margin-top:15.4pt;width:455pt;height:1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" stroked="f">
                <v:textbox inset="0,0,0,0">
                  <w:txbxContent>
                    <w:p w14:paraId="26F66AC2" w14:textId="77777777" w:rsidR="003320B1" w:rsidRPr="00A771D8" w:rsidRDefault="003320B1" w:rsidP="004E6D90">
                      <w:pPr>
                        <w:pStyle w:val="Legenda"/>
                        <w:rPr>
                          <w:rFonts w:cs="Times New Roman"/>
                          <w:noProof/>
                          <w:color w:val="000000"/>
                        </w:rPr>
                      </w:pPr>
                      <w:bookmarkStart w:id="101" w:name="_Ref209710096"/>
                      <w:bookmarkStart w:id="102" w:name="_Toc210121020"/>
                      <w:r>
                        <w:t xml:space="preserve">Figura </w:t>
                      </w:r>
                      <w:r>
                        <w:fldChar w:fldCharType="begin"/>
                      </w:r>
                      <w:r>
                        <w:instrText xml:space="preserve"> SEQ Figura \* ARABIC </w:instrText>
                      </w:r>
                      <w:r>
                        <w:fldChar w:fldCharType="separate"/>
                      </w:r>
                      <w:r>
                        <w:rPr>
                          <w:noProof/>
                        </w:rPr>
                        <w:t>12</w:t>
                      </w:r>
                      <w:r>
                        <w:rPr>
                          <w:noProof/>
                        </w:rPr>
                        <w:fldChar w:fldCharType="end"/>
                      </w:r>
                      <w:bookmarkEnd w:id="101"/>
                      <w:r>
                        <w:t xml:space="preserve"> - </w:t>
                      </w:r>
                      <w:r w:rsidRPr="00673209">
                        <w:t>Nuvem de palavra representando a frequência de cada Ordem.</w:t>
                      </w:r>
                      <w:bookmarkEnd w:id="102"/>
                    </w:p>
                  </w:txbxContent>
                </v:textbox>
                <w10:wrap type="topAndBottom" anchorx="margin"/>
              </v:shape>
            </w:pict>
          </mc:Fallback>
        </mc:AlternateContent>
      </w:r>
      <w:r>
        <w:rPr>
          <w:noProof/>
          <w:lang w:eastAsia="pt-BR" w:bidi="ar-SA"/>
        </w:rPr>
        <w:drawing>
          <wp:anchor distT="0" distB="0" distL="114300" distR="114300" simplePos="0" relativeHeight="251674624" behindDoc="0" locked="0" layoutInCell="1" allowOverlap="1" wp14:anchorId="258FF55F" wp14:editId="5D6C2575">
            <wp:simplePos x="0" y="0"/>
            <wp:positionH relativeFrom="margin">
              <wp:posOffset>19050</wp:posOffset>
            </wp:positionH>
            <wp:positionV relativeFrom="paragraph">
              <wp:posOffset>455295</wp:posOffset>
            </wp:positionV>
            <wp:extent cx="2962910" cy="2702560"/>
            <wp:effectExtent l="19050" t="19050" r="27940" b="21590"/>
            <wp:wrapTopAndBottom/>
            <wp:docPr id="25" name="Figura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alphaModFix/>
                    </a:blip>
                    <a:srcRect l="1254" t="2822" r="3150" b="3156"/>
                    <a:stretch>
                      <a:fillRect/>
                    </a:stretch>
                  </pic:blipFill>
                  <pic:spPr>
                    <a:xfrm>
                      <a:off x="0" y="0"/>
                      <a:ext cx="2962910" cy="2702560"/>
                    </a:xfrm>
                    <a:prstGeom prst="rect">
                      <a:avLst/>
                    </a:prstGeom>
                    <a:noFill/>
                    <a:ln w="0">
                      <a:solidFill>
                        <a:srgbClr val="3465A4"/>
                      </a:solidFill>
                      <a:prstDash val="solid"/>
                    </a:ln>
                  </pic:spPr>
                </pic:pic>
              </a:graphicData>
            </a:graphic>
          </wp:anchor>
        </w:drawing>
      </w:r>
    </w:p>
    <w:p w14:paraId="0AE1DFB9" w14:textId="4EE6DD1B" w:rsidR="005F11D4" w:rsidRDefault="00D134A9" w:rsidP="00AD6826">
      <w:r>
        <w:rPr>
          <w:noProof/>
          <w:lang w:eastAsia="pt-BR" w:bidi="ar-SA"/>
        </w:rPr>
        <w:drawing>
          <wp:anchor distT="0" distB="0" distL="114300" distR="114300" simplePos="0" relativeHeight="251665408" behindDoc="0" locked="0" layoutInCell="1" allowOverlap="1" wp14:anchorId="04B9E773" wp14:editId="4706A470">
            <wp:simplePos x="0" y="0"/>
            <wp:positionH relativeFrom="margin">
              <wp:align>right</wp:align>
            </wp:positionH>
            <wp:positionV relativeFrom="paragraph">
              <wp:posOffset>3442335</wp:posOffset>
            </wp:positionV>
            <wp:extent cx="5760720" cy="3175000"/>
            <wp:effectExtent l="0" t="0" r="0" b="6350"/>
            <wp:wrapTopAndBottom/>
            <wp:docPr id="26" name="Objeto2" descr="gráfico"/>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1722752" behindDoc="0" locked="0" layoutInCell="1" allowOverlap="1" wp14:anchorId="0E9ECF6C" wp14:editId="09BD35BB">
                <wp:simplePos x="0" y="0"/>
                <wp:positionH relativeFrom="margin">
                  <wp:align>right</wp:align>
                </wp:positionH>
                <wp:positionV relativeFrom="paragraph">
                  <wp:posOffset>3164840</wp:posOffset>
                </wp:positionV>
                <wp:extent cx="5765800" cy="215900"/>
                <wp:effectExtent l="0" t="0" r="6350" b="0"/>
                <wp:wrapTopAndBottom/>
                <wp:docPr id="65" name="Caixa de texto 65"/>
                <wp:cNvGraphicFramePr/>
                <a:graphic xmlns:a="http://schemas.openxmlformats.org/drawingml/2006/main">
                  <a:graphicData uri="http://schemas.microsoft.com/office/word/2010/wordprocessingShape">
                    <wps:wsp>
                      <wps:cNvSpPr txBox="1"/>
                      <wps:spPr>
                        <a:xfrm>
                          <a:off x="0" y="0"/>
                          <a:ext cx="5765800" cy="215900"/>
                        </a:xfrm>
                        <a:prstGeom prst="rect">
                          <a:avLst/>
                        </a:prstGeom>
                        <a:solidFill>
                          <a:prstClr val="white"/>
                        </a:solidFill>
                        <a:ln>
                          <a:noFill/>
                        </a:ln>
                        <a:effectLst/>
                      </wps:spPr>
                      <wps:txbx>
                        <w:txbxContent>
                          <w:p w14:paraId="6AAE0ADC" w14:textId="5D9CA5E9" w:rsidR="003320B1" w:rsidRPr="00FE3020" w:rsidRDefault="003320B1" w:rsidP="004E6D90">
                            <w:pPr>
                              <w:pStyle w:val="Legenda"/>
                              <w:rPr>
                                <w:rFonts w:cs="Times New Roman"/>
                                <w:noProof/>
                                <w:color w:val="000000"/>
                              </w:rPr>
                            </w:pPr>
                            <w:bookmarkStart w:id="103" w:name="_Ref209710281"/>
                            <w:bookmarkStart w:id="104" w:name="_Toc210230757"/>
                            <w:r>
                              <w:t xml:space="preserve">Gráfico </w:t>
                            </w:r>
                            <w:r>
                              <w:fldChar w:fldCharType="begin"/>
                            </w:r>
                            <w:r>
                              <w:instrText xml:space="preserve"> SEQ Gráfico \* ARABIC </w:instrText>
                            </w:r>
                            <w:r>
                              <w:fldChar w:fldCharType="separate"/>
                            </w:r>
                            <w:r>
                              <w:rPr>
                                <w:noProof/>
                              </w:rPr>
                              <w:t>3</w:t>
                            </w:r>
                            <w:r>
                              <w:rPr>
                                <w:noProof/>
                              </w:rPr>
                              <w:fldChar w:fldCharType="end"/>
                            </w:r>
                            <w:bookmarkEnd w:id="103"/>
                            <w:r>
                              <w:t xml:space="preserve"> – Algumas </w:t>
                            </w:r>
                            <w:r w:rsidRPr="006E619F">
                              <w:t>Ordens com quantidade de registros abaixo de 50.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ECF6C" id="Caixa de texto 65" o:spid="_x0000_s1042" type="#_x0000_t202" style="position:absolute;left:0;text-align:left;margin-left:402.8pt;margin-top:249.2pt;width:454pt;height:17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" stroked="f">
                <v:textbox inset="0,0,0,0">
                  <w:txbxContent>
                    <w:p w14:paraId="6AAE0ADC" w14:textId="5D9CA5E9" w:rsidR="003320B1" w:rsidRPr="00FE3020" w:rsidRDefault="003320B1" w:rsidP="004E6D90">
                      <w:pPr>
                        <w:pStyle w:val="Legenda"/>
                        <w:rPr>
                          <w:rFonts w:cs="Times New Roman"/>
                          <w:noProof/>
                          <w:color w:val="000000"/>
                        </w:rPr>
                      </w:pPr>
                      <w:bookmarkStart w:id="105" w:name="_Ref209710281"/>
                      <w:bookmarkStart w:id="106" w:name="_Toc210230757"/>
                      <w:r>
                        <w:t xml:space="preserve">Gráfico </w:t>
                      </w:r>
                      <w:r>
                        <w:fldChar w:fldCharType="begin"/>
                      </w:r>
                      <w:r>
                        <w:instrText xml:space="preserve"> SEQ Gráfico \* ARABIC </w:instrText>
                      </w:r>
                      <w:r>
                        <w:fldChar w:fldCharType="separate"/>
                      </w:r>
                      <w:r>
                        <w:rPr>
                          <w:noProof/>
                        </w:rPr>
                        <w:t>3</w:t>
                      </w:r>
                      <w:r>
                        <w:rPr>
                          <w:noProof/>
                        </w:rPr>
                        <w:fldChar w:fldCharType="end"/>
                      </w:r>
                      <w:bookmarkEnd w:id="105"/>
                      <w:r>
                        <w:t xml:space="preserve"> – Algumas </w:t>
                      </w:r>
                      <w:r w:rsidRPr="006E619F">
                        <w:t>Ordens com quantidade de registros abaixo de 50.</w:t>
                      </w:r>
                      <w:bookmarkEnd w:id="106"/>
                    </w:p>
                  </w:txbxContent>
                </v:textbox>
                <w10:wrap type="topAndBottom" anchorx="margin"/>
              </v:shape>
            </w:pict>
          </mc:Fallback>
        </mc:AlternateContent>
      </w:r>
    </w:p>
    <w:p w14:paraId="335350E2" w14:textId="6321191A" w:rsidR="005F11D4" w:rsidRDefault="00735F4E" w:rsidP="00AD6826">
      <w:r w:rsidRPr="00D134A9">
        <w:lastRenderedPageBreak/>
        <w:t xml:space="preserve">A </w:t>
      </w:r>
      <w:r w:rsidR="009C13DA" w:rsidRPr="00D134A9">
        <w:fldChar w:fldCharType="begin"/>
      </w:r>
      <w:r w:rsidR="009C13DA" w:rsidRPr="00D134A9">
        <w:instrText xml:space="preserve"> REF _Ref209710459 \h </w:instrText>
      </w:r>
      <w:r w:rsidR="00D134A9">
        <w:instrText xml:space="preserve"> \* MERGEFORMAT </w:instrText>
      </w:r>
      <w:r w:rsidR="009C13DA" w:rsidRPr="00D134A9">
        <w:fldChar w:fldCharType="separate"/>
      </w:r>
      <w:r w:rsidR="009C13DA" w:rsidRPr="00D134A9">
        <w:t>Figura 13</w:t>
      </w:r>
      <w:r w:rsidR="009C13DA" w:rsidRPr="00D134A9">
        <w:fldChar w:fldCharType="end"/>
      </w:r>
      <w:r w:rsidRPr="00D134A9">
        <w:t xml:space="preserve"> representa a nuvem de palavras da variável Família, desconsiderando os Filos, as Classes e as Ordens, apresentando os maiores quantitativos acima de 62 registros. Descreve-se a seguir, as Famílias acima de 1.900 registros, a saber: </w:t>
      </w:r>
      <w:proofErr w:type="spellStart"/>
      <w:r w:rsidRPr="00D134A9">
        <w:t>Bromeliaceae</w:t>
      </w:r>
      <w:proofErr w:type="spellEnd"/>
      <w:r w:rsidRPr="00D134A9">
        <w:t xml:space="preserve"> tem a maior frequência (8315), seguida por: </w:t>
      </w:r>
      <w:proofErr w:type="spellStart"/>
      <w:r w:rsidRPr="00D134A9">
        <w:t>Melastomataceae</w:t>
      </w:r>
      <w:proofErr w:type="spellEnd"/>
      <w:r w:rsidRPr="00D134A9">
        <w:t xml:space="preserve"> (6843), </w:t>
      </w:r>
      <w:proofErr w:type="spellStart"/>
      <w:r w:rsidRPr="00D134A9">
        <w:t>Fabaceae</w:t>
      </w:r>
      <w:proofErr w:type="spellEnd"/>
      <w:r w:rsidRPr="00D134A9">
        <w:t xml:space="preserve"> (6820), </w:t>
      </w:r>
      <w:proofErr w:type="spellStart"/>
      <w:r w:rsidRPr="00D134A9">
        <w:t>Orchidaceae</w:t>
      </w:r>
      <w:proofErr w:type="spellEnd"/>
      <w:r w:rsidRPr="00D134A9">
        <w:t xml:space="preserve"> (6506), </w:t>
      </w:r>
      <w:proofErr w:type="spellStart"/>
      <w:r w:rsidRPr="00D134A9">
        <w:t>Myrtaceae</w:t>
      </w:r>
      <w:proofErr w:type="spellEnd"/>
      <w:r w:rsidRPr="00D134A9">
        <w:t xml:space="preserve"> (5653), </w:t>
      </w:r>
      <w:proofErr w:type="spellStart"/>
      <w:r w:rsidRPr="00D134A9">
        <w:t>Rubiaceae</w:t>
      </w:r>
      <w:proofErr w:type="spellEnd"/>
      <w:r w:rsidRPr="00D134A9">
        <w:t xml:space="preserve"> (5280), </w:t>
      </w:r>
      <w:proofErr w:type="spellStart"/>
      <w:r w:rsidRPr="00D134A9">
        <w:t>Asteraceae</w:t>
      </w:r>
      <w:proofErr w:type="spellEnd"/>
      <w:r w:rsidRPr="00D134A9">
        <w:t xml:space="preserve"> (3363), </w:t>
      </w:r>
      <w:proofErr w:type="spellStart"/>
      <w:r w:rsidRPr="00D134A9">
        <w:t>Lauraceae</w:t>
      </w:r>
      <w:proofErr w:type="spellEnd"/>
      <w:r w:rsidRPr="00D134A9">
        <w:t xml:space="preserve"> (2869), </w:t>
      </w:r>
      <w:proofErr w:type="spellStart"/>
      <w:r w:rsidRPr="00D134A9">
        <w:t>Piperaceae</w:t>
      </w:r>
      <w:proofErr w:type="spellEnd"/>
      <w:r w:rsidRPr="00D134A9">
        <w:t xml:space="preserve"> (2691), </w:t>
      </w:r>
      <w:proofErr w:type="spellStart"/>
      <w:r w:rsidRPr="00D134A9">
        <w:t>Solanaceae</w:t>
      </w:r>
      <w:proofErr w:type="spellEnd"/>
      <w:r w:rsidRPr="00D134A9">
        <w:t xml:space="preserve"> (2532), </w:t>
      </w:r>
      <w:proofErr w:type="spellStart"/>
      <w:r w:rsidRPr="00D134A9">
        <w:t>Araceae</w:t>
      </w:r>
      <w:proofErr w:type="spellEnd"/>
      <w:r w:rsidRPr="00D134A9">
        <w:t xml:space="preserve"> (2429), </w:t>
      </w:r>
      <w:proofErr w:type="spellStart"/>
      <w:r w:rsidRPr="00D134A9">
        <w:t>Euphorbiaceae</w:t>
      </w:r>
      <w:proofErr w:type="spellEnd"/>
      <w:r w:rsidRPr="00D134A9">
        <w:t xml:space="preserve"> (2251), </w:t>
      </w:r>
      <w:proofErr w:type="spellStart"/>
      <w:r w:rsidRPr="00D134A9">
        <w:t>Poaceae</w:t>
      </w:r>
      <w:proofErr w:type="spellEnd"/>
      <w:r w:rsidRPr="00D134A9">
        <w:t xml:space="preserve"> (2135), </w:t>
      </w:r>
      <w:proofErr w:type="spellStart"/>
      <w:r w:rsidRPr="00D134A9">
        <w:t>Bignoniaceae</w:t>
      </w:r>
      <w:proofErr w:type="spellEnd"/>
      <w:r w:rsidRPr="00D134A9">
        <w:t xml:space="preserve"> (1995), </w:t>
      </w:r>
      <w:proofErr w:type="spellStart"/>
      <w:r w:rsidRPr="00D134A9">
        <w:t>Malpighiaceae</w:t>
      </w:r>
      <w:proofErr w:type="spellEnd"/>
      <w:r w:rsidRPr="00D134A9">
        <w:t xml:space="preserve"> (1936), e </w:t>
      </w:r>
      <w:proofErr w:type="spellStart"/>
      <w:r w:rsidRPr="00D134A9">
        <w:t>Acanthaceae</w:t>
      </w:r>
      <w:proofErr w:type="spellEnd"/>
      <w:r w:rsidRPr="00D134A9">
        <w:t xml:space="preserve"> (1922). À medida que </w:t>
      </w:r>
      <w:r>
        <w:t xml:space="preserve">o </w:t>
      </w:r>
      <w:r w:rsidR="009C13DA">
        <w:fldChar w:fldCharType="begin"/>
      </w:r>
      <w:r w:rsidR="009C13DA">
        <w:instrText xml:space="preserve"> REF _Ref209710487 \h </w:instrText>
      </w:r>
      <w:r w:rsidR="00D134A9">
        <w:instrText xml:space="preserve"> \* MERGEFORMAT </w:instrText>
      </w:r>
      <w:r w:rsidR="009C13DA">
        <w:fldChar w:fldCharType="separate"/>
      </w:r>
      <w:r w:rsidR="009C13DA" w:rsidRPr="00D134A9">
        <w:t>Gráfico 4</w:t>
      </w:r>
      <w:r w:rsidR="009C13DA">
        <w:fldChar w:fldCharType="end"/>
      </w:r>
      <w:r w:rsidR="009C13DA">
        <w:t xml:space="preserve"> </w:t>
      </w:r>
      <w:r w:rsidRPr="00D134A9">
        <w:t>representa as Famílias abaixo de 10 registros.</w:t>
      </w:r>
      <w:r w:rsidR="00F92B45">
        <w:t xml:space="preserve"> </w:t>
      </w:r>
    </w:p>
    <w:p w14:paraId="5B4F95A5" w14:textId="3A4FA30A" w:rsidR="00AD6826" w:rsidRDefault="00DF562C" w:rsidP="00AD6826">
      <w:r w:rsidRPr="00D134A9">
        <w:rPr>
          <w:noProof/>
          <w:color w:val="000000"/>
          <w:lang w:eastAsia="pt-BR" w:bidi="ar-SA"/>
        </w:rPr>
        <mc:AlternateContent>
          <mc:Choice Requires="wps">
            <w:drawing>
              <wp:anchor distT="0" distB="0" distL="114300" distR="114300" simplePos="0" relativeHeight="251724800" behindDoc="0" locked="0" layoutInCell="1" allowOverlap="1" wp14:anchorId="15D0F739" wp14:editId="73358B88">
                <wp:simplePos x="0" y="0"/>
                <wp:positionH relativeFrom="margin">
                  <wp:posOffset>-635</wp:posOffset>
                </wp:positionH>
                <wp:positionV relativeFrom="paragraph">
                  <wp:posOffset>226885</wp:posOffset>
                </wp:positionV>
                <wp:extent cx="5782310" cy="203200"/>
                <wp:effectExtent l="0" t="0" r="8890" b="6350"/>
                <wp:wrapNone/>
                <wp:docPr id="66" name="Caixa de texto 66"/>
                <wp:cNvGraphicFramePr/>
                <a:graphic xmlns:a="http://schemas.openxmlformats.org/drawingml/2006/main">
                  <a:graphicData uri="http://schemas.microsoft.com/office/word/2010/wordprocessingShape">
                    <wps:wsp>
                      <wps:cNvSpPr txBox="1"/>
                      <wps:spPr>
                        <a:xfrm>
                          <a:off x="0" y="0"/>
                          <a:ext cx="5782310" cy="203200"/>
                        </a:xfrm>
                        <a:prstGeom prst="rect">
                          <a:avLst/>
                        </a:prstGeom>
                        <a:solidFill>
                          <a:prstClr val="white"/>
                        </a:solidFill>
                        <a:ln>
                          <a:noFill/>
                        </a:ln>
                        <a:effectLst/>
                      </wps:spPr>
                      <wps:txbx>
                        <w:txbxContent>
                          <w:p w14:paraId="790023FA" w14:textId="1444A710" w:rsidR="003320B1" w:rsidRPr="00D073EB" w:rsidRDefault="003320B1" w:rsidP="004E6D90">
                            <w:pPr>
                              <w:pStyle w:val="Legenda"/>
                              <w:rPr>
                                <w:rFonts w:cs="Times New Roman"/>
                                <w:noProof/>
                                <w:color w:val="000000"/>
                              </w:rPr>
                            </w:pPr>
                            <w:bookmarkStart w:id="107" w:name="_Ref209710459"/>
                            <w:bookmarkStart w:id="108" w:name="_Toc210121021"/>
                            <w:r>
                              <w:t xml:space="preserve">Figura </w:t>
                            </w:r>
                            <w:r>
                              <w:fldChar w:fldCharType="begin"/>
                            </w:r>
                            <w:r>
                              <w:instrText xml:space="preserve"> SEQ Figura \* ARABIC </w:instrText>
                            </w:r>
                            <w:r>
                              <w:fldChar w:fldCharType="separate"/>
                            </w:r>
                            <w:r>
                              <w:rPr>
                                <w:noProof/>
                              </w:rPr>
                              <w:t>13</w:t>
                            </w:r>
                            <w:r>
                              <w:rPr>
                                <w:noProof/>
                              </w:rPr>
                              <w:fldChar w:fldCharType="end"/>
                            </w:r>
                            <w:bookmarkEnd w:id="107"/>
                            <w:r>
                              <w:t xml:space="preserve"> - </w:t>
                            </w:r>
                            <w:r w:rsidRPr="008D15BB">
                              <w:t>Nuvem de palavra demonstrando a frequência de cada Família.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0F739" id="Caixa de texto 66" o:spid="_x0000_s1043" type="#_x0000_t202" style="position:absolute;left:0;text-align:left;margin-left:-.05pt;margin-top:17.85pt;width:455.3pt;height:1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" stroked="f">
                <v:textbox inset="0,0,0,0">
                  <w:txbxContent>
                    <w:p w14:paraId="790023FA" w14:textId="1444A710" w:rsidR="003320B1" w:rsidRPr="00D073EB" w:rsidRDefault="003320B1" w:rsidP="004E6D90">
                      <w:pPr>
                        <w:pStyle w:val="Legenda"/>
                        <w:rPr>
                          <w:rFonts w:cs="Times New Roman"/>
                          <w:noProof/>
                          <w:color w:val="000000"/>
                        </w:rPr>
                      </w:pPr>
                      <w:bookmarkStart w:id="109" w:name="_Ref209710459"/>
                      <w:bookmarkStart w:id="110" w:name="_Toc210121021"/>
                      <w:r>
                        <w:t xml:space="preserve">Figura </w:t>
                      </w:r>
                      <w:r>
                        <w:fldChar w:fldCharType="begin"/>
                      </w:r>
                      <w:r>
                        <w:instrText xml:space="preserve"> SEQ Figura \* ARABIC </w:instrText>
                      </w:r>
                      <w:r>
                        <w:fldChar w:fldCharType="separate"/>
                      </w:r>
                      <w:r>
                        <w:rPr>
                          <w:noProof/>
                        </w:rPr>
                        <w:t>13</w:t>
                      </w:r>
                      <w:r>
                        <w:rPr>
                          <w:noProof/>
                        </w:rPr>
                        <w:fldChar w:fldCharType="end"/>
                      </w:r>
                      <w:bookmarkEnd w:id="109"/>
                      <w:r>
                        <w:t xml:space="preserve"> - </w:t>
                      </w:r>
                      <w:r w:rsidRPr="008D15BB">
                        <w:t>Nuvem de palavra demonstrando a frequência de cada Família.</w:t>
                      </w:r>
                      <w:bookmarkEnd w:id="110"/>
                    </w:p>
                  </w:txbxContent>
                </v:textbox>
                <w10:wrap anchorx="margin"/>
              </v:shape>
            </w:pict>
          </mc:Fallback>
        </mc:AlternateContent>
      </w:r>
    </w:p>
    <w:p w14:paraId="6D91A5D2" w14:textId="5140B43F" w:rsidR="00D20A07" w:rsidRDefault="00061C6C" w:rsidP="00AD6826">
      <w:pPr>
        <w:rPr>
          <w:color w:val="000000"/>
        </w:rPr>
      </w:pPr>
      <w:r>
        <w:rPr>
          <w:noProof/>
          <w:color w:val="000000"/>
          <w:lang w:eastAsia="pt-BR" w:bidi="ar-SA"/>
        </w:rPr>
        <w:drawing>
          <wp:anchor distT="0" distB="0" distL="114300" distR="114300" simplePos="0" relativeHeight="251644928" behindDoc="0" locked="0" layoutInCell="1" allowOverlap="1" wp14:anchorId="325C9F08" wp14:editId="18E9B9BD">
            <wp:simplePos x="0" y="0"/>
            <wp:positionH relativeFrom="margin">
              <wp:posOffset>29210</wp:posOffset>
            </wp:positionH>
            <wp:positionV relativeFrom="paragraph">
              <wp:posOffset>235140</wp:posOffset>
            </wp:positionV>
            <wp:extent cx="3318510" cy="2855595"/>
            <wp:effectExtent l="0" t="0" r="0" b="1905"/>
            <wp:wrapTopAndBottom/>
            <wp:docPr id="27" name="Figura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alphaModFix/>
                    </a:blip>
                    <a:srcRect/>
                    <a:stretch>
                      <a:fillRect/>
                    </a:stretch>
                  </pic:blipFill>
                  <pic:spPr>
                    <a:xfrm>
                      <a:off x="0" y="0"/>
                      <a:ext cx="3318510" cy="285559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C5FE136" w14:textId="0C6117E6" w:rsidR="00061C6C" w:rsidRDefault="007A469E">
      <w:r>
        <w:rPr>
          <w:noProof/>
          <w:lang w:eastAsia="pt-BR" w:bidi="ar-SA"/>
        </w:rPr>
        <w:drawing>
          <wp:anchor distT="0" distB="0" distL="114300" distR="114300" simplePos="0" relativeHeight="251666432" behindDoc="0" locked="0" layoutInCell="1" allowOverlap="1" wp14:anchorId="1067383D" wp14:editId="31C67E82">
            <wp:simplePos x="0" y="0"/>
            <wp:positionH relativeFrom="margin">
              <wp:align>left</wp:align>
            </wp:positionH>
            <wp:positionV relativeFrom="margin">
              <wp:align>bottom</wp:align>
            </wp:positionV>
            <wp:extent cx="5708015" cy="2866390"/>
            <wp:effectExtent l="0" t="0" r="6985" b="0"/>
            <wp:wrapTopAndBottom/>
            <wp:docPr id="28" name="Objeto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1726848" behindDoc="0" locked="0" layoutInCell="1" allowOverlap="1" wp14:anchorId="50B34CDC" wp14:editId="03DE898E">
                <wp:simplePos x="0" y="0"/>
                <wp:positionH relativeFrom="margin">
                  <wp:align>left</wp:align>
                </wp:positionH>
                <wp:positionV relativeFrom="paragraph">
                  <wp:posOffset>3176955</wp:posOffset>
                </wp:positionV>
                <wp:extent cx="5629910" cy="228600"/>
                <wp:effectExtent l="0" t="0" r="8890" b="0"/>
                <wp:wrapTopAndBottom/>
                <wp:docPr id="67" name="Caixa de texto 67"/>
                <wp:cNvGraphicFramePr/>
                <a:graphic xmlns:a="http://schemas.openxmlformats.org/drawingml/2006/main">
                  <a:graphicData uri="http://schemas.microsoft.com/office/word/2010/wordprocessingShape">
                    <wps:wsp>
                      <wps:cNvSpPr txBox="1"/>
                      <wps:spPr>
                        <a:xfrm>
                          <a:off x="0" y="0"/>
                          <a:ext cx="5629910" cy="228600"/>
                        </a:xfrm>
                        <a:prstGeom prst="rect">
                          <a:avLst/>
                        </a:prstGeom>
                        <a:solidFill>
                          <a:prstClr val="white"/>
                        </a:solidFill>
                        <a:ln>
                          <a:noFill/>
                        </a:ln>
                        <a:effectLst/>
                      </wps:spPr>
                      <wps:txbx>
                        <w:txbxContent>
                          <w:p w14:paraId="29AB5392" w14:textId="6E12A5A4" w:rsidR="003320B1" w:rsidRPr="002C544C" w:rsidRDefault="003320B1" w:rsidP="004E6D90">
                            <w:pPr>
                              <w:pStyle w:val="Legenda"/>
                              <w:rPr>
                                <w:rFonts w:cs="Liberation Serif"/>
                                <w:noProof/>
                              </w:rPr>
                            </w:pPr>
                            <w:bookmarkStart w:id="111" w:name="_Ref209710487"/>
                            <w:bookmarkStart w:id="112" w:name="_Toc210230758"/>
                            <w:r>
                              <w:t xml:space="preserve">Gráfico </w:t>
                            </w:r>
                            <w:r>
                              <w:fldChar w:fldCharType="begin"/>
                            </w:r>
                            <w:r>
                              <w:instrText xml:space="preserve"> SEQ Gráfico \* ARABIC </w:instrText>
                            </w:r>
                            <w:r>
                              <w:fldChar w:fldCharType="separate"/>
                            </w:r>
                            <w:r>
                              <w:rPr>
                                <w:noProof/>
                              </w:rPr>
                              <w:t>4</w:t>
                            </w:r>
                            <w:r>
                              <w:rPr>
                                <w:noProof/>
                              </w:rPr>
                              <w:fldChar w:fldCharType="end"/>
                            </w:r>
                            <w:bookmarkEnd w:id="111"/>
                            <w:r>
                              <w:t xml:space="preserve"> – Algumas Famílias</w:t>
                            </w:r>
                            <w:r w:rsidRPr="002C0D25">
                              <w:t xml:space="preserve"> com a qua</w:t>
                            </w:r>
                            <w:r>
                              <w:t>ntidade de registros abaixo de 1</w:t>
                            </w:r>
                            <w:r w:rsidRPr="002C0D25">
                              <w:t>0.</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34CDC" id="Caixa de texto 67" o:spid="_x0000_s1044" type="#_x0000_t202" style="position:absolute;left:0;text-align:left;margin-left:0;margin-top:250.15pt;width:443.3pt;height:18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" stroked="f">
                <v:textbox inset="0,0,0,0">
                  <w:txbxContent>
                    <w:p w14:paraId="29AB5392" w14:textId="6E12A5A4" w:rsidR="003320B1" w:rsidRPr="002C544C" w:rsidRDefault="003320B1" w:rsidP="004E6D90">
                      <w:pPr>
                        <w:pStyle w:val="Legenda"/>
                        <w:rPr>
                          <w:rFonts w:cs="Liberation Serif"/>
                          <w:noProof/>
                        </w:rPr>
                      </w:pPr>
                      <w:bookmarkStart w:id="113" w:name="_Ref209710487"/>
                      <w:bookmarkStart w:id="114" w:name="_Toc210230758"/>
                      <w:r>
                        <w:t xml:space="preserve">Gráfico </w:t>
                      </w:r>
                      <w:r>
                        <w:fldChar w:fldCharType="begin"/>
                      </w:r>
                      <w:r>
                        <w:instrText xml:space="preserve"> SEQ Gráfico \* ARABIC </w:instrText>
                      </w:r>
                      <w:r>
                        <w:fldChar w:fldCharType="separate"/>
                      </w:r>
                      <w:r>
                        <w:rPr>
                          <w:noProof/>
                        </w:rPr>
                        <w:t>4</w:t>
                      </w:r>
                      <w:r>
                        <w:rPr>
                          <w:noProof/>
                        </w:rPr>
                        <w:fldChar w:fldCharType="end"/>
                      </w:r>
                      <w:bookmarkEnd w:id="113"/>
                      <w:r>
                        <w:t xml:space="preserve"> – Algumas Famílias</w:t>
                      </w:r>
                      <w:r w:rsidRPr="002C0D25">
                        <w:t xml:space="preserve"> com a qua</w:t>
                      </w:r>
                      <w:r>
                        <w:t>ntidade de registros abaixo de 1</w:t>
                      </w:r>
                      <w:r w:rsidRPr="002C0D25">
                        <w:t>0.</w:t>
                      </w:r>
                      <w:bookmarkEnd w:id="114"/>
                    </w:p>
                  </w:txbxContent>
                </v:textbox>
                <w10:wrap type="topAndBottom" anchorx="margin"/>
              </v:shape>
            </w:pict>
          </mc:Fallback>
        </mc:AlternateContent>
      </w:r>
      <w:r w:rsidR="00061C6C">
        <w:br w:type="page"/>
      </w:r>
    </w:p>
    <w:p w14:paraId="0B7A515B" w14:textId="7F1D86C8" w:rsidR="005F11D4" w:rsidRPr="006B4389" w:rsidRDefault="00735F4E" w:rsidP="00AD6826">
      <w:pPr>
        <w:rPr>
          <w:color w:val="000000"/>
        </w:rPr>
      </w:pPr>
      <w:r w:rsidRPr="006B4389">
        <w:rPr>
          <w:color w:val="000000"/>
        </w:rPr>
        <w:lastRenderedPageBreak/>
        <w:t xml:space="preserve">A </w:t>
      </w:r>
      <w:r w:rsidR="009C13DA" w:rsidRPr="006B4389">
        <w:rPr>
          <w:color w:val="000000"/>
        </w:rPr>
        <w:fldChar w:fldCharType="begin"/>
      </w:r>
      <w:r w:rsidR="009C13DA" w:rsidRPr="006B4389">
        <w:rPr>
          <w:color w:val="000000"/>
        </w:rPr>
        <w:instrText xml:space="preserve"> REF _Ref209711008 \h </w:instrText>
      </w:r>
      <w:r w:rsidR="006B4389">
        <w:rPr>
          <w:color w:val="000000"/>
        </w:rPr>
        <w:instrText xml:space="preserve"> \* MERGEFORMAT </w:instrText>
      </w:r>
      <w:r w:rsidR="009C13DA" w:rsidRPr="006B4389">
        <w:rPr>
          <w:color w:val="000000"/>
        </w:rPr>
      </w:r>
      <w:r w:rsidR="009C13DA" w:rsidRPr="006B4389">
        <w:rPr>
          <w:color w:val="000000"/>
        </w:rPr>
        <w:fldChar w:fldCharType="separate"/>
      </w:r>
      <w:r w:rsidR="009C13DA" w:rsidRPr="006B4389">
        <w:rPr>
          <w:color w:val="000000"/>
        </w:rPr>
        <w:t>Figura 14</w:t>
      </w:r>
      <w:r w:rsidR="009C13DA" w:rsidRPr="006B4389">
        <w:rPr>
          <w:color w:val="000000"/>
        </w:rPr>
        <w:fldChar w:fldCharType="end"/>
      </w:r>
      <w:r w:rsidR="009C13DA" w:rsidRPr="006B4389">
        <w:rPr>
          <w:color w:val="000000"/>
        </w:rPr>
        <w:t xml:space="preserve"> </w:t>
      </w:r>
      <w:r w:rsidR="00FF0E48">
        <w:rPr>
          <w:color w:val="000000"/>
        </w:rPr>
        <w:t xml:space="preserve">e o </w:t>
      </w:r>
      <w:r w:rsidR="00FF0E48">
        <w:rPr>
          <w:color w:val="000000"/>
        </w:rPr>
        <w:fldChar w:fldCharType="begin"/>
      </w:r>
      <w:r w:rsidR="00FF0E48">
        <w:rPr>
          <w:color w:val="000000"/>
        </w:rPr>
        <w:instrText xml:space="preserve"> REF _Ref210139978 \h </w:instrText>
      </w:r>
      <w:r w:rsidR="00FF0E48">
        <w:rPr>
          <w:color w:val="000000"/>
        </w:rPr>
      </w:r>
      <w:r w:rsidR="00FF0E48">
        <w:rPr>
          <w:color w:val="000000"/>
        </w:rPr>
        <w:fldChar w:fldCharType="separate"/>
      </w:r>
      <w:r w:rsidR="00FF0E48">
        <w:t xml:space="preserve">Gráfico </w:t>
      </w:r>
      <w:r w:rsidR="00FF0E48">
        <w:rPr>
          <w:noProof/>
        </w:rPr>
        <w:t>5</w:t>
      </w:r>
      <w:r w:rsidR="00FF0E48">
        <w:rPr>
          <w:color w:val="000000"/>
        </w:rPr>
        <w:fldChar w:fldCharType="end"/>
      </w:r>
      <w:r w:rsidR="00FF0E48">
        <w:rPr>
          <w:color w:val="000000"/>
        </w:rPr>
        <w:t xml:space="preserve"> </w:t>
      </w:r>
      <w:r w:rsidRPr="006B4389">
        <w:rPr>
          <w:color w:val="000000"/>
        </w:rPr>
        <w:t>representa</w:t>
      </w:r>
      <w:r w:rsidR="00FF0E48">
        <w:rPr>
          <w:color w:val="000000"/>
        </w:rPr>
        <w:t>m</w:t>
      </w:r>
      <w:r w:rsidRPr="006B4389">
        <w:rPr>
          <w:color w:val="000000"/>
        </w:rPr>
        <w:t xml:space="preserve"> a variável Gênero, desconsiderando Filo, Classe, Ordem e Família, apresentando os maiores quantitativos igual e acima de 1.000 registros. </w:t>
      </w:r>
      <w:r w:rsidR="00B85855">
        <w:rPr>
          <w:color w:val="000000"/>
        </w:rPr>
        <w:t xml:space="preserve">E, referente às frequências tem-se: </w:t>
      </w:r>
      <w:proofErr w:type="spellStart"/>
      <w:r w:rsidR="00B85855">
        <w:rPr>
          <w:color w:val="000000"/>
        </w:rPr>
        <w:t>Miconia</w:t>
      </w:r>
      <w:proofErr w:type="spellEnd"/>
      <w:r w:rsidR="00B85855">
        <w:rPr>
          <w:color w:val="000000"/>
        </w:rPr>
        <w:t xml:space="preserve"> com a maior frequência (2664), </w:t>
      </w:r>
      <w:r w:rsidRPr="006B4389">
        <w:rPr>
          <w:color w:val="000000"/>
        </w:rPr>
        <w:t xml:space="preserve">seguida por: </w:t>
      </w:r>
      <w:proofErr w:type="spellStart"/>
      <w:r w:rsidRPr="006B4389">
        <w:rPr>
          <w:color w:val="000000"/>
        </w:rPr>
        <w:t>Aechmea</w:t>
      </w:r>
      <w:proofErr w:type="spellEnd"/>
      <w:r w:rsidRPr="006B4389">
        <w:rPr>
          <w:color w:val="000000"/>
        </w:rPr>
        <w:t xml:space="preserve"> (1973), </w:t>
      </w:r>
      <w:proofErr w:type="spellStart"/>
      <w:r w:rsidRPr="006B4389">
        <w:rPr>
          <w:color w:val="000000"/>
        </w:rPr>
        <w:t>Vriesea</w:t>
      </w:r>
      <w:proofErr w:type="spellEnd"/>
      <w:r w:rsidRPr="006B4389">
        <w:rPr>
          <w:color w:val="000000"/>
        </w:rPr>
        <w:t xml:space="preserve"> (1902), </w:t>
      </w:r>
      <w:proofErr w:type="spellStart"/>
      <w:r w:rsidRPr="006B4389">
        <w:rPr>
          <w:color w:val="000000"/>
        </w:rPr>
        <w:t>Myrcia</w:t>
      </w:r>
      <w:proofErr w:type="spellEnd"/>
      <w:r w:rsidRPr="006B4389">
        <w:rPr>
          <w:color w:val="000000"/>
        </w:rPr>
        <w:t xml:space="preserve"> (1779), </w:t>
      </w:r>
      <w:proofErr w:type="spellStart"/>
      <w:r w:rsidRPr="006B4389">
        <w:rPr>
          <w:color w:val="000000"/>
        </w:rPr>
        <w:t>Solanum</w:t>
      </w:r>
      <w:proofErr w:type="spellEnd"/>
      <w:r w:rsidRPr="006B4389">
        <w:rPr>
          <w:color w:val="000000"/>
        </w:rPr>
        <w:t xml:space="preserve"> (1700), Piper (1699), </w:t>
      </w:r>
      <w:proofErr w:type="spellStart"/>
      <w:r w:rsidRPr="006B4389">
        <w:rPr>
          <w:color w:val="000000"/>
        </w:rPr>
        <w:t>Ocotea</w:t>
      </w:r>
      <w:proofErr w:type="spellEnd"/>
      <w:r w:rsidRPr="006B4389">
        <w:rPr>
          <w:color w:val="000000"/>
        </w:rPr>
        <w:t xml:space="preserve"> (1648), Eugenia (1615), </w:t>
      </w:r>
      <w:proofErr w:type="spellStart"/>
      <w:r w:rsidRPr="006B4389">
        <w:rPr>
          <w:color w:val="000000"/>
        </w:rPr>
        <w:t>Begonia</w:t>
      </w:r>
      <w:proofErr w:type="spellEnd"/>
      <w:r w:rsidRPr="006B4389">
        <w:rPr>
          <w:color w:val="000000"/>
        </w:rPr>
        <w:t xml:space="preserve"> (1499), </w:t>
      </w:r>
      <w:proofErr w:type="spellStart"/>
      <w:r w:rsidRPr="006B4389">
        <w:rPr>
          <w:color w:val="000000"/>
        </w:rPr>
        <w:t>Anthurium</w:t>
      </w:r>
      <w:proofErr w:type="spellEnd"/>
      <w:r w:rsidRPr="006B4389">
        <w:rPr>
          <w:color w:val="000000"/>
        </w:rPr>
        <w:t xml:space="preserve"> (1349), </w:t>
      </w:r>
      <w:proofErr w:type="spellStart"/>
      <w:r w:rsidRPr="006B4389">
        <w:rPr>
          <w:color w:val="000000"/>
        </w:rPr>
        <w:t>Psychotria</w:t>
      </w:r>
      <w:proofErr w:type="spellEnd"/>
      <w:r w:rsidRPr="006B4389">
        <w:rPr>
          <w:color w:val="000000"/>
        </w:rPr>
        <w:t xml:space="preserve"> (1349), e </w:t>
      </w:r>
      <w:proofErr w:type="spellStart"/>
      <w:r w:rsidRPr="006B4389">
        <w:rPr>
          <w:color w:val="000000"/>
        </w:rPr>
        <w:t>Tillandsia</w:t>
      </w:r>
      <w:proofErr w:type="spellEnd"/>
      <w:r w:rsidRPr="006B4389">
        <w:rPr>
          <w:color w:val="000000"/>
        </w:rPr>
        <w:t xml:space="preserve"> (1111). </w:t>
      </w:r>
      <w:r w:rsidR="00903397">
        <w:rPr>
          <w:color w:val="000000"/>
        </w:rPr>
        <w:t>O</w:t>
      </w:r>
      <w:r w:rsidR="00F92B45">
        <w:rPr>
          <w:color w:val="000000"/>
        </w:rPr>
        <w:t xml:space="preserve"> </w:t>
      </w:r>
      <w:r w:rsidR="00F92B45">
        <w:rPr>
          <w:color w:val="000000"/>
        </w:rPr>
        <w:fldChar w:fldCharType="begin"/>
      </w:r>
      <w:r w:rsidR="00F92B45">
        <w:rPr>
          <w:color w:val="000000"/>
        </w:rPr>
        <w:instrText xml:space="preserve"> REF _Ref210211519 \h </w:instrText>
      </w:r>
      <w:r w:rsidR="00F92B45">
        <w:rPr>
          <w:color w:val="000000"/>
        </w:rPr>
      </w:r>
      <w:r w:rsidR="00F92B45">
        <w:rPr>
          <w:color w:val="000000"/>
        </w:rPr>
        <w:fldChar w:fldCharType="separate"/>
      </w:r>
      <w:r w:rsidR="00F92B45">
        <w:t xml:space="preserve">Gráfico </w:t>
      </w:r>
      <w:r w:rsidR="00F92B45">
        <w:rPr>
          <w:noProof/>
        </w:rPr>
        <w:t>5</w:t>
      </w:r>
      <w:r w:rsidR="00F92B45">
        <w:rPr>
          <w:color w:val="000000"/>
        </w:rPr>
        <w:fldChar w:fldCharType="end"/>
      </w:r>
      <w:r w:rsidR="00903397">
        <w:rPr>
          <w:color w:val="000000"/>
        </w:rPr>
        <w:fldChar w:fldCharType="begin"/>
      </w:r>
      <w:r w:rsidR="00903397">
        <w:rPr>
          <w:color w:val="000000"/>
        </w:rPr>
        <w:instrText xml:space="preserve"> REF _Ref210135927 \h </w:instrText>
      </w:r>
      <w:r w:rsidR="00903397">
        <w:rPr>
          <w:color w:val="000000"/>
        </w:rPr>
      </w:r>
      <w:r w:rsidR="00903397">
        <w:rPr>
          <w:color w:val="000000"/>
        </w:rPr>
        <w:fldChar w:fldCharType="end"/>
      </w:r>
      <w:r w:rsidR="00903397">
        <w:rPr>
          <w:color w:val="000000"/>
        </w:rPr>
        <w:t xml:space="preserve"> </w:t>
      </w:r>
      <w:r w:rsidR="00F92B45">
        <w:rPr>
          <w:color w:val="000000"/>
        </w:rPr>
        <w:t>re</w:t>
      </w:r>
      <w:r w:rsidRPr="006B4389">
        <w:rPr>
          <w:color w:val="000000"/>
        </w:rPr>
        <w:t xml:space="preserve">presenta </w:t>
      </w:r>
      <w:r w:rsidR="00F92B45">
        <w:rPr>
          <w:color w:val="000000"/>
        </w:rPr>
        <w:t>a quantidade de</w:t>
      </w:r>
      <w:r w:rsidR="0005107A" w:rsidRPr="006B4389">
        <w:rPr>
          <w:color w:val="000000"/>
        </w:rPr>
        <w:t xml:space="preserve"> gêneros </w:t>
      </w:r>
      <w:r w:rsidR="00F92B45">
        <w:rPr>
          <w:color w:val="000000"/>
        </w:rPr>
        <w:t>que possuem de 1 a 10 registros</w:t>
      </w:r>
      <w:r w:rsidRPr="006B4389">
        <w:rPr>
          <w:color w:val="000000"/>
        </w:rPr>
        <w:t>.</w:t>
      </w:r>
      <w:r w:rsidR="00DF562C">
        <w:rPr>
          <w:color w:val="000000"/>
        </w:rPr>
        <w:t xml:space="preserve"> Novamente, o </w:t>
      </w:r>
      <w:r w:rsidR="00DF562C">
        <w:rPr>
          <w:color w:val="000000"/>
        </w:rPr>
        <w:fldChar w:fldCharType="begin"/>
      </w:r>
      <w:r w:rsidR="00DF562C">
        <w:rPr>
          <w:color w:val="000000"/>
        </w:rPr>
        <w:instrText xml:space="preserve"> REF _Ref210212187 \h </w:instrText>
      </w:r>
      <w:r w:rsidR="00DF562C">
        <w:rPr>
          <w:color w:val="000000"/>
        </w:rPr>
      </w:r>
      <w:r w:rsidR="00DF562C">
        <w:rPr>
          <w:color w:val="000000"/>
        </w:rPr>
        <w:fldChar w:fldCharType="separate"/>
      </w:r>
      <w:r w:rsidR="00DF562C">
        <w:t xml:space="preserve">Gráfico </w:t>
      </w:r>
      <w:r w:rsidR="00DF562C">
        <w:rPr>
          <w:noProof/>
        </w:rPr>
        <w:t>5</w:t>
      </w:r>
      <w:r w:rsidR="00DF562C">
        <w:rPr>
          <w:color w:val="000000"/>
        </w:rPr>
        <w:fldChar w:fldCharType="end"/>
      </w:r>
      <w:r w:rsidR="00DF562C">
        <w:rPr>
          <w:color w:val="000000"/>
        </w:rPr>
        <w:t xml:space="preserve"> demonstra uma curva descendente de quantidade de gêneros quanto maior a quantidade de registros.</w:t>
      </w:r>
    </w:p>
    <w:p w14:paraId="6847B12E" w14:textId="5BF725CB" w:rsidR="006B4389" w:rsidRDefault="00F92B45" w:rsidP="00AD6826">
      <w:r w:rsidRPr="006B4389">
        <w:rPr>
          <w:noProof/>
          <w:lang w:eastAsia="pt-BR" w:bidi="ar-SA"/>
        </w:rPr>
        <mc:AlternateContent>
          <mc:Choice Requires="wps">
            <w:drawing>
              <wp:anchor distT="0" distB="0" distL="114300" distR="114300" simplePos="0" relativeHeight="251728896" behindDoc="0" locked="0" layoutInCell="1" allowOverlap="1" wp14:anchorId="02052FDB" wp14:editId="4A743430">
                <wp:simplePos x="0" y="0"/>
                <wp:positionH relativeFrom="margin">
                  <wp:posOffset>0</wp:posOffset>
                </wp:positionH>
                <wp:positionV relativeFrom="paragraph">
                  <wp:posOffset>250825</wp:posOffset>
                </wp:positionV>
                <wp:extent cx="5890260" cy="222885"/>
                <wp:effectExtent l="0" t="0" r="0" b="5715"/>
                <wp:wrapNone/>
                <wp:docPr id="68" name="Caixa de texto 68"/>
                <wp:cNvGraphicFramePr/>
                <a:graphic xmlns:a="http://schemas.openxmlformats.org/drawingml/2006/main">
                  <a:graphicData uri="http://schemas.microsoft.com/office/word/2010/wordprocessingShape">
                    <wps:wsp>
                      <wps:cNvSpPr txBox="1"/>
                      <wps:spPr>
                        <a:xfrm>
                          <a:off x="0" y="0"/>
                          <a:ext cx="5890260" cy="222885"/>
                        </a:xfrm>
                        <a:prstGeom prst="rect">
                          <a:avLst/>
                        </a:prstGeom>
                        <a:solidFill>
                          <a:prstClr val="white"/>
                        </a:solidFill>
                        <a:ln>
                          <a:noFill/>
                        </a:ln>
                        <a:effectLst/>
                      </wps:spPr>
                      <wps:txbx>
                        <w:txbxContent>
                          <w:p w14:paraId="42DD4BC5" w14:textId="77777777" w:rsidR="003320B1" w:rsidRPr="001A2F95" w:rsidRDefault="003320B1" w:rsidP="004E6D90">
                            <w:pPr>
                              <w:pStyle w:val="Legenda"/>
                              <w:rPr>
                                <w:rFonts w:cs="Times New Roman"/>
                                <w:noProof/>
                                <w:color w:val="000000"/>
                              </w:rPr>
                            </w:pPr>
                            <w:bookmarkStart w:id="115" w:name="_Ref209711008"/>
                            <w:bookmarkStart w:id="116" w:name="_Toc210121022"/>
                            <w:r>
                              <w:t xml:space="preserve">Figura </w:t>
                            </w:r>
                            <w:r>
                              <w:fldChar w:fldCharType="begin"/>
                            </w:r>
                            <w:r>
                              <w:instrText xml:space="preserve"> SEQ Figura \* ARABIC </w:instrText>
                            </w:r>
                            <w:r>
                              <w:fldChar w:fldCharType="separate"/>
                            </w:r>
                            <w:r>
                              <w:rPr>
                                <w:noProof/>
                              </w:rPr>
                              <w:t>14</w:t>
                            </w:r>
                            <w:r>
                              <w:rPr>
                                <w:noProof/>
                              </w:rPr>
                              <w:fldChar w:fldCharType="end"/>
                            </w:r>
                            <w:bookmarkEnd w:id="115"/>
                            <w:r>
                              <w:t xml:space="preserve"> - </w:t>
                            </w:r>
                            <w:r w:rsidRPr="00FB71E0">
                              <w:t>Nuvem de palavra representando a frequência de cada Gênero.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52FDB" id="Caixa de texto 68" o:spid="_x0000_s1045" type="#_x0000_t202" style="position:absolute;left:0;text-align:left;margin-left:0;margin-top:19.75pt;width:463.8pt;height:17.5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" stroked="f">
                <v:textbox inset="0,0,0,0">
                  <w:txbxContent>
                    <w:p w14:paraId="42DD4BC5" w14:textId="77777777" w:rsidR="003320B1" w:rsidRPr="001A2F95" w:rsidRDefault="003320B1" w:rsidP="004E6D90">
                      <w:pPr>
                        <w:pStyle w:val="Legenda"/>
                        <w:rPr>
                          <w:rFonts w:cs="Times New Roman"/>
                          <w:noProof/>
                          <w:color w:val="000000"/>
                        </w:rPr>
                      </w:pPr>
                      <w:bookmarkStart w:id="117" w:name="_Ref209711008"/>
                      <w:bookmarkStart w:id="118" w:name="_Toc210121022"/>
                      <w:r>
                        <w:t xml:space="preserve">Figura </w:t>
                      </w:r>
                      <w:r>
                        <w:fldChar w:fldCharType="begin"/>
                      </w:r>
                      <w:r>
                        <w:instrText xml:space="preserve"> SEQ Figura \* ARABIC </w:instrText>
                      </w:r>
                      <w:r>
                        <w:fldChar w:fldCharType="separate"/>
                      </w:r>
                      <w:r>
                        <w:rPr>
                          <w:noProof/>
                        </w:rPr>
                        <w:t>14</w:t>
                      </w:r>
                      <w:r>
                        <w:rPr>
                          <w:noProof/>
                        </w:rPr>
                        <w:fldChar w:fldCharType="end"/>
                      </w:r>
                      <w:bookmarkEnd w:id="117"/>
                      <w:r>
                        <w:t xml:space="preserve"> - </w:t>
                      </w:r>
                      <w:r w:rsidRPr="00FB71E0">
                        <w:t>Nuvem de palavra representando a frequência de cada Gênero.</w:t>
                      </w:r>
                      <w:bookmarkEnd w:id="118"/>
                    </w:p>
                  </w:txbxContent>
                </v:textbox>
                <w10:wrap anchorx="margin"/>
              </v:shape>
            </w:pict>
          </mc:Fallback>
        </mc:AlternateContent>
      </w:r>
    </w:p>
    <w:p w14:paraId="11F71615" w14:textId="3371C50C" w:rsidR="004E0DF0" w:rsidRDefault="00F92B45" w:rsidP="009E4C27">
      <w:pPr>
        <w:ind w:firstLine="0"/>
      </w:pPr>
      <w:r>
        <w:rPr>
          <w:noProof/>
          <w:color w:val="000000"/>
          <w:lang w:eastAsia="pt-BR" w:bidi="ar-SA"/>
        </w:rPr>
        <w:drawing>
          <wp:anchor distT="0" distB="0" distL="114300" distR="114300" simplePos="0" relativeHeight="251773952" behindDoc="0" locked="0" layoutInCell="1" allowOverlap="1" wp14:anchorId="379A2255" wp14:editId="511AF694">
            <wp:simplePos x="0" y="0"/>
            <wp:positionH relativeFrom="margin">
              <wp:posOffset>19050</wp:posOffset>
            </wp:positionH>
            <wp:positionV relativeFrom="paragraph">
              <wp:posOffset>227330</wp:posOffset>
            </wp:positionV>
            <wp:extent cx="2860675" cy="2461895"/>
            <wp:effectExtent l="19050" t="19050" r="15875" b="14605"/>
            <wp:wrapTopAndBottom/>
            <wp:docPr id="29" name="Figura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alphaModFix/>
                    </a:blip>
                    <a:srcRect l="2494" t="2494" r="2502" b="2502"/>
                    <a:stretch>
                      <a:fillRect/>
                    </a:stretch>
                  </pic:blipFill>
                  <pic:spPr>
                    <a:xfrm>
                      <a:off x="0" y="0"/>
                      <a:ext cx="2860675" cy="2461895"/>
                    </a:xfrm>
                    <a:prstGeom prst="rect">
                      <a:avLst/>
                    </a:prstGeom>
                    <a:noFill/>
                    <a:ln w="0">
                      <a:solidFill>
                        <a:srgbClr val="3465A4"/>
                      </a:solidFill>
                      <a:prstDash val="solid"/>
                    </a:ln>
                  </pic:spPr>
                </pic:pic>
              </a:graphicData>
            </a:graphic>
          </wp:anchor>
        </w:drawing>
      </w:r>
    </w:p>
    <w:p w14:paraId="2A732288" w14:textId="77777777" w:rsidR="00DF562C" w:rsidRDefault="00DF562C" w:rsidP="009E4C27">
      <w:pPr>
        <w:ind w:firstLine="0"/>
      </w:pPr>
    </w:p>
    <w:p w14:paraId="1B9B8934" w14:textId="6DF82CA5" w:rsidR="00DF562C" w:rsidRDefault="00DF562C" w:rsidP="00DF562C">
      <w:pPr>
        <w:pStyle w:val="Legenda"/>
      </w:pPr>
      <w:bookmarkStart w:id="119" w:name="_Ref210212187"/>
      <w:bookmarkStart w:id="120" w:name="_Toc210230759"/>
      <w:r>
        <w:t xml:space="preserve">Gráfico </w:t>
      </w:r>
      <w:r w:rsidR="00300386">
        <w:fldChar w:fldCharType="begin"/>
      </w:r>
      <w:r w:rsidR="00300386">
        <w:instrText xml:space="preserve"> SEQ Gráfico \* ARABIC </w:instrText>
      </w:r>
      <w:r w:rsidR="00300386">
        <w:fldChar w:fldCharType="separate"/>
      </w:r>
      <w:r w:rsidR="00211CBF">
        <w:rPr>
          <w:noProof/>
        </w:rPr>
        <w:t>5</w:t>
      </w:r>
      <w:r w:rsidR="00300386">
        <w:rPr>
          <w:noProof/>
        </w:rPr>
        <w:fldChar w:fldCharType="end"/>
      </w:r>
      <w:bookmarkEnd w:id="119"/>
      <w:r>
        <w:t xml:space="preserve"> - </w:t>
      </w:r>
      <w:r w:rsidRPr="00001259">
        <w:t>Quantidade de Gêneros com 1 até 10 registros</w:t>
      </w:r>
      <w:r>
        <w:t>.</w:t>
      </w:r>
      <w:bookmarkEnd w:id="120"/>
    </w:p>
    <w:p w14:paraId="192ED3E2" w14:textId="13150962" w:rsidR="00AD6826" w:rsidRDefault="00F92B45" w:rsidP="009E4C27">
      <w:pPr>
        <w:ind w:firstLine="0"/>
      </w:pPr>
      <w:r>
        <w:rPr>
          <w:noProof/>
          <w:lang w:eastAsia="pt-BR" w:bidi="ar-SA"/>
        </w:rPr>
        <w:drawing>
          <wp:inline distT="0" distB="0" distL="0" distR="0" wp14:anchorId="2915A887" wp14:editId="757EC3EB">
            <wp:extent cx="4791076" cy="3043239"/>
            <wp:effectExtent l="0" t="0" r="9525" b="508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D479FE3" w14:textId="3E655C4B" w:rsidR="00B85855" w:rsidRDefault="00DF562C" w:rsidP="00B85855">
      <w:pPr>
        <w:rPr>
          <w:color w:val="000000"/>
        </w:rPr>
      </w:pPr>
      <w:r>
        <w:rPr>
          <w:noProof/>
          <w:lang w:eastAsia="pt-BR" w:bidi="ar-SA"/>
        </w:rPr>
        <w:lastRenderedPageBreak/>
        <mc:AlternateContent>
          <mc:Choice Requires="wps">
            <w:drawing>
              <wp:anchor distT="0" distB="0" distL="114300" distR="114300" simplePos="0" relativeHeight="251786240" behindDoc="0" locked="0" layoutInCell="1" allowOverlap="1" wp14:anchorId="58E74115" wp14:editId="2BF7B249">
                <wp:simplePos x="0" y="0"/>
                <wp:positionH relativeFrom="column">
                  <wp:posOffset>24130</wp:posOffset>
                </wp:positionH>
                <wp:positionV relativeFrom="paragraph">
                  <wp:posOffset>5700337</wp:posOffset>
                </wp:positionV>
                <wp:extent cx="5220335" cy="243205"/>
                <wp:effectExtent l="0" t="0" r="0" b="4445"/>
                <wp:wrapTopAndBottom/>
                <wp:docPr id="77" name="Caixa de texto 77"/>
                <wp:cNvGraphicFramePr/>
                <a:graphic xmlns:a="http://schemas.openxmlformats.org/drawingml/2006/main">
                  <a:graphicData uri="http://schemas.microsoft.com/office/word/2010/wordprocessingShape">
                    <wps:wsp>
                      <wps:cNvSpPr txBox="1"/>
                      <wps:spPr>
                        <a:xfrm>
                          <a:off x="0" y="0"/>
                          <a:ext cx="5220335" cy="243205"/>
                        </a:xfrm>
                        <a:prstGeom prst="rect">
                          <a:avLst/>
                        </a:prstGeom>
                        <a:solidFill>
                          <a:prstClr val="white"/>
                        </a:solidFill>
                        <a:ln>
                          <a:noFill/>
                        </a:ln>
                        <a:effectLst/>
                      </wps:spPr>
                      <wps:txbx>
                        <w:txbxContent>
                          <w:p w14:paraId="2F9FE258" w14:textId="39958FEB" w:rsidR="003320B1" w:rsidRPr="008E5CF9" w:rsidRDefault="003320B1" w:rsidP="00DF562C">
                            <w:pPr>
                              <w:pStyle w:val="Legenda"/>
                              <w:rPr>
                                <w:rFonts w:cs="Times New Roman"/>
                                <w:noProof/>
                                <w:color w:val="000000"/>
                              </w:rPr>
                            </w:pPr>
                            <w:bookmarkStart w:id="121" w:name="_Ref210212383"/>
                            <w:bookmarkStart w:id="122" w:name="_Toc210230760"/>
                            <w:r>
                              <w:t xml:space="preserve">Gráfico </w:t>
                            </w:r>
                            <w:r>
                              <w:fldChar w:fldCharType="begin"/>
                            </w:r>
                            <w:r>
                              <w:instrText xml:space="preserve"> SEQ Gráfico \* ARABIC </w:instrText>
                            </w:r>
                            <w:r>
                              <w:fldChar w:fldCharType="separate"/>
                            </w:r>
                            <w:r>
                              <w:rPr>
                                <w:noProof/>
                              </w:rPr>
                              <w:t>6</w:t>
                            </w:r>
                            <w:r>
                              <w:rPr>
                                <w:noProof/>
                              </w:rPr>
                              <w:fldChar w:fldCharType="end"/>
                            </w:r>
                            <w:bookmarkEnd w:id="121"/>
                            <w:r>
                              <w:t xml:space="preserve"> - </w:t>
                            </w:r>
                            <w:r w:rsidRPr="00E15900">
                              <w:t>Quantidade de Espécies com quantidade igual e inferior a 10 registros.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74115" id="Caixa de texto 77" o:spid="_x0000_s1046" type="#_x0000_t202" style="position:absolute;left:0;text-align:left;margin-left:1.9pt;margin-top:448.85pt;width:411.05pt;height:19.1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" stroked="f">
                <v:textbox inset="0,0,0,0">
                  <w:txbxContent>
                    <w:p w14:paraId="2F9FE258" w14:textId="39958FEB" w:rsidR="003320B1" w:rsidRPr="008E5CF9" w:rsidRDefault="003320B1" w:rsidP="00DF562C">
                      <w:pPr>
                        <w:pStyle w:val="Legenda"/>
                        <w:rPr>
                          <w:rFonts w:cs="Times New Roman"/>
                          <w:noProof/>
                          <w:color w:val="000000"/>
                        </w:rPr>
                      </w:pPr>
                      <w:bookmarkStart w:id="123" w:name="_Ref210212383"/>
                      <w:bookmarkStart w:id="124" w:name="_Toc210230760"/>
                      <w:r>
                        <w:t xml:space="preserve">Gráfico </w:t>
                      </w:r>
                      <w:r>
                        <w:fldChar w:fldCharType="begin"/>
                      </w:r>
                      <w:r>
                        <w:instrText xml:space="preserve"> SEQ Gráfico \* ARABIC </w:instrText>
                      </w:r>
                      <w:r>
                        <w:fldChar w:fldCharType="separate"/>
                      </w:r>
                      <w:r>
                        <w:rPr>
                          <w:noProof/>
                        </w:rPr>
                        <w:t>6</w:t>
                      </w:r>
                      <w:r>
                        <w:rPr>
                          <w:noProof/>
                        </w:rPr>
                        <w:fldChar w:fldCharType="end"/>
                      </w:r>
                      <w:bookmarkEnd w:id="123"/>
                      <w:r>
                        <w:t xml:space="preserve"> - </w:t>
                      </w:r>
                      <w:r w:rsidRPr="00E15900">
                        <w:t>Quantidade de Espécies com quantidade igual e inferior a 10 registros.</w:t>
                      </w:r>
                      <w:bookmarkEnd w:id="124"/>
                    </w:p>
                  </w:txbxContent>
                </v:textbox>
                <w10:wrap type="topAndBottom"/>
              </v:shape>
            </w:pict>
          </mc:Fallback>
        </mc:AlternateContent>
      </w:r>
      <w:r w:rsidR="00B85855" w:rsidRPr="00B56C2B">
        <w:rPr>
          <w:noProof/>
          <w:color w:val="000000"/>
          <w:lang w:eastAsia="pt-BR" w:bidi="ar-SA"/>
        </w:rPr>
        <w:drawing>
          <wp:anchor distT="0" distB="0" distL="114300" distR="114300" simplePos="0" relativeHeight="251735040" behindDoc="0" locked="0" layoutInCell="1" allowOverlap="1" wp14:anchorId="3A60C912" wp14:editId="3ADCCC1D">
            <wp:simplePos x="0" y="0"/>
            <wp:positionH relativeFrom="margin">
              <wp:posOffset>24765</wp:posOffset>
            </wp:positionH>
            <wp:positionV relativeFrom="paragraph">
              <wp:posOffset>2679065</wp:posOffset>
            </wp:positionV>
            <wp:extent cx="2870200" cy="2832100"/>
            <wp:effectExtent l="19050" t="19050" r="25400" b="25400"/>
            <wp:wrapTopAndBottom/>
            <wp:docPr id="31" name="Figura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alphaModFix/>
                    </a:blip>
                    <a:srcRect l="1706" r="2700" b="1706"/>
                    <a:stretch>
                      <a:fillRect/>
                    </a:stretch>
                  </pic:blipFill>
                  <pic:spPr>
                    <a:xfrm>
                      <a:off x="0" y="0"/>
                      <a:ext cx="2870200" cy="2832100"/>
                    </a:xfrm>
                    <a:prstGeom prst="rect">
                      <a:avLst/>
                    </a:prstGeom>
                    <a:noFill/>
                    <a:ln w="0">
                      <a:solidFill>
                        <a:srgbClr val="3465A4"/>
                      </a:solidFill>
                      <a:prstDash val="solid"/>
                    </a:ln>
                  </pic:spPr>
                </pic:pic>
              </a:graphicData>
            </a:graphic>
            <wp14:sizeRelH relativeFrom="margin">
              <wp14:pctWidth>0</wp14:pctWidth>
            </wp14:sizeRelH>
            <wp14:sizeRelV relativeFrom="margin">
              <wp14:pctHeight>0</wp14:pctHeight>
            </wp14:sizeRelV>
          </wp:anchor>
        </w:drawing>
      </w:r>
      <w:r w:rsidR="00B85855">
        <w:rPr>
          <w:noProof/>
          <w:lang w:eastAsia="pt-BR" w:bidi="ar-SA"/>
        </w:rPr>
        <w:drawing>
          <wp:anchor distT="0" distB="0" distL="114300" distR="114300" simplePos="0" relativeHeight="251668480" behindDoc="1" locked="0" layoutInCell="1" allowOverlap="1" wp14:anchorId="7EFA92C5" wp14:editId="170FA7BA">
            <wp:simplePos x="0" y="0"/>
            <wp:positionH relativeFrom="margin">
              <wp:posOffset>25400</wp:posOffset>
            </wp:positionH>
            <wp:positionV relativeFrom="paragraph">
              <wp:posOffset>5858510</wp:posOffset>
            </wp:positionV>
            <wp:extent cx="5220335" cy="3030220"/>
            <wp:effectExtent l="0" t="0" r="0" b="0"/>
            <wp:wrapTopAndBottom/>
            <wp:docPr id="32" name="Objeto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margin">
              <wp14:pctWidth>0</wp14:pctWidth>
            </wp14:sizeRelH>
            <wp14:sizeRelV relativeFrom="margin">
              <wp14:pctHeight>0</wp14:pctHeight>
            </wp14:sizeRelV>
          </wp:anchor>
        </w:drawing>
      </w:r>
      <w:r w:rsidR="00B85855" w:rsidRPr="00B56C2B">
        <w:rPr>
          <w:noProof/>
          <w:color w:val="000000"/>
          <w:lang w:eastAsia="pt-BR" w:bidi="ar-SA"/>
        </w:rPr>
        <mc:AlternateContent>
          <mc:Choice Requires="wps">
            <w:drawing>
              <wp:anchor distT="0" distB="0" distL="114300" distR="114300" simplePos="0" relativeHeight="251734016" behindDoc="0" locked="0" layoutInCell="1" allowOverlap="1" wp14:anchorId="5728B9B8" wp14:editId="52069086">
                <wp:simplePos x="0" y="0"/>
                <wp:positionH relativeFrom="margin">
                  <wp:posOffset>635</wp:posOffset>
                </wp:positionH>
                <wp:positionV relativeFrom="paragraph">
                  <wp:posOffset>2463800</wp:posOffset>
                </wp:positionV>
                <wp:extent cx="5759450" cy="213360"/>
                <wp:effectExtent l="0" t="0" r="0" b="0"/>
                <wp:wrapTopAndBottom/>
                <wp:docPr id="70" name="Caixa de texto 70"/>
                <wp:cNvGraphicFramePr/>
                <a:graphic xmlns:a="http://schemas.openxmlformats.org/drawingml/2006/main">
                  <a:graphicData uri="http://schemas.microsoft.com/office/word/2010/wordprocessingShape">
                    <wps:wsp>
                      <wps:cNvSpPr txBox="1"/>
                      <wps:spPr>
                        <a:xfrm>
                          <a:off x="0" y="0"/>
                          <a:ext cx="5759450" cy="213360"/>
                        </a:xfrm>
                        <a:prstGeom prst="rect">
                          <a:avLst/>
                        </a:prstGeom>
                        <a:solidFill>
                          <a:prstClr val="white"/>
                        </a:solidFill>
                        <a:ln>
                          <a:noFill/>
                        </a:ln>
                        <a:effectLst/>
                      </wps:spPr>
                      <wps:txbx>
                        <w:txbxContent>
                          <w:p w14:paraId="20A1DA29" w14:textId="0BBECC70" w:rsidR="003320B1" w:rsidRPr="00123F05" w:rsidRDefault="003320B1" w:rsidP="004E6D90">
                            <w:pPr>
                              <w:pStyle w:val="Legenda"/>
                              <w:rPr>
                                <w:rFonts w:cs="Times New Roman"/>
                                <w:noProof/>
                                <w:color w:val="000000"/>
                              </w:rPr>
                            </w:pPr>
                            <w:bookmarkStart w:id="125" w:name="_Ref209711937"/>
                            <w:bookmarkStart w:id="126" w:name="_Toc210121023"/>
                            <w:r>
                              <w:t xml:space="preserve">Figura </w:t>
                            </w:r>
                            <w:r>
                              <w:fldChar w:fldCharType="begin"/>
                            </w:r>
                            <w:r>
                              <w:instrText xml:space="preserve"> SEQ Figura \* ARABIC </w:instrText>
                            </w:r>
                            <w:r>
                              <w:fldChar w:fldCharType="separate"/>
                            </w:r>
                            <w:r>
                              <w:rPr>
                                <w:noProof/>
                              </w:rPr>
                              <w:t>15</w:t>
                            </w:r>
                            <w:r>
                              <w:rPr>
                                <w:noProof/>
                              </w:rPr>
                              <w:fldChar w:fldCharType="end"/>
                            </w:r>
                            <w:bookmarkEnd w:id="125"/>
                            <w:r>
                              <w:t xml:space="preserve"> - </w:t>
                            </w:r>
                            <w:r w:rsidRPr="008E0799">
                              <w:t>Nuvem de palavra demonstrando a frequência de cada Espécie.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8B9B8" id="Caixa de texto 70" o:spid="_x0000_s1047" type="#_x0000_t202" style="position:absolute;left:0;text-align:left;margin-left:.05pt;margin-top:194pt;width:453.5pt;height:16.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" stroked="f">
                <v:textbox inset="0,0,0,0">
                  <w:txbxContent>
                    <w:p w14:paraId="20A1DA29" w14:textId="0BBECC70" w:rsidR="003320B1" w:rsidRPr="00123F05" w:rsidRDefault="003320B1" w:rsidP="004E6D90">
                      <w:pPr>
                        <w:pStyle w:val="Legenda"/>
                        <w:rPr>
                          <w:rFonts w:cs="Times New Roman"/>
                          <w:noProof/>
                          <w:color w:val="000000"/>
                        </w:rPr>
                      </w:pPr>
                      <w:bookmarkStart w:id="127" w:name="_Ref209711937"/>
                      <w:bookmarkStart w:id="128" w:name="_Toc210121023"/>
                      <w:r>
                        <w:t xml:space="preserve">Figura </w:t>
                      </w:r>
                      <w:r>
                        <w:fldChar w:fldCharType="begin"/>
                      </w:r>
                      <w:r>
                        <w:instrText xml:space="preserve"> SEQ Figura \* ARABIC </w:instrText>
                      </w:r>
                      <w:r>
                        <w:fldChar w:fldCharType="separate"/>
                      </w:r>
                      <w:r>
                        <w:rPr>
                          <w:noProof/>
                        </w:rPr>
                        <w:t>15</w:t>
                      </w:r>
                      <w:r>
                        <w:rPr>
                          <w:noProof/>
                        </w:rPr>
                        <w:fldChar w:fldCharType="end"/>
                      </w:r>
                      <w:bookmarkEnd w:id="127"/>
                      <w:r>
                        <w:t xml:space="preserve"> - </w:t>
                      </w:r>
                      <w:r w:rsidRPr="008E0799">
                        <w:t>Nuvem de palavra demonstrando a frequência de cada Espécie.</w:t>
                      </w:r>
                      <w:bookmarkEnd w:id="128"/>
                    </w:p>
                  </w:txbxContent>
                </v:textbox>
                <w10:wrap type="topAndBottom" anchorx="margin"/>
              </v:shape>
            </w:pict>
          </mc:Fallback>
        </mc:AlternateContent>
      </w:r>
      <w:r w:rsidR="00735F4E" w:rsidRPr="00B56C2B">
        <w:rPr>
          <w:color w:val="000000"/>
        </w:rPr>
        <w:t xml:space="preserve">A </w:t>
      </w:r>
      <w:r w:rsidR="00A86104" w:rsidRPr="00B56C2B">
        <w:rPr>
          <w:color w:val="000000"/>
        </w:rPr>
        <w:fldChar w:fldCharType="begin"/>
      </w:r>
      <w:r w:rsidR="00A86104" w:rsidRPr="00B56C2B">
        <w:rPr>
          <w:color w:val="000000"/>
        </w:rPr>
        <w:instrText xml:space="preserve"> REF _Ref209711937 \h </w:instrText>
      </w:r>
      <w:r w:rsidR="00B56C2B">
        <w:rPr>
          <w:color w:val="000000"/>
        </w:rPr>
        <w:instrText xml:space="preserve"> \* MERGEFORMAT </w:instrText>
      </w:r>
      <w:r w:rsidR="00A86104" w:rsidRPr="00B56C2B">
        <w:rPr>
          <w:color w:val="000000"/>
        </w:rPr>
      </w:r>
      <w:r w:rsidR="00A86104" w:rsidRPr="00B56C2B">
        <w:rPr>
          <w:color w:val="000000"/>
        </w:rPr>
        <w:fldChar w:fldCharType="separate"/>
      </w:r>
      <w:r w:rsidR="00A86104" w:rsidRPr="00B56C2B">
        <w:rPr>
          <w:color w:val="000000"/>
        </w:rPr>
        <w:t>Figura 15</w:t>
      </w:r>
      <w:r w:rsidR="00A86104" w:rsidRPr="00B56C2B">
        <w:rPr>
          <w:color w:val="000000"/>
        </w:rPr>
        <w:fldChar w:fldCharType="end"/>
      </w:r>
      <w:r w:rsidR="00735F4E" w:rsidRPr="00B56C2B">
        <w:rPr>
          <w:color w:val="000000"/>
        </w:rPr>
        <w:t xml:space="preserve"> representa a nuvem de palavras da variável Espécie, independente de Filo, Classe, Ordem, Família e Gênero. </w:t>
      </w:r>
      <w:r w:rsidR="00B85855">
        <w:rPr>
          <w:color w:val="000000"/>
        </w:rPr>
        <w:t xml:space="preserve">Porém, como a categoria Filo </w:t>
      </w:r>
      <w:proofErr w:type="spellStart"/>
      <w:r w:rsidR="00B85855">
        <w:rPr>
          <w:color w:val="000000"/>
        </w:rPr>
        <w:t>Tracheophyta</w:t>
      </w:r>
      <w:proofErr w:type="spellEnd"/>
      <w:r w:rsidR="00B85855">
        <w:rPr>
          <w:color w:val="000000"/>
        </w:rPr>
        <w:t xml:space="preserve"> é a de maior frequência, todas as Espécies serão dessa categoria. Assim, com quantitativo acima de 200 registros tem-se: </w:t>
      </w:r>
      <w:proofErr w:type="spellStart"/>
      <w:r w:rsidR="00B85855">
        <w:rPr>
          <w:color w:val="000000"/>
        </w:rPr>
        <w:t>Aechmea</w:t>
      </w:r>
      <w:proofErr w:type="spellEnd"/>
      <w:r w:rsidR="00B85855">
        <w:rPr>
          <w:color w:val="000000"/>
        </w:rPr>
        <w:t xml:space="preserve"> </w:t>
      </w:r>
      <w:proofErr w:type="spellStart"/>
      <w:r w:rsidR="00B85855">
        <w:rPr>
          <w:color w:val="000000"/>
        </w:rPr>
        <w:t>nudicaulis</w:t>
      </w:r>
      <w:proofErr w:type="spellEnd"/>
      <w:r w:rsidR="00B85855">
        <w:rPr>
          <w:color w:val="000000"/>
        </w:rPr>
        <w:t xml:space="preserve"> com a maior frequência (273), seguida por: </w:t>
      </w:r>
      <w:proofErr w:type="spellStart"/>
      <w:r w:rsidR="00B85855">
        <w:rPr>
          <w:color w:val="000000"/>
        </w:rPr>
        <w:t>Aechmea</w:t>
      </w:r>
      <w:proofErr w:type="spellEnd"/>
      <w:r w:rsidR="00B85855">
        <w:rPr>
          <w:color w:val="000000"/>
        </w:rPr>
        <w:t xml:space="preserve"> </w:t>
      </w:r>
      <w:proofErr w:type="spellStart"/>
      <w:r w:rsidR="00B85855">
        <w:rPr>
          <w:color w:val="000000"/>
        </w:rPr>
        <w:t>capixabae</w:t>
      </w:r>
      <w:proofErr w:type="spellEnd"/>
      <w:r w:rsidR="00B85855">
        <w:rPr>
          <w:color w:val="000000"/>
        </w:rPr>
        <w:t xml:space="preserve"> (241), </w:t>
      </w:r>
      <w:proofErr w:type="spellStart"/>
      <w:r w:rsidR="00B85855">
        <w:rPr>
          <w:color w:val="000000"/>
        </w:rPr>
        <w:t>Vriesea</w:t>
      </w:r>
      <w:proofErr w:type="spellEnd"/>
      <w:r w:rsidR="00B85855">
        <w:rPr>
          <w:color w:val="000000"/>
        </w:rPr>
        <w:t xml:space="preserve"> </w:t>
      </w:r>
      <w:proofErr w:type="spellStart"/>
      <w:r w:rsidR="00B85855">
        <w:rPr>
          <w:color w:val="000000"/>
        </w:rPr>
        <w:t>procera</w:t>
      </w:r>
      <w:proofErr w:type="spellEnd"/>
      <w:r w:rsidR="00B85855">
        <w:rPr>
          <w:color w:val="000000"/>
        </w:rPr>
        <w:t xml:space="preserve"> (217), </w:t>
      </w:r>
      <w:proofErr w:type="spellStart"/>
      <w:r w:rsidR="00B85855">
        <w:rPr>
          <w:color w:val="000000"/>
        </w:rPr>
        <w:t>Myrcia</w:t>
      </w:r>
      <w:proofErr w:type="spellEnd"/>
      <w:r w:rsidR="00B85855">
        <w:rPr>
          <w:color w:val="000000"/>
        </w:rPr>
        <w:t xml:space="preserve"> </w:t>
      </w:r>
      <w:proofErr w:type="spellStart"/>
      <w:r w:rsidR="00B85855">
        <w:rPr>
          <w:color w:val="000000"/>
        </w:rPr>
        <w:t>splendens</w:t>
      </w:r>
      <w:proofErr w:type="spellEnd"/>
      <w:r w:rsidR="00B85855">
        <w:rPr>
          <w:color w:val="000000"/>
        </w:rPr>
        <w:t xml:space="preserve"> (207), e </w:t>
      </w:r>
      <w:proofErr w:type="spellStart"/>
      <w:r w:rsidR="00B85855">
        <w:rPr>
          <w:color w:val="000000"/>
        </w:rPr>
        <w:t>Tillandsia</w:t>
      </w:r>
      <w:proofErr w:type="spellEnd"/>
      <w:r w:rsidR="00B85855">
        <w:rPr>
          <w:color w:val="000000"/>
        </w:rPr>
        <w:t xml:space="preserve"> </w:t>
      </w:r>
      <w:proofErr w:type="spellStart"/>
      <w:r w:rsidR="00B85855">
        <w:rPr>
          <w:color w:val="000000"/>
        </w:rPr>
        <w:t>geminiflora</w:t>
      </w:r>
      <w:proofErr w:type="spellEnd"/>
      <w:r w:rsidR="00B85855">
        <w:rPr>
          <w:color w:val="000000"/>
        </w:rPr>
        <w:t xml:space="preserve"> (205). Já o </w:t>
      </w:r>
      <w:r>
        <w:rPr>
          <w:color w:val="000000"/>
        </w:rPr>
        <w:fldChar w:fldCharType="begin"/>
      </w:r>
      <w:r>
        <w:rPr>
          <w:color w:val="000000"/>
        </w:rPr>
        <w:instrText xml:space="preserve"> REF _Ref210212383 \h </w:instrText>
      </w:r>
      <w:r>
        <w:rPr>
          <w:color w:val="000000"/>
        </w:rPr>
      </w:r>
      <w:r>
        <w:rPr>
          <w:color w:val="000000"/>
        </w:rPr>
        <w:fldChar w:fldCharType="separate"/>
      </w:r>
      <w:r>
        <w:t xml:space="preserve">Gráfico </w:t>
      </w:r>
      <w:r>
        <w:rPr>
          <w:noProof/>
        </w:rPr>
        <w:t>6</w:t>
      </w:r>
      <w:r>
        <w:rPr>
          <w:color w:val="000000"/>
        </w:rPr>
        <w:fldChar w:fldCharType="end"/>
      </w:r>
      <w:r>
        <w:rPr>
          <w:color w:val="000000"/>
        </w:rPr>
        <w:t xml:space="preserve"> </w:t>
      </w:r>
      <w:r w:rsidR="00B85855">
        <w:rPr>
          <w:color w:val="000000"/>
        </w:rPr>
        <w:t xml:space="preserve">retrata a quantidade de Espécies de </w:t>
      </w:r>
      <w:proofErr w:type="spellStart"/>
      <w:r w:rsidR="00B85855">
        <w:rPr>
          <w:color w:val="000000"/>
        </w:rPr>
        <w:t>Tracheophytas</w:t>
      </w:r>
      <w:proofErr w:type="spellEnd"/>
      <w:r w:rsidR="00B85855">
        <w:rPr>
          <w:color w:val="000000"/>
        </w:rPr>
        <w:t xml:space="preserve"> que apresentam de 01 a 10 registros. Lê-se que: (i) existem 1.911 espécies que foram registradas apenas uma vez; e (</w:t>
      </w:r>
      <w:proofErr w:type="spellStart"/>
      <w:r w:rsidR="00B85855">
        <w:rPr>
          <w:color w:val="000000"/>
        </w:rPr>
        <w:t>ii</w:t>
      </w:r>
      <w:proofErr w:type="spellEnd"/>
      <w:r w:rsidR="00B85855">
        <w:rPr>
          <w:color w:val="000000"/>
        </w:rPr>
        <w:t>) a curva descendente demonstra que quanto menor a quantidade de registro, menor é o número da quantidade de espécies representadas.</w:t>
      </w:r>
    </w:p>
    <w:p w14:paraId="0A91542F" w14:textId="4D693E7E" w:rsidR="005F11D4" w:rsidRPr="00B56C2B" w:rsidRDefault="00735F4E" w:rsidP="00AD6826">
      <w:pPr>
        <w:rPr>
          <w:color w:val="000000"/>
        </w:rPr>
      </w:pPr>
      <w:r w:rsidRPr="00B56C2B">
        <w:rPr>
          <w:color w:val="000000"/>
        </w:rPr>
        <w:lastRenderedPageBreak/>
        <w:t xml:space="preserve">Em relação às categorias Coleção e Instituto, as informações são de 101 instituições e 146 coleções (herbários de universidades e institutos, bem como, de órgãos públicos e privados), dos quais o </w:t>
      </w:r>
      <w:proofErr w:type="spellStart"/>
      <w:r w:rsidRPr="00B56C2B">
        <w:rPr>
          <w:color w:val="000000"/>
        </w:rPr>
        <w:t>GBif</w:t>
      </w:r>
      <w:proofErr w:type="spellEnd"/>
      <w:r w:rsidRPr="00B56C2B">
        <w:rPr>
          <w:color w:val="000000"/>
        </w:rPr>
        <w:t xml:space="preserve"> e </w:t>
      </w:r>
      <w:proofErr w:type="spellStart"/>
      <w:r w:rsidRPr="00B56C2B">
        <w:rPr>
          <w:color w:val="000000"/>
        </w:rPr>
        <w:t>SiBBr</w:t>
      </w:r>
      <w:proofErr w:type="spellEnd"/>
      <w:r w:rsidRPr="00B56C2B">
        <w:rPr>
          <w:color w:val="000000"/>
        </w:rPr>
        <w:t xml:space="preserve"> não foram incluídos, porque são plataformas digitais com intuito de centralizar as informações botânicas. Da análise desses 2 campos - Coleção e Instituto - foi observado que houve certa confusão na digitação das informações. Conceitualizando o significado dos campos tem-se que as Coleções botânicas são conjuntos de exsicatas destinadas à taxonomia e preservadas em herbários, estruturados segundo normas científicas que asseguram sua credibilidade e constituem centros de referência da biodiversidade vegetal. Por sua vez, os Institutos são os estabelecimentos voltados à pesquisa, conservação e educação, atuando na botânica como “museus vivos” que difundem o conhecimento sobre a diversidade vegetal (JBRJ, 2025). Ademais, nas análises dos dados abaixo manteve-se nos cálculos o </w:t>
      </w:r>
      <w:proofErr w:type="spellStart"/>
      <w:r w:rsidRPr="00B56C2B">
        <w:rPr>
          <w:color w:val="000000"/>
        </w:rPr>
        <w:t>CNCFlora</w:t>
      </w:r>
      <w:proofErr w:type="spellEnd"/>
      <w:r w:rsidRPr="00B56C2B">
        <w:rPr>
          <w:color w:val="000000"/>
        </w:rPr>
        <w:t xml:space="preserve"> que também é uma plataforma digital centralizadora de informações botânicas, contudo por causa da sua missão que é apresentar as espécies ameaçadas foi mantida (IPJBRJ, 2025).</w:t>
      </w:r>
    </w:p>
    <w:p w14:paraId="21AF77C3" w14:textId="536C4127" w:rsidR="005F11D4" w:rsidRPr="00B56C2B" w:rsidRDefault="00735F4E" w:rsidP="00AD6826">
      <w:pPr>
        <w:rPr>
          <w:color w:val="000000"/>
        </w:rPr>
      </w:pPr>
      <w:r w:rsidRPr="00B56C2B">
        <w:rPr>
          <w:color w:val="000000"/>
        </w:rPr>
        <w:t>Diante do exposto, um exemplo é demonstrado na</w:t>
      </w:r>
      <w:r w:rsidR="00963D74" w:rsidRPr="00B56C2B">
        <w:rPr>
          <w:color w:val="000000"/>
        </w:rPr>
        <w:t xml:space="preserve"> </w:t>
      </w:r>
      <w:r w:rsidR="00963D74" w:rsidRPr="00B56C2B">
        <w:rPr>
          <w:color w:val="000000"/>
        </w:rPr>
        <w:fldChar w:fldCharType="begin"/>
      </w:r>
      <w:r w:rsidR="00963D74" w:rsidRPr="00B56C2B">
        <w:rPr>
          <w:color w:val="000000"/>
        </w:rPr>
        <w:instrText xml:space="preserve"> REF _Ref209712147 \h </w:instrText>
      </w:r>
      <w:r w:rsidR="00B56C2B">
        <w:rPr>
          <w:color w:val="000000"/>
        </w:rPr>
        <w:instrText xml:space="preserve"> \* MERGEFORMAT </w:instrText>
      </w:r>
      <w:r w:rsidR="00963D74" w:rsidRPr="00B56C2B">
        <w:rPr>
          <w:color w:val="000000"/>
        </w:rPr>
      </w:r>
      <w:r w:rsidR="00963D74" w:rsidRPr="00B56C2B">
        <w:rPr>
          <w:color w:val="000000"/>
        </w:rPr>
        <w:fldChar w:fldCharType="separate"/>
      </w:r>
      <w:r w:rsidR="00903397" w:rsidRPr="00903397">
        <w:rPr>
          <w:color w:val="000000"/>
        </w:rPr>
        <w:t>Tabela 2</w:t>
      </w:r>
      <w:r w:rsidR="00963D74" w:rsidRPr="00B56C2B">
        <w:rPr>
          <w:color w:val="000000"/>
        </w:rPr>
        <w:fldChar w:fldCharType="end"/>
      </w:r>
      <w:r w:rsidRPr="00B56C2B">
        <w:rPr>
          <w:color w:val="000000"/>
        </w:rPr>
        <w:t>, na qual o instituto “UFES” (Universidade Federal do Espírito Santo) foi cadastrado como “Coleção”, apresentando 2 registros “vazio” na variável “Instituto”. Assim como, foram registrados 11.103 informações como “Instituto” e “Coleção” no nome do herbário (coleção) “VIES”, que pertence ao instituto UFES; e 1.783 informações na coleção VIES com as células da instituição vazias. Consequentemente, os 2 registros da instituição “vazio” foram registrados incorretamente na coleção UFES, devendo estar registrados nas variáveis Instituto UFES e Coleção VIES. Da mesma maneira, os 1.783 deveriam ser registrados no Instituto UFES, porém estão corretamente inseridos na coleção VIES. Concluindo, o instituto UFES e a coleção VIES deveria apresentar unicamente o total de 12.888 registros.</w:t>
      </w:r>
    </w:p>
    <w:p w14:paraId="103AD40E" w14:textId="77777777" w:rsidR="00963D74" w:rsidRPr="00B56C2B" w:rsidRDefault="00963D74" w:rsidP="00AD6826">
      <w:pPr>
        <w:rPr>
          <w:color w:val="000000"/>
        </w:rPr>
      </w:pPr>
    </w:p>
    <w:p w14:paraId="6D01882A" w14:textId="1D3F217C" w:rsidR="00963D74" w:rsidRDefault="00963D74" w:rsidP="00607349">
      <w:pPr>
        <w:ind w:firstLine="0"/>
      </w:pPr>
      <w:bookmarkStart w:id="129" w:name="_Ref209712147"/>
      <w:bookmarkStart w:id="130" w:name="_Toc210136215"/>
      <w:r>
        <w:t xml:space="preserve">Tabela </w:t>
      </w:r>
      <w:r w:rsidR="00300386">
        <w:fldChar w:fldCharType="begin"/>
      </w:r>
      <w:r w:rsidR="00300386">
        <w:instrText xml:space="preserve"> SEQ Tabela \* ARABIC </w:instrText>
      </w:r>
      <w:r w:rsidR="00300386">
        <w:fldChar w:fldCharType="separate"/>
      </w:r>
      <w:r w:rsidR="00903397">
        <w:rPr>
          <w:noProof/>
        </w:rPr>
        <w:t>2</w:t>
      </w:r>
      <w:r w:rsidR="00300386">
        <w:rPr>
          <w:noProof/>
        </w:rPr>
        <w:fldChar w:fldCharType="end"/>
      </w:r>
      <w:bookmarkEnd w:id="129"/>
      <w:r>
        <w:t xml:space="preserve"> - </w:t>
      </w:r>
      <w:r w:rsidRPr="00E57CE5">
        <w:t>Registro do exemplo da Universidade Federal do Espírito Santo – UFES.</w:t>
      </w:r>
      <w:bookmarkEnd w:id="130"/>
    </w:p>
    <w:tbl>
      <w:tblPr>
        <w:tblW w:w="764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688"/>
        <w:gridCol w:w="1418"/>
        <w:gridCol w:w="1421"/>
        <w:gridCol w:w="2118"/>
      </w:tblGrid>
      <w:tr w:rsidR="005F11D4" w:rsidRPr="00591DD7" w14:paraId="6AB1B3D0" w14:textId="77777777" w:rsidTr="00F0163A">
        <w:trPr>
          <w:trHeight w:val="256"/>
        </w:trPr>
        <w:tc>
          <w:tcPr>
            <w:tcW w:w="2688" w:type="dxa"/>
            <w:shd w:val="clear" w:color="auto" w:fill="auto"/>
            <w:tcMar>
              <w:top w:w="0" w:type="dxa"/>
              <w:left w:w="0" w:type="dxa"/>
              <w:bottom w:w="0" w:type="dxa"/>
              <w:right w:w="0" w:type="dxa"/>
            </w:tcMar>
            <w:vAlign w:val="center"/>
          </w:tcPr>
          <w:p w14:paraId="639227C3" w14:textId="77777777" w:rsidR="005F11D4" w:rsidRPr="00591DD7" w:rsidRDefault="005F11D4" w:rsidP="00591DD7">
            <w:pPr>
              <w:pStyle w:val="NormalTabTitulo"/>
            </w:pPr>
          </w:p>
        </w:tc>
        <w:tc>
          <w:tcPr>
            <w:tcW w:w="4957" w:type="dxa"/>
            <w:gridSpan w:val="3"/>
            <w:shd w:val="clear" w:color="auto" w:fill="auto"/>
            <w:tcMar>
              <w:top w:w="0" w:type="dxa"/>
              <w:left w:w="0" w:type="dxa"/>
              <w:bottom w:w="0" w:type="dxa"/>
              <w:right w:w="0" w:type="dxa"/>
            </w:tcMar>
            <w:vAlign w:val="center"/>
          </w:tcPr>
          <w:p w14:paraId="790C5F52" w14:textId="77777777" w:rsidR="005F11D4" w:rsidRPr="00591DD7" w:rsidRDefault="00735F4E" w:rsidP="00591DD7">
            <w:pPr>
              <w:pStyle w:val="NormalTabTitulo"/>
            </w:pPr>
            <w:r w:rsidRPr="00591DD7">
              <w:t>Instituto</w:t>
            </w:r>
          </w:p>
        </w:tc>
      </w:tr>
      <w:tr w:rsidR="005F11D4" w:rsidRPr="00591DD7" w14:paraId="098E4AF6" w14:textId="77777777" w:rsidTr="00F0163A">
        <w:trPr>
          <w:trHeight w:val="256"/>
        </w:trPr>
        <w:tc>
          <w:tcPr>
            <w:tcW w:w="2688" w:type="dxa"/>
            <w:shd w:val="clear" w:color="auto" w:fill="auto"/>
            <w:tcMar>
              <w:top w:w="0" w:type="dxa"/>
              <w:left w:w="0" w:type="dxa"/>
              <w:bottom w:w="0" w:type="dxa"/>
              <w:right w:w="0" w:type="dxa"/>
            </w:tcMar>
            <w:vAlign w:val="center"/>
          </w:tcPr>
          <w:p w14:paraId="3E4C2979" w14:textId="77777777" w:rsidR="005F11D4" w:rsidRPr="00591DD7" w:rsidRDefault="00735F4E" w:rsidP="00591DD7">
            <w:pPr>
              <w:pStyle w:val="NormalTabTitulo"/>
            </w:pPr>
            <w:r w:rsidRPr="00591DD7">
              <w:t>Coleção</w:t>
            </w:r>
          </w:p>
        </w:tc>
        <w:tc>
          <w:tcPr>
            <w:tcW w:w="1418" w:type="dxa"/>
            <w:shd w:val="clear" w:color="auto" w:fill="auto"/>
            <w:tcMar>
              <w:top w:w="0" w:type="dxa"/>
              <w:left w:w="0" w:type="dxa"/>
              <w:bottom w:w="0" w:type="dxa"/>
              <w:right w:w="0" w:type="dxa"/>
            </w:tcMar>
            <w:vAlign w:val="center"/>
          </w:tcPr>
          <w:p w14:paraId="0ADFEAEA" w14:textId="77777777" w:rsidR="005F11D4" w:rsidRPr="00591DD7" w:rsidRDefault="00735F4E" w:rsidP="00591DD7">
            <w:pPr>
              <w:pStyle w:val="NormalTabTitulo"/>
            </w:pPr>
            <w:r w:rsidRPr="00591DD7">
              <w:t>VIES</w:t>
            </w:r>
          </w:p>
        </w:tc>
        <w:tc>
          <w:tcPr>
            <w:tcW w:w="1421" w:type="dxa"/>
            <w:shd w:val="clear" w:color="auto" w:fill="auto"/>
            <w:tcMar>
              <w:top w:w="0" w:type="dxa"/>
              <w:left w:w="0" w:type="dxa"/>
              <w:bottom w:w="0" w:type="dxa"/>
              <w:right w:w="0" w:type="dxa"/>
            </w:tcMar>
            <w:vAlign w:val="center"/>
          </w:tcPr>
          <w:p w14:paraId="4B43D252" w14:textId="0A3E441F" w:rsidR="005F11D4" w:rsidRPr="00591DD7" w:rsidRDefault="00F0163A" w:rsidP="00591DD7">
            <w:pPr>
              <w:pStyle w:val="NormalTabTitulo"/>
            </w:pPr>
            <w:r w:rsidRPr="00591DD7">
              <w:t>Vazio</w:t>
            </w:r>
          </w:p>
        </w:tc>
        <w:tc>
          <w:tcPr>
            <w:tcW w:w="2118" w:type="dxa"/>
            <w:shd w:val="clear" w:color="auto" w:fill="auto"/>
            <w:tcMar>
              <w:top w:w="0" w:type="dxa"/>
              <w:left w:w="0" w:type="dxa"/>
              <w:bottom w:w="0" w:type="dxa"/>
              <w:right w:w="0" w:type="dxa"/>
            </w:tcMar>
            <w:vAlign w:val="center"/>
          </w:tcPr>
          <w:p w14:paraId="03E8804A" w14:textId="77777777" w:rsidR="005F11D4" w:rsidRPr="00591DD7" w:rsidRDefault="00735F4E" w:rsidP="00591DD7">
            <w:pPr>
              <w:pStyle w:val="NormalTabTitulo"/>
            </w:pPr>
            <w:r w:rsidRPr="00591DD7">
              <w:t>Total Resultado</w:t>
            </w:r>
          </w:p>
        </w:tc>
      </w:tr>
      <w:tr w:rsidR="005F11D4" w14:paraId="5E6C736D" w14:textId="77777777" w:rsidTr="00F0163A">
        <w:trPr>
          <w:trHeight w:val="256"/>
        </w:trPr>
        <w:tc>
          <w:tcPr>
            <w:tcW w:w="2688" w:type="dxa"/>
            <w:shd w:val="clear" w:color="auto" w:fill="auto"/>
            <w:tcMar>
              <w:top w:w="0" w:type="dxa"/>
              <w:left w:w="0" w:type="dxa"/>
              <w:bottom w:w="0" w:type="dxa"/>
              <w:right w:w="0" w:type="dxa"/>
            </w:tcMar>
            <w:vAlign w:val="center"/>
          </w:tcPr>
          <w:p w14:paraId="32DE7C0F" w14:textId="77777777" w:rsidR="005F11D4" w:rsidRPr="00591DD7" w:rsidRDefault="00735F4E" w:rsidP="00591DD7">
            <w:pPr>
              <w:pStyle w:val="NormalTabCorpo"/>
            </w:pPr>
            <w:r w:rsidRPr="00591DD7">
              <w:t>UFES</w:t>
            </w:r>
          </w:p>
        </w:tc>
        <w:tc>
          <w:tcPr>
            <w:tcW w:w="1418" w:type="dxa"/>
            <w:shd w:val="clear" w:color="auto" w:fill="auto"/>
            <w:tcMar>
              <w:top w:w="0" w:type="dxa"/>
              <w:left w:w="0" w:type="dxa"/>
              <w:bottom w:w="0" w:type="dxa"/>
              <w:right w:w="0" w:type="dxa"/>
            </w:tcMar>
            <w:vAlign w:val="center"/>
          </w:tcPr>
          <w:p w14:paraId="1C4A2A3C" w14:textId="77777777" w:rsidR="005F11D4" w:rsidRPr="00591DD7" w:rsidRDefault="005F11D4" w:rsidP="00591DD7">
            <w:pPr>
              <w:pStyle w:val="NormalTabCorpo"/>
            </w:pPr>
          </w:p>
        </w:tc>
        <w:tc>
          <w:tcPr>
            <w:tcW w:w="1421" w:type="dxa"/>
            <w:shd w:val="clear" w:color="auto" w:fill="auto"/>
            <w:tcMar>
              <w:top w:w="0" w:type="dxa"/>
              <w:left w:w="0" w:type="dxa"/>
              <w:bottom w:w="0" w:type="dxa"/>
              <w:right w:w="0" w:type="dxa"/>
            </w:tcMar>
            <w:vAlign w:val="center"/>
          </w:tcPr>
          <w:p w14:paraId="64431104" w14:textId="77777777" w:rsidR="005F11D4" w:rsidRPr="00591DD7" w:rsidRDefault="00735F4E" w:rsidP="00591DD7">
            <w:pPr>
              <w:pStyle w:val="NormalTabCorpo"/>
            </w:pPr>
            <w:r w:rsidRPr="00591DD7">
              <w:t>2</w:t>
            </w:r>
          </w:p>
        </w:tc>
        <w:tc>
          <w:tcPr>
            <w:tcW w:w="2118" w:type="dxa"/>
            <w:shd w:val="clear" w:color="auto" w:fill="auto"/>
            <w:tcMar>
              <w:top w:w="0" w:type="dxa"/>
              <w:left w:w="0" w:type="dxa"/>
              <w:bottom w:w="0" w:type="dxa"/>
              <w:right w:w="0" w:type="dxa"/>
            </w:tcMar>
            <w:vAlign w:val="center"/>
          </w:tcPr>
          <w:p w14:paraId="7BF0C2C1" w14:textId="77777777" w:rsidR="005F11D4" w:rsidRPr="00591DD7" w:rsidRDefault="00735F4E" w:rsidP="00591DD7">
            <w:pPr>
              <w:pStyle w:val="NormalTabCorpo"/>
            </w:pPr>
            <w:r w:rsidRPr="00591DD7">
              <w:t>2</w:t>
            </w:r>
          </w:p>
        </w:tc>
      </w:tr>
      <w:tr w:rsidR="005F11D4" w14:paraId="0BC96193" w14:textId="77777777" w:rsidTr="00F0163A">
        <w:trPr>
          <w:trHeight w:val="256"/>
        </w:trPr>
        <w:tc>
          <w:tcPr>
            <w:tcW w:w="2688" w:type="dxa"/>
            <w:shd w:val="clear" w:color="auto" w:fill="auto"/>
            <w:tcMar>
              <w:top w:w="0" w:type="dxa"/>
              <w:left w:w="0" w:type="dxa"/>
              <w:bottom w:w="0" w:type="dxa"/>
              <w:right w:w="0" w:type="dxa"/>
            </w:tcMar>
            <w:vAlign w:val="center"/>
          </w:tcPr>
          <w:p w14:paraId="01950C9F" w14:textId="77777777" w:rsidR="005F11D4" w:rsidRPr="00591DD7" w:rsidRDefault="00735F4E" w:rsidP="00591DD7">
            <w:pPr>
              <w:pStyle w:val="NormalTabCorpo"/>
            </w:pPr>
            <w:r w:rsidRPr="00591DD7">
              <w:t>VIES</w:t>
            </w:r>
          </w:p>
        </w:tc>
        <w:tc>
          <w:tcPr>
            <w:tcW w:w="1418" w:type="dxa"/>
            <w:shd w:val="clear" w:color="auto" w:fill="auto"/>
            <w:tcMar>
              <w:top w:w="0" w:type="dxa"/>
              <w:left w:w="0" w:type="dxa"/>
              <w:bottom w:w="0" w:type="dxa"/>
              <w:right w:w="0" w:type="dxa"/>
            </w:tcMar>
            <w:vAlign w:val="center"/>
          </w:tcPr>
          <w:p w14:paraId="4E11D214" w14:textId="77777777" w:rsidR="005F11D4" w:rsidRPr="00591DD7" w:rsidRDefault="00735F4E" w:rsidP="00591DD7">
            <w:pPr>
              <w:pStyle w:val="NormalTabCorpo"/>
            </w:pPr>
            <w:r w:rsidRPr="00591DD7">
              <w:t>11103</w:t>
            </w:r>
          </w:p>
        </w:tc>
        <w:tc>
          <w:tcPr>
            <w:tcW w:w="1421" w:type="dxa"/>
            <w:shd w:val="clear" w:color="auto" w:fill="auto"/>
            <w:tcMar>
              <w:top w:w="0" w:type="dxa"/>
              <w:left w:w="0" w:type="dxa"/>
              <w:bottom w:w="0" w:type="dxa"/>
              <w:right w:w="0" w:type="dxa"/>
            </w:tcMar>
            <w:vAlign w:val="center"/>
          </w:tcPr>
          <w:p w14:paraId="1CB52A74" w14:textId="77777777" w:rsidR="005F11D4" w:rsidRPr="00591DD7" w:rsidRDefault="00735F4E" w:rsidP="00591DD7">
            <w:pPr>
              <w:pStyle w:val="NormalTabCorpo"/>
            </w:pPr>
            <w:r w:rsidRPr="00591DD7">
              <w:t>1783</w:t>
            </w:r>
          </w:p>
        </w:tc>
        <w:tc>
          <w:tcPr>
            <w:tcW w:w="2118" w:type="dxa"/>
            <w:shd w:val="clear" w:color="auto" w:fill="auto"/>
            <w:tcMar>
              <w:top w:w="0" w:type="dxa"/>
              <w:left w:w="0" w:type="dxa"/>
              <w:bottom w:w="0" w:type="dxa"/>
              <w:right w:w="0" w:type="dxa"/>
            </w:tcMar>
            <w:vAlign w:val="center"/>
          </w:tcPr>
          <w:p w14:paraId="6D2A5345" w14:textId="77777777" w:rsidR="005F11D4" w:rsidRPr="00591DD7" w:rsidRDefault="00735F4E" w:rsidP="00591DD7">
            <w:pPr>
              <w:pStyle w:val="NormalTabCorpo"/>
            </w:pPr>
            <w:r w:rsidRPr="00591DD7">
              <w:t>12886</w:t>
            </w:r>
          </w:p>
        </w:tc>
      </w:tr>
      <w:tr w:rsidR="005F11D4" w14:paraId="468B4D96" w14:textId="77777777" w:rsidTr="00F0163A">
        <w:trPr>
          <w:trHeight w:val="256"/>
        </w:trPr>
        <w:tc>
          <w:tcPr>
            <w:tcW w:w="2688" w:type="dxa"/>
            <w:shd w:val="clear" w:color="auto" w:fill="auto"/>
            <w:tcMar>
              <w:top w:w="0" w:type="dxa"/>
              <w:left w:w="0" w:type="dxa"/>
              <w:bottom w:w="0" w:type="dxa"/>
              <w:right w:w="0" w:type="dxa"/>
            </w:tcMar>
            <w:vAlign w:val="center"/>
          </w:tcPr>
          <w:p w14:paraId="47B10045" w14:textId="77777777" w:rsidR="005F11D4" w:rsidRPr="00591DD7" w:rsidRDefault="00735F4E" w:rsidP="00591DD7">
            <w:pPr>
              <w:pStyle w:val="NormalTabCorpo"/>
            </w:pPr>
            <w:r w:rsidRPr="00591DD7">
              <w:t>Total Resultado</w:t>
            </w:r>
          </w:p>
        </w:tc>
        <w:tc>
          <w:tcPr>
            <w:tcW w:w="1418" w:type="dxa"/>
            <w:shd w:val="clear" w:color="auto" w:fill="auto"/>
            <w:tcMar>
              <w:top w:w="0" w:type="dxa"/>
              <w:left w:w="0" w:type="dxa"/>
              <w:bottom w:w="0" w:type="dxa"/>
              <w:right w:w="0" w:type="dxa"/>
            </w:tcMar>
            <w:vAlign w:val="center"/>
          </w:tcPr>
          <w:p w14:paraId="6C6435EC" w14:textId="77777777" w:rsidR="005F11D4" w:rsidRPr="00591DD7" w:rsidRDefault="00735F4E" w:rsidP="00591DD7">
            <w:pPr>
              <w:pStyle w:val="NormalTabCorpo"/>
            </w:pPr>
            <w:r w:rsidRPr="00591DD7">
              <w:t>11103</w:t>
            </w:r>
          </w:p>
        </w:tc>
        <w:tc>
          <w:tcPr>
            <w:tcW w:w="1421" w:type="dxa"/>
            <w:shd w:val="clear" w:color="auto" w:fill="auto"/>
            <w:tcMar>
              <w:top w:w="0" w:type="dxa"/>
              <w:left w:w="0" w:type="dxa"/>
              <w:bottom w:w="0" w:type="dxa"/>
              <w:right w:w="0" w:type="dxa"/>
            </w:tcMar>
            <w:vAlign w:val="center"/>
          </w:tcPr>
          <w:p w14:paraId="5B759D49" w14:textId="77777777" w:rsidR="005F11D4" w:rsidRPr="00591DD7" w:rsidRDefault="00735F4E" w:rsidP="00591DD7">
            <w:pPr>
              <w:pStyle w:val="NormalTabCorpo"/>
            </w:pPr>
            <w:r w:rsidRPr="00591DD7">
              <w:t>1785</w:t>
            </w:r>
          </w:p>
        </w:tc>
        <w:tc>
          <w:tcPr>
            <w:tcW w:w="2118" w:type="dxa"/>
            <w:shd w:val="clear" w:color="auto" w:fill="auto"/>
            <w:tcMar>
              <w:top w:w="0" w:type="dxa"/>
              <w:left w:w="0" w:type="dxa"/>
              <w:bottom w:w="0" w:type="dxa"/>
              <w:right w:w="0" w:type="dxa"/>
            </w:tcMar>
            <w:vAlign w:val="center"/>
          </w:tcPr>
          <w:p w14:paraId="4A1FF1C7" w14:textId="77777777" w:rsidR="005F11D4" w:rsidRPr="00591DD7" w:rsidRDefault="005F11D4" w:rsidP="00591DD7">
            <w:pPr>
              <w:pStyle w:val="NormalTabCorpo"/>
            </w:pPr>
          </w:p>
        </w:tc>
      </w:tr>
    </w:tbl>
    <w:p w14:paraId="65C76EB8" w14:textId="6B52B16C" w:rsidR="005F11D4" w:rsidRPr="00DB2A49" w:rsidRDefault="0080474B" w:rsidP="00AD6826">
      <w:pPr>
        <w:rPr>
          <w:color w:val="000000"/>
        </w:rPr>
      </w:pPr>
      <w:r w:rsidRPr="00DB2A49">
        <w:rPr>
          <w:noProof/>
          <w:color w:val="000000"/>
          <w:lang w:eastAsia="pt-BR" w:bidi="ar-SA"/>
        </w:rPr>
        <w:lastRenderedPageBreak/>
        <mc:AlternateContent>
          <mc:Choice Requires="wps">
            <w:drawing>
              <wp:anchor distT="0" distB="0" distL="114300" distR="114300" simplePos="0" relativeHeight="251739136" behindDoc="0" locked="0" layoutInCell="1" allowOverlap="1" wp14:anchorId="745FBFBF" wp14:editId="744B4538">
                <wp:simplePos x="0" y="0"/>
                <wp:positionH relativeFrom="margin">
                  <wp:align>left</wp:align>
                </wp:positionH>
                <wp:positionV relativeFrom="paragraph">
                  <wp:posOffset>1996440</wp:posOffset>
                </wp:positionV>
                <wp:extent cx="5478145" cy="244475"/>
                <wp:effectExtent l="0" t="0" r="8255" b="3175"/>
                <wp:wrapTopAndBottom/>
                <wp:docPr id="72" name="Caixa de texto 72"/>
                <wp:cNvGraphicFramePr/>
                <a:graphic xmlns:a="http://schemas.openxmlformats.org/drawingml/2006/main">
                  <a:graphicData uri="http://schemas.microsoft.com/office/word/2010/wordprocessingShape">
                    <wps:wsp>
                      <wps:cNvSpPr txBox="1"/>
                      <wps:spPr>
                        <a:xfrm>
                          <a:off x="0" y="0"/>
                          <a:ext cx="5478145" cy="244475"/>
                        </a:xfrm>
                        <a:prstGeom prst="rect">
                          <a:avLst/>
                        </a:prstGeom>
                        <a:solidFill>
                          <a:prstClr val="white"/>
                        </a:solidFill>
                        <a:ln>
                          <a:noFill/>
                        </a:ln>
                        <a:effectLst/>
                      </wps:spPr>
                      <wps:txbx>
                        <w:txbxContent>
                          <w:p w14:paraId="4CA51E72" w14:textId="05A1AA65" w:rsidR="003320B1" w:rsidRPr="00FF4BC7" w:rsidRDefault="003320B1" w:rsidP="004E6D90">
                            <w:pPr>
                              <w:pStyle w:val="Legenda"/>
                              <w:rPr>
                                <w:rFonts w:cs="Liberation Serif"/>
                                <w:noProof/>
                              </w:rPr>
                            </w:pPr>
                            <w:bookmarkStart w:id="131" w:name="_Ref209712286"/>
                            <w:bookmarkStart w:id="132" w:name="_Toc210121024"/>
                            <w:r>
                              <w:t xml:space="preserve">Figura </w:t>
                            </w:r>
                            <w:r>
                              <w:fldChar w:fldCharType="begin"/>
                            </w:r>
                            <w:r>
                              <w:instrText xml:space="preserve"> SEQ Figura \* ARABIC </w:instrText>
                            </w:r>
                            <w:r>
                              <w:fldChar w:fldCharType="separate"/>
                            </w:r>
                            <w:r>
                              <w:rPr>
                                <w:noProof/>
                              </w:rPr>
                              <w:t>16</w:t>
                            </w:r>
                            <w:r>
                              <w:rPr>
                                <w:noProof/>
                              </w:rPr>
                              <w:fldChar w:fldCharType="end"/>
                            </w:r>
                            <w:bookmarkEnd w:id="131"/>
                            <w:r>
                              <w:t xml:space="preserve"> - </w:t>
                            </w:r>
                            <w:r w:rsidRPr="00AF4B9D">
                              <w:t>Quantidade de registros por coleções ou herbários.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FBFBF" id="Caixa de texto 72" o:spid="_x0000_s1048" type="#_x0000_t202" style="position:absolute;left:0;text-align:left;margin-left:0;margin-top:157.2pt;width:431.35pt;height:19.2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" stroked="f">
                <v:textbox inset="0,0,0,0">
                  <w:txbxContent>
                    <w:p w14:paraId="4CA51E72" w14:textId="05A1AA65" w:rsidR="003320B1" w:rsidRPr="00FF4BC7" w:rsidRDefault="003320B1" w:rsidP="004E6D90">
                      <w:pPr>
                        <w:pStyle w:val="Legenda"/>
                        <w:rPr>
                          <w:rFonts w:cs="Liberation Serif"/>
                          <w:noProof/>
                        </w:rPr>
                      </w:pPr>
                      <w:bookmarkStart w:id="133" w:name="_Ref209712286"/>
                      <w:bookmarkStart w:id="134" w:name="_Toc210121024"/>
                      <w:r>
                        <w:t xml:space="preserve">Figura </w:t>
                      </w:r>
                      <w:r>
                        <w:fldChar w:fldCharType="begin"/>
                      </w:r>
                      <w:r>
                        <w:instrText xml:space="preserve"> SEQ Figura \* ARABIC </w:instrText>
                      </w:r>
                      <w:r>
                        <w:fldChar w:fldCharType="separate"/>
                      </w:r>
                      <w:r>
                        <w:rPr>
                          <w:noProof/>
                        </w:rPr>
                        <w:t>16</w:t>
                      </w:r>
                      <w:r>
                        <w:rPr>
                          <w:noProof/>
                        </w:rPr>
                        <w:fldChar w:fldCharType="end"/>
                      </w:r>
                      <w:bookmarkEnd w:id="133"/>
                      <w:r>
                        <w:t xml:space="preserve"> - </w:t>
                      </w:r>
                      <w:r w:rsidRPr="00AF4B9D">
                        <w:t>Quantidade de registros por coleções ou herbários.</w:t>
                      </w:r>
                      <w:bookmarkEnd w:id="134"/>
                    </w:p>
                  </w:txbxContent>
                </v:textbox>
                <w10:wrap type="topAndBottom" anchorx="margin"/>
              </v:shape>
            </w:pict>
          </mc:Fallback>
        </mc:AlternateContent>
      </w:r>
      <w:r w:rsidRPr="00DB2A49">
        <w:rPr>
          <w:noProof/>
          <w:color w:val="000000"/>
          <w:lang w:eastAsia="pt-BR" w:bidi="ar-SA"/>
        </w:rPr>
        <w:drawing>
          <wp:anchor distT="0" distB="0" distL="114300" distR="114300" simplePos="0" relativeHeight="251740160" behindDoc="0" locked="0" layoutInCell="1" allowOverlap="1" wp14:anchorId="67F28989" wp14:editId="6C8A9A51">
            <wp:simplePos x="0" y="0"/>
            <wp:positionH relativeFrom="margin">
              <wp:align>left</wp:align>
            </wp:positionH>
            <wp:positionV relativeFrom="paragraph">
              <wp:posOffset>2242222</wp:posOffset>
            </wp:positionV>
            <wp:extent cx="4328160" cy="4078605"/>
            <wp:effectExtent l="19050" t="19050" r="15240" b="17145"/>
            <wp:wrapTopAndBottom/>
            <wp:docPr id="33" name="Figura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alphaModFix/>
                    </a:blip>
                    <a:srcRect l="15036" t="22148" r="20863" b="20050"/>
                    <a:stretch>
                      <a:fillRect/>
                    </a:stretch>
                  </pic:blipFill>
                  <pic:spPr>
                    <a:xfrm>
                      <a:off x="0" y="0"/>
                      <a:ext cx="4328160" cy="4078605"/>
                    </a:xfrm>
                    <a:prstGeom prst="rect">
                      <a:avLst/>
                    </a:prstGeom>
                    <a:noFill/>
                    <a:ln w="0">
                      <a:solidFill>
                        <a:srgbClr val="3465A4"/>
                      </a:solidFill>
                      <a:prstDash val="solid"/>
                    </a:ln>
                  </pic:spPr>
                </pic:pic>
              </a:graphicData>
            </a:graphic>
          </wp:anchor>
        </w:drawing>
      </w:r>
      <w:r w:rsidR="00735F4E" w:rsidRPr="00DB2A49">
        <w:rPr>
          <w:color w:val="000000"/>
        </w:rPr>
        <w:t xml:space="preserve">Prosseguindo pode ser observado na </w:t>
      </w:r>
      <w:r w:rsidR="00963D74" w:rsidRPr="00DB2A49">
        <w:rPr>
          <w:color w:val="000000"/>
        </w:rPr>
        <w:fldChar w:fldCharType="begin"/>
      </w:r>
      <w:r w:rsidR="00963D74" w:rsidRPr="00DB2A49">
        <w:rPr>
          <w:color w:val="000000"/>
        </w:rPr>
        <w:instrText xml:space="preserve"> REF _Ref209712286 \h </w:instrText>
      </w:r>
      <w:r w:rsidR="00DB2A49">
        <w:rPr>
          <w:color w:val="000000"/>
        </w:rPr>
        <w:instrText xml:space="preserve"> \* MERGEFORMAT </w:instrText>
      </w:r>
      <w:r w:rsidR="00963D74" w:rsidRPr="00DB2A49">
        <w:rPr>
          <w:color w:val="000000"/>
        </w:rPr>
      </w:r>
      <w:r w:rsidR="00963D74" w:rsidRPr="00DB2A49">
        <w:rPr>
          <w:color w:val="000000"/>
        </w:rPr>
        <w:fldChar w:fldCharType="separate"/>
      </w:r>
      <w:r w:rsidR="00963D74" w:rsidRPr="00DB2A49">
        <w:rPr>
          <w:color w:val="000000"/>
        </w:rPr>
        <w:t>Figura 16</w:t>
      </w:r>
      <w:r w:rsidR="00963D74" w:rsidRPr="00DB2A49">
        <w:rPr>
          <w:color w:val="000000"/>
        </w:rPr>
        <w:fldChar w:fldCharType="end"/>
      </w:r>
      <w:r w:rsidR="00963D74" w:rsidRPr="00DB2A49">
        <w:rPr>
          <w:color w:val="000000"/>
        </w:rPr>
        <w:t xml:space="preserve"> </w:t>
      </w:r>
      <w:r w:rsidR="00735F4E" w:rsidRPr="00DB2A49">
        <w:rPr>
          <w:color w:val="000000"/>
        </w:rPr>
        <w:t xml:space="preserve">de nuvem de palavras que as coleções com maior quantidade de registros foram: a coleção do MBML (Museu de Biologia Melão Leitão) da </w:t>
      </w:r>
      <w:proofErr w:type="spellStart"/>
      <w:r w:rsidR="00735F4E" w:rsidRPr="00DB2A49">
        <w:rPr>
          <w:color w:val="000000"/>
        </w:rPr>
        <w:t>intituição</w:t>
      </w:r>
      <w:proofErr w:type="spellEnd"/>
      <w:r w:rsidR="00735F4E" w:rsidRPr="00DB2A49">
        <w:rPr>
          <w:color w:val="000000"/>
        </w:rPr>
        <w:t xml:space="preserve"> INMA (Instituto Nacional da Mata Atlântica), a qual possui a maior quantidade de registros com 44.709, seguida das coleções: RB com 20.557 e VIES (12.886). Os demais possuem menos que 5.000 registros. Ademais é possível reparar nos nomes da figura que algumas coleções são específicas para o Filo como, por exemplo: “</w:t>
      </w:r>
      <w:proofErr w:type="spellStart"/>
      <w:r w:rsidR="00735F4E" w:rsidRPr="00DB2A49">
        <w:rPr>
          <w:color w:val="000000"/>
        </w:rPr>
        <w:t>r_bryophyta</w:t>
      </w:r>
      <w:proofErr w:type="spellEnd"/>
      <w:r w:rsidR="00735F4E" w:rsidRPr="00DB2A49">
        <w:rPr>
          <w:color w:val="000000"/>
        </w:rPr>
        <w:t>”, “</w:t>
      </w:r>
      <w:proofErr w:type="spellStart"/>
      <w:r w:rsidR="00735F4E" w:rsidRPr="00DB2A49">
        <w:rPr>
          <w:color w:val="000000"/>
        </w:rPr>
        <w:t>bhcb_briofitas</w:t>
      </w:r>
      <w:proofErr w:type="spellEnd"/>
      <w:r w:rsidR="00735F4E" w:rsidRPr="00DB2A49">
        <w:rPr>
          <w:color w:val="000000"/>
        </w:rPr>
        <w:t>”, “</w:t>
      </w:r>
      <w:proofErr w:type="spellStart"/>
      <w:r w:rsidR="00735F4E" w:rsidRPr="00DB2A49">
        <w:rPr>
          <w:color w:val="000000"/>
        </w:rPr>
        <w:t>sp_bryophyta</w:t>
      </w:r>
      <w:proofErr w:type="spellEnd"/>
      <w:r w:rsidR="00735F4E" w:rsidRPr="00DB2A49">
        <w:rPr>
          <w:color w:val="000000"/>
        </w:rPr>
        <w:t>”,</w:t>
      </w:r>
      <w:r w:rsidR="0026064E">
        <w:rPr>
          <w:color w:val="000000"/>
        </w:rPr>
        <w:t xml:space="preserve"> </w:t>
      </w:r>
      <w:r w:rsidR="00735F4E" w:rsidRPr="00DB2A49">
        <w:rPr>
          <w:color w:val="000000"/>
        </w:rPr>
        <w:t>“</w:t>
      </w:r>
      <w:proofErr w:type="spellStart"/>
      <w:r w:rsidR="00735F4E" w:rsidRPr="00DB2A49">
        <w:rPr>
          <w:color w:val="000000"/>
        </w:rPr>
        <w:t>sp_algae</w:t>
      </w:r>
      <w:proofErr w:type="spellEnd"/>
      <w:r w:rsidR="00735F4E" w:rsidRPr="00DB2A49">
        <w:rPr>
          <w:color w:val="000000"/>
        </w:rPr>
        <w:t>”, “</w:t>
      </w:r>
      <w:proofErr w:type="spellStart"/>
      <w:r w:rsidR="00735F4E" w:rsidRPr="00DB2A49">
        <w:rPr>
          <w:color w:val="000000"/>
        </w:rPr>
        <w:t>sjrp_algae</w:t>
      </w:r>
      <w:proofErr w:type="spellEnd"/>
      <w:r w:rsidR="00735F4E" w:rsidRPr="00DB2A49">
        <w:rPr>
          <w:color w:val="000000"/>
        </w:rPr>
        <w:t>”.</w:t>
      </w:r>
    </w:p>
    <w:p w14:paraId="165E2AF1" w14:textId="5D1517A0" w:rsidR="005F11D4" w:rsidRDefault="005F11D4" w:rsidP="00AD6826"/>
    <w:p w14:paraId="35A226BC" w14:textId="38C22813" w:rsidR="005F11D4" w:rsidRPr="00DB2A49" w:rsidRDefault="00735F4E" w:rsidP="00AD6826">
      <w:pPr>
        <w:rPr>
          <w:color w:val="000000"/>
        </w:rPr>
      </w:pPr>
      <w:r w:rsidRPr="00DB2A49">
        <w:rPr>
          <w:color w:val="000000"/>
        </w:rPr>
        <w:t>Somado a isso, conforme discriminado nas Tabela</w:t>
      </w:r>
      <w:r w:rsidR="00903397">
        <w:rPr>
          <w:color w:val="000000"/>
        </w:rPr>
        <w:t>s</w:t>
      </w:r>
      <w:r w:rsidRPr="00DB2A49">
        <w:rPr>
          <w:color w:val="000000"/>
        </w:rPr>
        <w:t xml:space="preserve"> </w:t>
      </w:r>
      <w:r w:rsidR="00903397">
        <w:rPr>
          <w:color w:val="000000"/>
        </w:rPr>
        <w:t>3, 4 e 5</w:t>
      </w:r>
      <w:r w:rsidRPr="00DB2A49">
        <w:rPr>
          <w:color w:val="000000"/>
        </w:rPr>
        <w:t xml:space="preserve"> foram observadas contradições no quantitativo dos registros de algumas instituições e dúvidas referente às siglas utilizadas (ou digitalizadas).</w:t>
      </w:r>
    </w:p>
    <w:p w14:paraId="28B4C334" w14:textId="765C3BB4" w:rsidR="005F11D4" w:rsidRDefault="00735F4E" w:rsidP="00AD6826">
      <w:r w:rsidRPr="00DB2A49">
        <w:rPr>
          <w:color w:val="000000"/>
        </w:rPr>
        <w:t>Por exemplo, em relação às coleções com sigla “MBL*</w:t>
      </w:r>
      <w:r w:rsidRPr="0026064E">
        <w:rPr>
          <w:color w:val="000000"/>
          <w:vertAlign w:val="superscript"/>
        </w:rPr>
        <w:footnoteReference w:id="7"/>
      </w:r>
      <w:r w:rsidRPr="00DB2A49">
        <w:rPr>
          <w:color w:val="000000"/>
        </w:rPr>
        <w:t xml:space="preserve">” ou “MBML*”, é verificado que somente a MBML está diretamente relacionada com a Instituição INMA e a fonte “MBML - Instituto Nacional da Mata Atlântica – INMA”. Contudo, no Instituto </w:t>
      </w:r>
      <w:proofErr w:type="spellStart"/>
      <w:r w:rsidRPr="00DB2A49">
        <w:rPr>
          <w:color w:val="000000"/>
        </w:rPr>
        <w:t>CNCFlora</w:t>
      </w:r>
      <w:proofErr w:type="spellEnd"/>
      <w:r w:rsidRPr="00DB2A49">
        <w:rPr>
          <w:color w:val="000000"/>
        </w:rPr>
        <w:t xml:space="preserve"> e “vazio” nota-se as 04 siglas muito semelhantes que poderiam ser erros de digitação para uma mesma </w:t>
      </w:r>
      <w:r w:rsidRPr="00DB2A49">
        <w:rPr>
          <w:color w:val="000000"/>
        </w:rPr>
        <w:lastRenderedPageBreak/>
        <w:t>coleção MBML. Porém, com certeza as coleções MBML e MBML-Herbário</w:t>
      </w:r>
      <w:r>
        <w:t xml:space="preserve"> referem-se à uma única coleção (</w:t>
      </w:r>
      <w:r w:rsidR="00963D74">
        <w:fldChar w:fldCharType="begin"/>
      </w:r>
      <w:r w:rsidR="00963D74">
        <w:instrText xml:space="preserve"> REF _Ref209712378 \h </w:instrText>
      </w:r>
      <w:r w:rsidR="00AD6826">
        <w:instrText xml:space="preserve"> \* MERGEFORMAT </w:instrText>
      </w:r>
      <w:r w:rsidR="00963D74">
        <w:fldChar w:fldCharType="separate"/>
      </w:r>
      <w:r w:rsidR="00903397">
        <w:t xml:space="preserve">Tabela </w:t>
      </w:r>
      <w:r w:rsidR="00903397">
        <w:rPr>
          <w:noProof/>
        </w:rPr>
        <w:t>3</w:t>
      </w:r>
      <w:r w:rsidR="00963D74">
        <w:fldChar w:fldCharType="end"/>
      </w:r>
      <w:r>
        <w:t>).</w:t>
      </w:r>
    </w:p>
    <w:p w14:paraId="6BBF8964" w14:textId="77777777" w:rsidR="00963D74" w:rsidRDefault="00963D74" w:rsidP="00AD6826"/>
    <w:p w14:paraId="5D83964D" w14:textId="5C81DF8B" w:rsidR="00963D74" w:rsidRDefault="00963D74" w:rsidP="0026064E">
      <w:pPr>
        <w:ind w:firstLine="0"/>
      </w:pPr>
      <w:bookmarkStart w:id="135" w:name="_Ref209712378"/>
      <w:bookmarkStart w:id="136" w:name="_Toc210136216"/>
      <w:r>
        <w:t xml:space="preserve">Tabela </w:t>
      </w:r>
      <w:r w:rsidR="00300386">
        <w:fldChar w:fldCharType="begin"/>
      </w:r>
      <w:r w:rsidR="00300386">
        <w:instrText xml:space="preserve"> SEQ Tabela \* ARABIC </w:instrText>
      </w:r>
      <w:r w:rsidR="00300386">
        <w:fldChar w:fldCharType="separate"/>
      </w:r>
      <w:r w:rsidR="00903397">
        <w:rPr>
          <w:noProof/>
        </w:rPr>
        <w:t>3</w:t>
      </w:r>
      <w:r w:rsidR="00300386">
        <w:rPr>
          <w:noProof/>
        </w:rPr>
        <w:fldChar w:fldCharType="end"/>
      </w:r>
      <w:bookmarkEnd w:id="135"/>
      <w:r>
        <w:t xml:space="preserve"> - </w:t>
      </w:r>
      <w:r w:rsidRPr="00710B91">
        <w:t>Quantitativo dos registros de algumas instituições.</w:t>
      </w:r>
      <w:bookmarkEnd w:id="136"/>
    </w:p>
    <w:tbl>
      <w:tblPr>
        <w:tblW w:w="9072" w:type="dxa"/>
        <w:tblInd w:w="-3" w:type="dxa"/>
        <w:tblLayout w:type="fixed"/>
        <w:tblCellMar>
          <w:left w:w="10" w:type="dxa"/>
          <w:right w:w="10" w:type="dxa"/>
        </w:tblCellMar>
        <w:tblLook w:val="0000" w:firstRow="0" w:lastRow="0" w:firstColumn="0" w:lastColumn="0" w:noHBand="0" w:noVBand="0"/>
      </w:tblPr>
      <w:tblGrid>
        <w:gridCol w:w="2694"/>
        <w:gridCol w:w="992"/>
        <w:gridCol w:w="850"/>
        <w:gridCol w:w="993"/>
        <w:gridCol w:w="992"/>
        <w:gridCol w:w="1276"/>
        <w:gridCol w:w="1275"/>
      </w:tblGrid>
      <w:tr w:rsidR="005F11D4" w:rsidRPr="00FC4317" w14:paraId="03B86CA2" w14:textId="77777777" w:rsidTr="004E0DF0">
        <w:trPr>
          <w:trHeight w:val="321"/>
        </w:trPr>
        <w:tc>
          <w:tcPr>
            <w:tcW w:w="2694" w:type="dxa"/>
            <w:vMerge w:val="restart"/>
            <w:tcBorders>
              <w:top w:val="single" w:sz="2" w:space="0" w:color="000000"/>
              <w:left w:val="single" w:sz="2" w:space="0" w:color="000000"/>
              <w:bottom w:val="single" w:sz="2" w:space="0" w:color="000000"/>
            </w:tcBorders>
            <w:shd w:val="clear" w:color="auto" w:fill="auto"/>
            <w:tcMar>
              <w:top w:w="0" w:type="dxa"/>
              <w:left w:w="28" w:type="dxa"/>
              <w:bottom w:w="0" w:type="dxa"/>
              <w:right w:w="28" w:type="dxa"/>
            </w:tcMar>
            <w:vAlign w:val="center"/>
          </w:tcPr>
          <w:p w14:paraId="67607810" w14:textId="77777777" w:rsidR="005F11D4" w:rsidRPr="00FC4317" w:rsidRDefault="00735F4E" w:rsidP="00591DD7">
            <w:pPr>
              <w:pStyle w:val="NormalTabTitulo"/>
            </w:pPr>
            <w:r w:rsidRPr="00FC4317">
              <w:t>Fonte</w:t>
            </w:r>
          </w:p>
        </w:tc>
        <w:tc>
          <w:tcPr>
            <w:tcW w:w="992" w:type="dxa"/>
            <w:vMerge w:val="restart"/>
            <w:tcBorders>
              <w:top w:val="single" w:sz="2" w:space="0" w:color="000000"/>
              <w:left w:val="single" w:sz="2" w:space="0" w:color="000000"/>
              <w:bottom w:val="single" w:sz="2" w:space="0" w:color="000000"/>
              <w:right w:val="single" w:sz="2" w:space="0" w:color="000000"/>
            </w:tcBorders>
            <w:shd w:val="clear" w:color="auto" w:fill="auto"/>
            <w:tcMar>
              <w:top w:w="0" w:type="dxa"/>
              <w:left w:w="28" w:type="dxa"/>
              <w:bottom w:w="0" w:type="dxa"/>
              <w:right w:w="28" w:type="dxa"/>
            </w:tcMar>
            <w:vAlign w:val="center"/>
          </w:tcPr>
          <w:p w14:paraId="7AEAEA75" w14:textId="77777777" w:rsidR="005F11D4" w:rsidRPr="00FC4317" w:rsidRDefault="00735F4E" w:rsidP="00591DD7">
            <w:pPr>
              <w:pStyle w:val="NormalTabTitulo"/>
            </w:pPr>
            <w:r w:rsidRPr="00FC4317">
              <w:t>Instituto</w:t>
            </w:r>
          </w:p>
        </w:tc>
        <w:tc>
          <w:tcPr>
            <w:tcW w:w="4111" w:type="dxa"/>
            <w:gridSpan w:val="4"/>
            <w:tcBorders>
              <w:top w:val="single" w:sz="2" w:space="0" w:color="000000"/>
              <w:left w:val="single" w:sz="2" w:space="0" w:color="000000"/>
              <w:bottom w:val="single" w:sz="2" w:space="0" w:color="000000"/>
            </w:tcBorders>
            <w:shd w:val="clear" w:color="auto" w:fill="auto"/>
            <w:tcMar>
              <w:top w:w="0" w:type="dxa"/>
              <w:left w:w="28" w:type="dxa"/>
              <w:bottom w:w="0" w:type="dxa"/>
              <w:right w:w="28" w:type="dxa"/>
            </w:tcMar>
            <w:vAlign w:val="center"/>
          </w:tcPr>
          <w:p w14:paraId="213172E2" w14:textId="77777777" w:rsidR="005F11D4" w:rsidRPr="00FC4317" w:rsidRDefault="00735F4E" w:rsidP="00591DD7">
            <w:pPr>
              <w:pStyle w:val="NormalTabTitulo"/>
            </w:pPr>
            <w:r w:rsidRPr="00FC4317">
              <w:t>Coleção</w:t>
            </w:r>
          </w:p>
        </w:tc>
        <w:tc>
          <w:tcPr>
            <w:tcW w:w="1275" w:type="dxa"/>
            <w:vMerge w:val="restart"/>
            <w:tcBorders>
              <w:top w:val="single" w:sz="2" w:space="0" w:color="000000"/>
              <w:left w:val="single" w:sz="2" w:space="0" w:color="000000"/>
              <w:bottom w:val="single" w:sz="2" w:space="0" w:color="000000"/>
              <w:right w:val="single" w:sz="2" w:space="0" w:color="000000"/>
            </w:tcBorders>
            <w:shd w:val="clear" w:color="auto" w:fill="auto"/>
            <w:tcMar>
              <w:top w:w="0" w:type="dxa"/>
              <w:left w:w="28" w:type="dxa"/>
              <w:bottom w:w="0" w:type="dxa"/>
              <w:right w:w="28" w:type="dxa"/>
            </w:tcMar>
            <w:vAlign w:val="center"/>
          </w:tcPr>
          <w:p w14:paraId="22A92C18" w14:textId="77777777" w:rsidR="004E0DF0" w:rsidRDefault="004E0DF0" w:rsidP="00591DD7">
            <w:pPr>
              <w:pStyle w:val="NormalTabTitulo"/>
            </w:pPr>
            <w:r>
              <w:t>Total</w:t>
            </w:r>
          </w:p>
          <w:p w14:paraId="0110FCA1" w14:textId="171F310B" w:rsidR="005F11D4" w:rsidRPr="00FC4317" w:rsidRDefault="00735F4E" w:rsidP="00591DD7">
            <w:pPr>
              <w:pStyle w:val="NormalTabTitulo"/>
            </w:pPr>
            <w:r w:rsidRPr="00FC4317">
              <w:t>Resultado</w:t>
            </w:r>
          </w:p>
        </w:tc>
      </w:tr>
      <w:tr w:rsidR="005F11D4" w:rsidRPr="00FC4317" w14:paraId="6B508518" w14:textId="77777777" w:rsidTr="004E0DF0">
        <w:trPr>
          <w:cantSplit/>
          <w:trHeight w:val="906"/>
        </w:trPr>
        <w:tc>
          <w:tcPr>
            <w:tcW w:w="2694" w:type="dxa"/>
            <w:vMerge/>
            <w:tcBorders>
              <w:top w:val="single" w:sz="2" w:space="0" w:color="000000"/>
              <w:left w:val="single" w:sz="2" w:space="0" w:color="000000"/>
              <w:bottom w:val="single" w:sz="2" w:space="0" w:color="000000"/>
            </w:tcBorders>
            <w:shd w:val="clear" w:color="auto" w:fill="auto"/>
            <w:tcMar>
              <w:top w:w="0" w:type="dxa"/>
              <w:left w:w="28" w:type="dxa"/>
              <w:bottom w:w="0" w:type="dxa"/>
              <w:right w:w="28" w:type="dxa"/>
            </w:tcMar>
            <w:vAlign w:val="center"/>
          </w:tcPr>
          <w:p w14:paraId="552C228C" w14:textId="4F0D57EE" w:rsidR="005F11D4" w:rsidRPr="00FC4317" w:rsidRDefault="005F11D4" w:rsidP="00591DD7">
            <w:pPr>
              <w:pStyle w:val="NormalTabTitulo"/>
            </w:pPr>
          </w:p>
        </w:tc>
        <w:tc>
          <w:tcPr>
            <w:tcW w:w="992" w:type="dxa"/>
            <w:vMerge/>
            <w:tcBorders>
              <w:top w:val="single" w:sz="2" w:space="0" w:color="000000"/>
              <w:left w:val="single" w:sz="2" w:space="0" w:color="000000"/>
              <w:bottom w:val="single" w:sz="2" w:space="0" w:color="000000"/>
              <w:right w:val="single" w:sz="2" w:space="0" w:color="000000"/>
            </w:tcBorders>
            <w:shd w:val="clear" w:color="auto" w:fill="auto"/>
            <w:tcMar>
              <w:top w:w="0" w:type="dxa"/>
              <w:left w:w="28" w:type="dxa"/>
              <w:bottom w:w="0" w:type="dxa"/>
              <w:right w:w="28" w:type="dxa"/>
            </w:tcMar>
            <w:vAlign w:val="center"/>
          </w:tcPr>
          <w:p w14:paraId="193633D4" w14:textId="77777777" w:rsidR="005F11D4" w:rsidRPr="00FC4317" w:rsidRDefault="005F11D4" w:rsidP="00591DD7">
            <w:pPr>
              <w:pStyle w:val="NormalTabTitulo"/>
            </w:pPr>
          </w:p>
        </w:tc>
        <w:tc>
          <w:tcPr>
            <w:tcW w:w="850" w:type="dxa"/>
            <w:tcBorders>
              <w:left w:val="single" w:sz="2" w:space="0" w:color="000000"/>
              <w:bottom w:val="single" w:sz="2" w:space="0" w:color="000000"/>
            </w:tcBorders>
            <w:shd w:val="clear" w:color="auto" w:fill="auto"/>
            <w:tcMar>
              <w:top w:w="0" w:type="dxa"/>
              <w:left w:w="28" w:type="dxa"/>
              <w:bottom w:w="0" w:type="dxa"/>
              <w:right w:w="28" w:type="dxa"/>
            </w:tcMar>
            <w:vAlign w:val="center"/>
          </w:tcPr>
          <w:p w14:paraId="4F6F13DF" w14:textId="77777777" w:rsidR="005F11D4" w:rsidRPr="00FC4317" w:rsidRDefault="00735F4E" w:rsidP="00591DD7">
            <w:pPr>
              <w:pStyle w:val="NormalTabTitulo"/>
            </w:pPr>
            <w:r w:rsidRPr="00FC4317">
              <w:t>MBL</w:t>
            </w:r>
          </w:p>
        </w:tc>
        <w:tc>
          <w:tcPr>
            <w:tcW w:w="993" w:type="dxa"/>
            <w:tcBorders>
              <w:left w:val="single" w:sz="2" w:space="0" w:color="000000"/>
              <w:bottom w:val="single" w:sz="2" w:space="0" w:color="000000"/>
            </w:tcBorders>
            <w:shd w:val="clear" w:color="auto" w:fill="auto"/>
            <w:tcMar>
              <w:top w:w="0" w:type="dxa"/>
              <w:left w:w="28" w:type="dxa"/>
              <w:bottom w:w="0" w:type="dxa"/>
              <w:right w:w="28" w:type="dxa"/>
            </w:tcMar>
            <w:vAlign w:val="center"/>
          </w:tcPr>
          <w:p w14:paraId="735A3344" w14:textId="77777777" w:rsidR="005F11D4" w:rsidRPr="00FC4317" w:rsidRDefault="00735F4E" w:rsidP="00591DD7">
            <w:pPr>
              <w:pStyle w:val="NormalTabTitulo"/>
            </w:pPr>
            <w:r w:rsidRPr="00FC4317">
              <w:t>MBLM</w:t>
            </w:r>
          </w:p>
        </w:tc>
        <w:tc>
          <w:tcPr>
            <w:tcW w:w="992" w:type="dxa"/>
            <w:tcBorders>
              <w:left w:val="single" w:sz="2" w:space="0" w:color="000000"/>
              <w:bottom w:val="single" w:sz="2" w:space="0" w:color="000000"/>
            </w:tcBorders>
            <w:shd w:val="clear" w:color="auto" w:fill="auto"/>
            <w:tcMar>
              <w:top w:w="0" w:type="dxa"/>
              <w:left w:w="28" w:type="dxa"/>
              <w:bottom w:w="0" w:type="dxa"/>
              <w:right w:w="28" w:type="dxa"/>
            </w:tcMar>
            <w:vAlign w:val="center"/>
          </w:tcPr>
          <w:p w14:paraId="666DAF10" w14:textId="77777777" w:rsidR="005F11D4" w:rsidRPr="00FC4317" w:rsidRDefault="00735F4E" w:rsidP="00591DD7">
            <w:pPr>
              <w:pStyle w:val="NormalTabTitulo"/>
            </w:pPr>
            <w:r w:rsidRPr="00FC4317">
              <w:t>MBML</w:t>
            </w:r>
          </w:p>
        </w:tc>
        <w:tc>
          <w:tcPr>
            <w:tcW w:w="1276" w:type="dxa"/>
            <w:tcBorders>
              <w:left w:val="single" w:sz="2" w:space="0" w:color="000000"/>
              <w:bottom w:val="single" w:sz="2" w:space="0" w:color="000000"/>
            </w:tcBorders>
            <w:shd w:val="clear" w:color="auto" w:fill="auto"/>
            <w:tcMar>
              <w:top w:w="0" w:type="dxa"/>
              <w:left w:w="28" w:type="dxa"/>
              <w:bottom w:w="0" w:type="dxa"/>
              <w:right w:w="28" w:type="dxa"/>
            </w:tcMar>
            <w:vAlign w:val="center"/>
          </w:tcPr>
          <w:p w14:paraId="18E1E04B" w14:textId="77777777" w:rsidR="005F11D4" w:rsidRPr="00FC4317" w:rsidRDefault="00735F4E" w:rsidP="00591DD7">
            <w:pPr>
              <w:pStyle w:val="NormalTabTitulo"/>
            </w:pPr>
            <w:r w:rsidRPr="00FC4317">
              <w:t>MBML-</w:t>
            </w:r>
            <w:proofErr w:type="spellStart"/>
            <w:r w:rsidRPr="00FC4317">
              <w:t>Herbario</w:t>
            </w:r>
            <w:proofErr w:type="spellEnd"/>
          </w:p>
        </w:tc>
        <w:tc>
          <w:tcPr>
            <w:tcW w:w="1275" w:type="dxa"/>
            <w:vMerge/>
            <w:tcBorders>
              <w:top w:val="single" w:sz="2" w:space="0" w:color="000000"/>
              <w:left w:val="single" w:sz="2" w:space="0" w:color="000000"/>
              <w:bottom w:val="single" w:sz="2" w:space="0" w:color="000000"/>
              <w:right w:val="single" w:sz="2" w:space="0" w:color="000000"/>
            </w:tcBorders>
            <w:shd w:val="clear" w:color="auto" w:fill="auto"/>
            <w:tcMar>
              <w:top w:w="0" w:type="dxa"/>
              <w:left w:w="28" w:type="dxa"/>
              <w:bottom w:w="0" w:type="dxa"/>
              <w:right w:w="28" w:type="dxa"/>
            </w:tcMar>
            <w:vAlign w:val="center"/>
          </w:tcPr>
          <w:p w14:paraId="2C664ACE" w14:textId="77777777" w:rsidR="005F11D4" w:rsidRPr="00FC4317" w:rsidRDefault="005F11D4" w:rsidP="00591DD7">
            <w:pPr>
              <w:pStyle w:val="NormalTabTitulo"/>
            </w:pPr>
          </w:p>
        </w:tc>
      </w:tr>
      <w:tr w:rsidR="005F11D4" w14:paraId="3509FDE9" w14:textId="77777777" w:rsidTr="004E0DF0">
        <w:trPr>
          <w:trHeight w:val="256"/>
        </w:trPr>
        <w:tc>
          <w:tcPr>
            <w:tcW w:w="2694" w:type="dxa"/>
            <w:vMerge w:val="restart"/>
            <w:tcBorders>
              <w:left w:val="single" w:sz="2" w:space="0" w:color="000000"/>
              <w:bottom w:val="single" w:sz="2" w:space="0" w:color="000000"/>
            </w:tcBorders>
            <w:shd w:val="clear" w:color="auto" w:fill="auto"/>
            <w:tcMar>
              <w:top w:w="0" w:type="dxa"/>
              <w:left w:w="28" w:type="dxa"/>
              <w:bottom w:w="0" w:type="dxa"/>
              <w:right w:w="28" w:type="dxa"/>
            </w:tcMar>
            <w:vAlign w:val="center"/>
          </w:tcPr>
          <w:p w14:paraId="0B0ED5C5" w14:textId="77777777" w:rsidR="005F11D4" w:rsidRPr="00903397" w:rsidRDefault="00735F4E" w:rsidP="00591DD7">
            <w:pPr>
              <w:pStyle w:val="EstiloNormalTabCorpoNegrito"/>
            </w:pPr>
            <w:proofErr w:type="spellStart"/>
            <w:r w:rsidRPr="00903397">
              <w:t>CNCFlora</w:t>
            </w:r>
            <w:proofErr w:type="spellEnd"/>
            <w:r w:rsidRPr="00903397">
              <w:t xml:space="preserve"> - Livro Vermelho 2013 - Ocorrências</w:t>
            </w:r>
          </w:p>
        </w:tc>
        <w:tc>
          <w:tcPr>
            <w:tcW w:w="992" w:type="dxa"/>
            <w:tcBorders>
              <w:left w:val="single" w:sz="2" w:space="0" w:color="000000"/>
              <w:bottom w:val="single" w:sz="2" w:space="0" w:color="000000"/>
            </w:tcBorders>
            <w:shd w:val="clear" w:color="auto" w:fill="auto"/>
            <w:tcMar>
              <w:top w:w="0" w:type="dxa"/>
              <w:left w:w="28" w:type="dxa"/>
              <w:bottom w:w="0" w:type="dxa"/>
              <w:right w:w="28" w:type="dxa"/>
            </w:tcMar>
            <w:vAlign w:val="center"/>
          </w:tcPr>
          <w:p w14:paraId="532B9758" w14:textId="081F683E" w:rsidR="005F11D4" w:rsidRDefault="00735F4E" w:rsidP="00591DD7">
            <w:pPr>
              <w:pStyle w:val="NormalTabCorpo"/>
            </w:pPr>
            <w:r>
              <w:t>CNC</w:t>
            </w:r>
            <w:r w:rsidR="00DB2A49">
              <w:t xml:space="preserve"> </w:t>
            </w:r>
            <w:r>
              <w:t>Flora</w:t>
            </w:r>
          </w:p>
        </w:tc>
        <w:tc>
          <w:tcPr>
            <w:tcW w:w="850" w:type="dxa"/>
            <w:tcBorders>
              <w:left w:val="single" w:sz="2" w:space="0" w:color="000000"/>
              <w:bottom w:val="single" w:sz="2" w:space="0" w:color="000000"/>
            </w:tcBorders>
            <w:shd w:val="clear" w:color="auto" w:fill="auto"/>
            <w:tcMar>
              <w:top w:w="0" w:type="dxa"/>
              <w:left w:w="28" w:type="dxa"/>
              <w:bottom w:w="0" w:type="dxa"/>
              <w:right w:w="28" w:type="dxa"/>
            </w:tcMar>
          </w:tcPr>
          <w:p w14:paraId="4A59EE53" w14:textId="77777777" w:rsidR="005F11D4" w:rsidRDefault="005F11D4" w:rsidP="004E0DF0">
            <w:pPr>
              <w:pStyle w:val="NormalTabCorpo"/>
              <w:jc w:val="right"/>
            </w:pPr>
          </w:p>
        </w:tc>
        <w:tc>
          <w:tcPr>
            <w:tcW w:w="993" w:type="dxa"/>
            <w:tcBorders>
              <w:left w:val="single" w:sz="2" w:space="0" w:color="000000"/>
              <w:bottom w:val="single" w:sz="2" w:space="0" w:color="000000"/>
            </w:tcBorders>
            <w:shd w:val="clear" w:color="auto" w:fill="auto"/>
            <w:tcMar>
              <w:top w:w="0" w:type="dxa"/>
              <w:left w:w="28" w:type="dxa"/>
              <w:bottom w:w="0" w:type="dxa"/>
              <w:right w:w="28" w:type="dxa"/>
            </w:tcMar>
          </w:tcPr>
          <w:p w14:paraId="7718BA72" w14:textId="77777777" w:rsidR="005F11D4" w:rsidRDefault="005F11D4" w:rsidP="004E0DF0">
            <w:pPr>
              <w:pStyle w:val="NormalTabCorpo"/>
              <w:jc w:val="right"/>
            </w:pPr>
          </w:p>
        </w:tc>
        <w:tc>
          <w:tcPr>
            <w:tcW w:w="992" w:type="dxa"/>
            <w:tcBorders>
              <w:left w:val="single" w:sz="2" w:space="0" w:color="000000"/>
              <w:bottom w:val="single" w:sz="2" w:space="0" w:color="000000"/>
            </w:tcBorders>
            <w:shd w:val="clear" w:color="auto" w:fill="auto"/>
            <w:tcMar>
              <w:top w:w="0" w:type="dxa"/>
              <w:left w:w="28" w:type="dxa"/>
              <w:bottom w:w="0" w:type="dxa"/>
              <w:right w:w="28" w:type="dxa"/>
            </w:tcMar>
          </w:tcPr>
          <w:p w14:paraId="0AB58E85" w14:textId="77777777" w:rsidR="005F11D4" w:rsidRDefault="00735F4E" w:rsidP="004E0DF0">
            <w:pPr>
              <w:pStyle w:val="NormalTabCorpo"/>
              <w:jc w:val="right"/>
            </w:pPr>
            <w:r>
              <w:t>2</w:t>
            </w:r>
          </w:p>
        </w:tc>
        <w:tc>
          <w:tcPr>
            <w:tcW w:w="1276" w:type="dxa"/>
            <w:tcBorders>
              <w:left w:val="single" w:sz="2" w:space="0" w:color="000000"/>
              <w:bottom w:val="single" w:sz="2" w:space="0" w:color="000000"/>
            </w:tcBorders>
            <w:shd w:val="clear" w:color="auto" w:fill="auto"/>
            <w:tcMar>
              <w:top w:w="0" w:type="dxa"/>
              <w:left w:w="28" w:type="dxa"/>
              <w:bottom w:w="0" w:type="dxa"/>
              <w:right w:w="28" w:type="dxa"/>
            </w:tcMar>
          </w:tcPr>
          <w:p w14:paraId="72293564" w14:textId="77777777" w:rsidR="005F11D4" w:rsidRDefault="005F11D4" w:rsidP="004E0DF0">
            <w:pPr>
              <w:pStyle w:val="NormalTabCorpo"/>
              <w:jc w:val="right"/>
            </w:pPr>
          </w:p>
        </w:tc>
        <w:tc>
          <w:tcPr>
            <w:tcW w:w="1275" w:type="dxa"/>
            <w:tcBorders>
              <w:left w:val="single" w:sz="2" w:space="0" w:color="000000"/>
              <w:bottom w:val="single" w:sz="2" w:space="0" w:color="000000"/>
              <w:right w:val="single" w:sz="2" w:space="0" w:color="000000"/>
            </w:tcBorders>
            <w:shd w:val="clear" w:color="auto" w:fill="auto"/>
            <w:tcMar>
              <w:top w:w="0" w:type="dxa"/>
              <w:left w:w="28" w:type="dxa"/>
              <w:bottom w:w="0" w:type="dxa"/>
              <w:right w:w="28" w:type="dxa"/>
            </w:tcMar>
          </w:tcPr>
          <w:p w14:paraId="31F23C8F" w14:textId="77777777" w:rsidR="005F11D4" w:rsidRDefault="00735F4E" w:rsidP="004E0DF0">
            <w:pPr>
              <w:pStyle w:val="NormalTabCorpo"/>
              <w:jc w:val="right"/>
            </w:pPr>
            <w:r>
              <w:t>2</w:t>
            </w:r>
          </w:p>
        </w:tc>
      </w:tr>
      <w:tr w:rsidR="005F11D4" w14:paraId="5757897F" w14:textId="77777777" w:rsidTr="004E0DF0">
        <w:trPr>
          <w:trHeight w:val="494"/>
        </w:trPr>
        <w:tc>
          <w:tcPr>
            <w:tcW w:w="2694" w:type="dxa"/>
            <w:vMerge/>
            <w:tcBorders>
              <w:left w:val="single" w:sz="2" w:space="0" w:color="000000"/>
              <w:bottom w:val="single" w:sz="2" w:space="0" w:color="000000"/>
            </w:tcBorders>
            <w:shd w:val="clear" w:color="auto" w:fill="auto"/>
            <w:tcMar>
              <w:top w:w="0" w:type="dxa"/>
              <w:left w:w="28" w:type="dxa"/>
              <w:bottom w:w="0" w:type="dxa"/>
              <w:right w:w="28" w:type="dxa"/>
            </w:tcMar>
          </w:tcPr>
          <w:p w14:paraId="5B5EA3D1" w14:textId="77777777" w:rsidR="005F11D4" w:rsidRDefault="005F11D4" w:rsidP="00591DD7">
            <w:pPr>
              <w:pStyle w:val="NormalTabCorpo"/>
            </w:pPr>
          </w:p>
        </w:tc>
        <w:tc>
          <w:tcPr>
            <w:tcW w:w="992" w:type="dxa"/>
            <w:tcBorders>
              <w:left w:val="single" w:sz="2" w:space="0" w:color="000000"/>
              <w:bottom w:val="single" w:sz="2" w:space="0" w:color="000000"/>
            </w:tcBorders>
            <w:shd w:val="clear" w:color="auto" w:fill="auto"/>
            <w:tcMar>
              <w:top w:w="0" w:type="dxa"/>
              <w:left w:w="28" w:type="dxa"/>
              <w:bottom w:w="0" w:type="dxa"/>
              <w:right w:w="28" w:type="dxa"/>
            </w:tcMar>
            <w:vAlign w:val="center"/>
          </w:tcPr>
          <w:p w14:paraId="58BF7067" w14:textId="77777777" w:rsidR="005F11D4" w:rsidRDefault="00735F4E" w:rsidP="00591DD7">
            <w:pPr>
              <w:pStyle w:val="NormalTabCorpo"/>
            </w:pPr>
            <w:proofErr w:type="gramStart"/>
            <w:r>
              <w:t>vazio</w:t>
            </w:r>
            <w:proofErr w:type="gramEnd"/>
          </w:p>
        </w:tc>
        <w:tc>
          <w:tcPr>
            <w:tcW w:w="850" w:type="dxa"/>
            <w:tcBorders>
              <w:left w:val="single" w:sz="2" w:space="0" w:color="000000"/>
              <w:bottom w:val="single" w:sz="2" w:space="0" w:color="000000"/>
            </w:tcBorders>
            <w:shd w:val="clear" w:color="auto" w:fill="auto"/>
            <w:tcMar>
              <w:top w:w="0" w:type="dxa"/>
              <w:left w:w="28" w:type="dxa"/>
              <w:bottom w:w="0" w:type="dxa"/>
              <w:right w:w="28" w:type="dxa"/>
            </w:tcMar>
          </w:tcPr>
          <w:p w14:paraId="4347F356" w14:textId="77777777" w:rsidR="005F11D4" w:rsidRPr="00607349" w:rsidRDefault="00735F4E" w:rsidP="004E0DF0">
            <w:pPr>
              <w:pStyle w:val="NormalTabCorpo"/>
              <w:jc w:val="right"/>
            </w:pPr>
            <w:r w:rsidRPr="00607349">
              <w:t>1</w:t>
            </w:r>
          </w:p>
        </w:tc>
        <w:tc>
          <w:tcPr>
            <w:tcW w:w="993" w:type="dxa"/>
            <w:tcBorders>
              <w:left w:val="single" w:sz="2" w:space="0" w:color="000000"/>
              <w:bottom w:val="single" w:sz="2" w:space="0" w:color="000000"/>
            </w:tcBorders>
            <w:shd w:val="clear" w:color="auto" w:fill="auto"/>
            <w:tcMar>
              <w:top w:w="0" w:type="dxa"/>
              <w:left w:w="28" w:type="dxa"/>
              <w:bottom w:w="0" w:type="dxa"/>
              <w:right w:w="28" w:type="dxa"/>
            </w:tcMar>
          </w:tcPr>
          <w:p w14:paraId="3A4F14DE" w14:textId="77777777" w:rsidR="005F11D4" w:rsidRDefault="00735F4E" w:rsidP="004E0DF0">
            <w:pPr>
              <w:pStyle w:val="NormalTabCorpo"/>
              <w:jc w:val="right"/>
            </w:pPr>
            <w:r>
              <w:t>2</w:t>
            </w:r>
          </w:p>
        </w:tc>
        <w:tc>
          <w:tcPr>
            <w:tcW w:w="992" w:type="dxa"/>
            <w:tcBorders>
              <w:left w:val="single" w:sz="2" w:space="0" w:color="000000"/>
              <w:bottom w:val="single" w:sz="2" w:space="0" w:color="000000"/>
            </w:tcBorders>
            <w:shd w:val="clear" w:color="auto" w:fill="auto"/>
            <w:tcMar>
              <w:top w:w="0" w:type="dxa"/>
              <w:left w:w="28" w:type="dxa"/>
              <w:bottom w:w="0" w:type="dxa"/>
              <w:right w:w="28" w:type="dxa"/>
            </w:tcMar>
          </w:tcPr>
          <w:p w14:paraId="06E04E56" w14:textId="77777777" w:rsidR="005F11D4" w:rsidRDefault="00735F4E" w:rsidP="004E0DF0">
            <w:pPr>
              <w:pStyle w:val="NormalTabCorpo"/>
              <w:jc w:val="right"/>
            </w:pPr>
            <w:r>
              <w:t>777</w:t>
            </w:r>
          </w:p>
        </w:tc>
        <w:tc>
          <w:tcPr>
            <w:tcW w:w="1276" w:type="dxa"/>
            <w:tcBorders>
              <w:left w:val="single" w:sz="2" w:space="0" w:color="000000"/>
              <w:bottom w:val="single" w:sz="2" w:space="0" w:color="000000"/>
            </w:tcBorders>
            <w:shd w:val="clear" w:color="auto" w:fill="auto"/>
            <w:tcMar>
              <w:top w:w="0" w:type="dxa"/>
              <w:left w:w="28" w:type="dxa"/>
              <w:bottom w:w="0" w:type="dxa"/>
              <w:right w:w="28" w:type="dxa"/>
            </w:tcMar>
          </w:tcPr>
          <w:p w14:paraId="6629E9DE" w14:textId="77777777" w:rsidR="005F11D4" w:rsidRDefault="00735F4E" w:rsidP="004E0DF0">
            <w:pPr>
              <w:pStyle w:val="NormalTabCorpo"/>
              <w:jc w:val="right"/>
            </w:pPr>
            <w:r>
              <w:t>50</w:t>
            </w:r>
          </w:p>
        </w:tc>
        <w:tc>
          <w:tcPr>
            <w:tcW w:w="1275" w:type="dxa"/>
            <w:tcBorders>
              <w:left w:val="single" w:sz="2" w:space="0" w:color="000000"/>
              <w:bottom w:val="single" w:sz="2" w:space="0" w:color="000000"/>
              <w:right w:val="single" w:sz="2" w:space="0" w:color="000000"/>
            </w:tcBorders>
            <w:shd w:val="clear" w:color="auto" w:fill="auto"/>
            <w:tcMar>
              <w:top w:w="0" w:type="dxa"/>
              <w:left w:w="28" w:type="dxa"/>
              <w:bottom w:w="0" w:type="dxa"/>
              <w:right w:w="28" w:type="dxa"/>
            </w:tcMar>
          </w:tcPr>
          <w:p w14:paraId="70FDE56D" w14:textId="77777777" w:rsidR="005F11D4" w:rsidRDefault="00735F4E" w:rsidP="004E0DF0">
            <w:pPr>
              <w:pStyle w:val="NormalTabCorpo"/>
              <w:jc w:val="right"/>
            </w:pPr>
            <w:r>
              <w:t>830</w:t>
            </w:r>
          </w:p>
        </w:tc>
      </w:tr>
      <w:tr w:rsidR="005F11D4" w14:paraId="1E3880FF" w14:textId="77777777" w:rsidTr="004E0DF0">
        <w:trPr>
          <w:trHeight w:val="256"/>
        </w:trPr>
        <w:tc>
          <w:tcPr>
            <w:tcW w:w="2694" w:type="dxa"/>
            <w:tcBorders>
              <w:left w:val="single" w:sz="2" w:space="0" w:color="000000"/>
              <w:bottom w:val="single" w:sz="2" w:space="0" w:color="000000"/>
            </w:tcBorders>
            <w:shd w:val="clear" w:color="auto" w:fill="auto"/>
            <w:tcMar>
              <w:top w:w="0" w:type="dxa"/>
              <w:left w:w="28" w:type="dxa"/>
              <w:bottom w:w="0" w:type="dxa"/>
              <w:right w:w="28" w:type="dxa"/>
            </w:tcMar>
          </w:tcPr>
          <w:p w14:paraId="5442B390" w14:textId="25596C84" w:rsidR="005F11D4" w:rsidRDefault="00735F4E" w:rsidP="004E0DF0">
            <w:pPr>
              <w:pStyle w:val="NormalTabCorpo"/>
            </w:pPr>
            <w:r>
              <w:t>MBML - Instituto Nacional da Mata Atlântica</w:t>
            </w:r>
          </w:p>
        </w:tc>
        <w:tc>
          <w:tcPr>
            <w:tcW w:w="992" w:type="dxa"/>
            <w:tcBorders>
              <w:left w:val="single" w:sz="2" w:space="0" w:color="000000"/>
              <w:bottom w:val="single" w:sz="2" w:space="0" w:color="000000"/>
            </w:tcBorders>
            <w:shd w:val="clear" w:color="auto" w:fill="auto"/>
            <w:tcMar>
              <w:top w:w="0" w:type="dxa"/>
              <w:left w:w="28" w:type="dxa"/>
              <w:bottom w:w="0" w:type="dxa"/>
              <w:right w:w="28" w:type="dxa"/>
            </w:tcMar>
            <w:vAlign w:val="center"/>
          </w:tcPr>
          <w:p w14:paraId="1DEF80C5" w14:textId="77777777" w:rsidR="005F11D4" w:rsidRDefault="00735F4E" w:rsidP="00591DD7">
            <w:pPr>
              <w:pStyle w:val="NormalTabCorpo"/>
            </w:pPr>
            <w:r>
              <w:t>INMA</w:t>
            </w:r>
          </w:p>
        </w:tc>
        <w:tc>
          <w:tcPr>
            <w:tcW w:w="850" w:type="dxa"/>
            <w:tcBorders>
              <w:left w:val="single" w:sz="2" w:space="0" w:color="000000"/>
              <w:bottom w:val="single" w:sz="2" w:space="0" w:color="000000"/>
            </w:tcBorders>
            <w:shd w:val="clear" w:color="auto" w:fill="auto"/>
            <w:tcMar>
              <w:top w:w="0" w:type="dxa"/>
              <w:left w:w="28" w:type="dxa"/>
              <w:bottom w:w="0" w:type="dxa"/>
              <w:right w:w="28" w:type="dxa"/>
            </w:tcMar>
          </w:tcPr>
          <w:p w14:paraId="082BB6CC" w14:textId="77777777" w:rsidR="005F11D4" w:rsidRPr="00607349" w:rsidRDefault="005F11D4" w:rsidP="004E0DF0">
            <w:pPr>
              <w:pStyle w:val="NormalTabCorpo"/>
              <w:jc w:val="right"/>
            </w:pPr>
          </w:p>
        </w:tc>
        <w:tc>
          <w:tcPr>
            <w:tcW w:w="993" w:type="dxa"/>
            <w:tcBorders>
              <w:left w:val="single" w:sz="2" w:space="0" w:color="000000"/>
              <w:bottom w:val="single" w:sz="2" w:space="0" w:color="000000"/>
            </w:tcBorders>
            <w:shd w:val="clear" w:color="auto" w:fill="auto"/>
            <w:tcMar>
              <w:top w:w="0" w:type="dxa"/>
              <w:left w:w="28" w:type="dxa"/>
              <w:bottom w:w="0" w:type="dxa"/>
              <w:right w:w="28" w:type="dxa"/>
            </w:tcMar>
          </w:tcPr>
          <w:p w14:paraId="1010708D" w14:textId="77777777" w:rsidR="005F11D4" w:rsidRDefault="005F11D4" w:rsidP="004E0DF0">
            <w:pPr>
              <w:pStyle w:val="NormalTabCorpo"/>
              <w:jc w:val="right"/>
            </w:pPr>
          </w:p>
        </w:tc>
        <w:tc>
          <w:tcPr>
            <w:tcW w:w="992" w:type="dxa"/>
            <w:tcBorders>
              <w:left w:val="single" w:sz="2" w:space="0" w:color="000000"/>
              <w:bottom w:val="single" w:sz="2" w:space="0" w:color="000000"/>
            </w:tcBorders>
            <w:shd w:val="clear" w:color="auto" w:fill="auto"/>
            <w:tcMar>
              <w:top w:w="0" w:type="dxa"/>
              <w:left w:w="28" w:type="dxa"/>
              <w:bottom w:w="0" w:type="dxa"/>
              <w:right w:w="28" w:type="dxa"/>
            </w:tcMar>
          </w:tcPr>
          <w:p w14:paraId="61BA8CCA" w14:textId="77777777" w:rsidR="005F11D4" w:rsidRDefault="00735F4E" w:rsidP="004E0DF0">
            <w:pPr>
              <w:pStyle w:val="NormalTabCorpo"/>
              <w:jc w:val="right"/>
            </w:pPr>
            <w:r>
              <w:t>43930</w:t>
            </w:r>
          </w:p>
        </w:tc>
        <w:tc>
          <w:tcPr>
            <w:tcW w:w="1276" w:type="dxa"/>
            <w:tcBorders>
              <w:left w:val="single" w:sz="2" w:space="0" w:color="000000"/>
              <w:bottom w:val="single" w:sz="2" w:space="0" w:color="000000"/>
            </w:tcBorders>
            <w:shd w:val="clear" w:color="auto" w:fill="auto"/>
            <w:tcMar>
              <w:top w:w="0" w:type="dxa"/>
              <w:left w:w="28" w:type="dxa"/>
              <w:bottom w:w="0" w:type="dxa"/>
              <w:right w:w="28" w:type="dxa"/>
            </w:tcMar>
          </w:tcPr>
          <w:p w14:paraId="4CB80ABB" w14:textId="77777777" w:rsidR="005F11D4" w:rsidRDefault="005F11D4" w:rsidP="004E0DF0">
            <w:pPr>
              <w:pStyle w:val="NormalTabCorpo"/>
              <w:jc w:val="right"/>
            </w:pPr>
          </w:p>
        </w:tc>
        <w:tc>
          <w:tcPr>
            <w:tcW w:w="1275" w:type="dxa"/>
            <w:tcBorders>
              <w:left w:val="single" w:sz="2" w:space="0" w:color="000000"/>
              <w:bottom w:val="single" w:sz="2" w:space="0" w:color="000000"/>
              <w:right w:val="single" w:sz="2" w:space="0" w:color="000000"/>
            </w:tcBorders>
            <w:shd w:val="clear" w:color="auto" w:fill="auto"/>
            <w:tcMar>
              <w:top w:w="0" w:type="dxa"/>
              <w:left w:w="28" w:type="dxa"/>
              <w:bottom w:w="0" w:type="dxa"/>
              <w:right w:w="28" w:type="dxa"/>
            </w:tcMar>
          </w:tcPr>
          <w:p w14:paraId="4B80909C" w14:textId="77777777" w:rsidR="005F11D4" w:rsidRDefault="00735F4E" w:rsidP="004E0DF0">
            <w:pPr>
              <w:pStyle w:val="NormalTabCorpo"/>
              <w:jc w:val="right"/>
            </w:pPr>
            <w:r>
              <w:t>43930</w:t>
            </w:r>
          </w:p>
        </w:tc>
      </w:tr>
      <w:tr w:rsidR="005F11D4" w14:paraId="1CF6153C" w14:textId="77777777" w:rsidTr="004E0DF0">
        <w:trPr>
          <w:trHeight w:val="256"/>
        </w:trPr>
        <w:tc>
          <w:tcPr>
            <w:tcW w:w="2694" w:type="dxa"/>
            <w:tcBorders>
              <w:left w:val="single" w:sz="2" w:space="0" w:color="000000"/>
              <w:bottom w:val="single" w:sz="2" w:space="0" w:color="000000"/>
            </w:tcBorders>
            <w:shd w:val="clear" w:color="auto" w:fill="auto"/>
            <w:tcMar>
              <w:top w:w="0" w:type="dxa"/>
              <w:left w:w="28" w:type="dxa"/>
              <w:bottom w:w="0" w:type="dxa"/>
              <w:right w:w="28" w:type="dxa"/>
            </w:tcMar>
          </w:tcPr>
          <w:p w14:paraId="78B985AF" w14:textId="77777777" w:rsidR="005F11D4" w:rsidRPr="004E0DF0" w:rsidRDefault="00735F4E" w:rsidP="00591DD7">
            <w:pPr>
              <w:pStyle w:val="NormalTabCorpo"/>
              <w:rPr>
                <w:b/>
              </w:rPr>
            </w:pPr>
            <w:r w:rsidRPr="004E0DF0">
              <w:rPr>
                <w:b/>
              </w:rPr>
              <w:t>Total Resultado</w:t>
            </w:r>
          </w:p>
        </w:tc>
        <w:tc>
          <w:tcPr>
            <w:tcW w:w="992" w:type="dxa"/>
            <w:tcBorders>
              <w:left w:val="single" w:sz="2" w:space="0" w:color="000000"/>
              <w:bottom w:val="single" w:sz="2" w:space="0" w:color="000000"/>
            </w:tcBorders>
            <w:shd w:val="clear" w:color="auto" w:fill="auto"/>
            <w:tcMar>
              <w:top w:w="0" w:type="dxa"/>
              <w:left w:w="28" w:type="dxa"/>
              <w:bottom w:w="0" w:type="dxa"/>
              <w:right w:w="28" w:type="dxa"/>
            </w:tcMar>
            <w:vAlign w:val="center"/>
          </w:tcPr>
          <w:p w14:paraId="004A7C9F" w14:textId="77777777" w:rsidR="005F11D4" w:rsidRDefault="005F11D4" w:rsidP="00591DD7">
            <w:pPr>
              <w:pStyle w:val="NormalTabCorpo"/>
            </w:pPr>
          </w:p>
        </w:tc>
        <w:tc>
          <w:tcPr>
            <w:tcW w:w="850" w:type="dxa"/>
            <w:tcBorders>
              <w:left w:val="single" w:sz="2" w:space="0" w:color="000000"/>
              <w:bottom w:val="single" w:sz="2" w:space="0" w:color="000000"/>
            </w:tcBorders>
            <w:shd w:val="clear" w:color="auto" w:fill="auto"/>
            <w:tcMar>
              <w:top w:w="0" w:type="dxa"/>
              <w:left w:w="28" w:type="dxa"/>
              <w:bottom w:w="0" w:type="dxa"/>
              <w:right w:w="28" w:type="dxa"/>
            </w:tcMar>
          </w:tcPr>
          <w:p w14:paraId="449B7E8F" w14:textId="77777777" w:rsidR="005F11D4" w:rsidRPr="00607349" w:rsidRDefault="00735F4E" w:rsidP="004E0DF0">
            <w:pPr>
              <w:pStyle w:val="NormalTabCorpo"/>
              <w:jc w:val="right"/>
            </w:pPr>
            <w:r w:rsidRPr="00607349">
              <w:t>1</w:t>
            </w:r>
          </w:p>
        </w:tc>
        <w:tc>
          <w:tcPr>
            <w:tcW w:w="993" w:type="dxa"/>
            <w:tcBorders>
              <w:left w:val="single" w:sz="2" w:space="0" w:color="000000"/>
              <w:bottom w:val="single" w:sz="2" w:space="0" w:color="000000"/>
            </w:tcBorders>
            <w:shd w:val="clear" w:color="auto" w:fill="auto"/>
            <w:tcMar>
              <w:top w:w="0" w:type="dxa"/>
              <w:left w:w="28" w:type="dxa"/>
              <w:bottom w:w="0" w:type="dxa"/>
              <w:right w:w="28" w:type="dxa"/>
            </w:tcMar>
          </w:tcPr>
          <w:p w14:paraId="1C530088" w14:textId="77777777" w:rsidR="005F11D4" w:rsidRDefault="00735F4E" w:rsidP="004E0DF0">
            <w:pPr>
              <w:pStyle w:val="NormalTabCorpo"/>
              <w:jc w:val="right"/>
            </w:pPr>
            <w:r>
              <w:t>2</w:t>
            </w:r>
          </w:p>
        </w:tc>
        <w:tc>
          <w:tcPr>
            <w:tcW w:w="992" w:type="dxa"/>
            <w:tcBorders>
              <w:left w:val="single" w:sz="2" w:space="0" w:color="000000"/>
              <w:bottom w:val="single" w:sz="2" w:space="0" w:color="000000"/>
            </w:tcBorders>
            <w:shd w:val="clear" w:color="auto" w:fill="auto"/>
            <w:tcMar>
              <w:top w:w="0" w:type="dxa"/>
              <w:left w:w="28" w:type="dxa"/>
              <w:bottom w:w="0" w:type="dxa"/>
              <w:right w:w="28" w:type="dxa"/>
            </w:tcMar>
          </w:tcPr>
          <w:p w14:paraId="37481555" w14:textId="77777777" w:rsidR="005F11D4" w:rsidRDefault="00735F4E" w:rsidP="004E0DF0">
            <w:pPr>
              <w:pStyle w:val="NormalTabCorpo"/>
              <w:jc w:val="right"/>
            </w:pPr>
            <w:r>
              <w:t>44709</w:t>
            </w:r>
          </w:p>
        </w:tc>
        <w:tc>
          <w:tcPr>
            <w:tcW w:w="1276" w:type="dxa"/>
            <w:tcBorders>
              <w:left w:val="single" w:sz="2" w:space="0" w:color="000000"/>
              <w:bottom w:val="single" w:sz="2" w:space="0" w:color="000000"/>
            </w:tcBorders>
            <w:shd w:val="clear" w:color="auto" w:fill="auto"/>
            <w:tcMar>
              <w:top w:w="0" w:type="dxa"/>
              <w:left w:w="28" w:type="dxa"/>
              <w:bottom w:w="0" w:type="dxa"/>
              <w:right w:w="28" w:type="dxa"/>
            </w:tcMar>
          </w:tcPr>
          <w:p w14:paraId="636732FF" w14:textId="77777777" w:rsidR="005F11D4" w:rsidRDefault="00735F4E" w:rsidP="004E0DF0">
            <w:pPr>
              <w:pStyle w:val="NormalTabCorpo"/>
              <w:jc w:val="right"/>
            </w:pPr>
            <w:r>
              <w:t>50</w:t>
            </w:r>
          </w:p>
        </w:tc>
        <w:tc>
          <w:tcPr>
            <w:tcW w:w="1275" w:type="dxa"/>
            <w:tcBorders>
              <w:left w:val="single" w:sz="2" w:space="0" w:color="000000"/>
              <w:bottom w:val="single" w:sz="2" w:space="0" w:color="000000"/>
              <w:right w:val="single" w:sz="2" w:space="0" w:color="000000"/>
            </w:tcBorders>
            <w:shd w:val="clear" w:color="auto" w:fill="auto"/>
            <w:tcMar>
              <w:top w:w="0" w:type="dxa"/>
              <w:left w:w="28" w:type="dxa"/>
              <w:bottom w:w="0" w:type="dxa"/>
              <w:right w:w="28" w:type="dxa"/>
            </w:tcMar>
          </w:tcPr>
          <w:p w14:paraId="091C47AB" w14:textId="77777777" w:rsidR="005F11D4" w:rsidRDefault="00735F4E" w:rsidP="004E0DF0">
            <w:pPr>
              <w:pStyle w:val="NormalTabCorpo"/>
              <w:jc w:val="right"/>
            </w:pPr>
            <w:r>
              <w:t>44762</w:t>
            </w:r>
          </w:p>
        </w:tc>
      </w:tr>
    </w:tbl>
    <w:p w14:paraId="2799556C" w14:textId="77777777" w:rsidR="005F11D4" w:rsidRDefault="005F11D4" w:rsidP="00AD6826"/>
    <w:p w14:paraId="76BB333D" w14:textId="2A31E793" w:rsidR="005F11D4" w:rsidRPr="00DB2A49" w:rsidRDefault="00735F4E" w:rsidP="00AD6826">
      <w:pPr>
        <w:rPr>
          <w:color w:val="000000"/>
        </w:rPr>
      </w:pPr>
      <w:r w:rsidRPr="00DB2A49">
        <w:rPr>
          <w:color w:val="000000"/>
        </w:rPr>
        <w:t xml:space="preserve">As Tabelas </w:t>
      </w:r>
      <w:r w:rsidR="00903397">
        <w:rPr>
          <w:color w:val="000000"/>
        </w:rPr>
        <w:t>4 e 5</w:t>
      </w:r>
      <w:r w:rsidRPr="00DB2A49">
        <w:rPr>
          <w:color w:val="000000"/>
        </w:rPr>
        <w:t xml:space="preserve"> apresentam 02 </w:t>
      </w:r>
      <w:r w:rsidR="00963D74" w:rsidRPr="00DB2A49">
        <w:rPr>
          <w:color w:val="000000"/>
        </w:rPr>
        <w:t xml:space="preserve">diferentes </w:t>
      </w:r>
      <w:r w:rsidRPr="00DB2A49">
        <w:rPr>
          <w:color w:val="000000"/>
        </w:rPr>
        <w:t>problemas do Instituto de Pesquisas Jardim Botânico do Rio de Janeiro (IPJBRJ) que é um instituto de pesquisas, um jardim botânico e possui a coleção denominada Herbário RB.</w:t>
      </w:r>
    </w:p>
    <w:p w14:paraId="06A9AF7D" w14:textId="02B3B8C9" w:rsidR="005F11D4" w:rsidRPr="00DB2A49" w:rsidRDefault="00735F4E" w:rsidP="00AD6826">
      <w:pPr>
        <w:rPr>
          <w:color w:val="000000"/>
        </w:rPr>
      </w:pPr>
      <w:r w:rsidRPr="00DB2A49">
        <w:rPr>
          <w:color w:val="000000"/>
        </w:rPr>
        <w:t xml:space="preserve">Considerando nesta análise somente a Fonte que se vincula diretamente a um herbário, isto é, “Rio de Janeiro </w:t>
      </w:r>
      <w:proofErr w:type="spellStart"/>
      <w:r w:rsidRPr="00DB2A49">
        <w:rPr>
          <w:color w:val="000000"/>
        </w:rPr>
        <w:t>Botanical</w:t>
      </w:r>
      <w:proofErr w:type="spellEnd"/>
      <w:r w:rsidRPr="00DB2A49">
        <w:rPr>
          <w:color w:val="000000"/>
        </w:rPr>
        <w:t xml:space="preserve"> Garden </w:t>
      </w:r>
      <w:proofErr w:type="spellStart"/>
      <w:r w:rsidRPr="00DB2A49">
        <w:rPr>
          <w:color w:val="000000"/>
        </w:rPr>
        <w:t>Herbarium</w:t>
      </w:r>
      <w:proofErr w:type="spellEnd"/>
      <w:r w:rsidRPr="00DB2A49">
        <w:rPr>
          <w:color w:val="000000"/>
        </w:rPr>
        <w:t xml:space="preserve"> </w:t>
      </w:r>
      <w:proofErr w:type="spellStart"/>
      <w:r w:rsidRPr="00DB2A49">
        <w:rPr>
          <w:color w:val="000000"/>
        </w:rPr>
        <w:t>Collection</w:t>
      </w:r>
      <w:proofErr w:type="spellEnd"/>
      <w:r w:rsidRPr="00DB2A49">
        <w:rPr>
          <w:color w:val="000000"/>
        </w:rPr>
        <w:t xml:space="preserve">” (grifo meu), na </w:t>
      </w:r>
      <w:r w:rsidR="00C87045" w:rsidRPr="00DB2A49">
        <w:rPr>
          <w:color w:val="000000"/>
        </w:rPr>
        <w:fldChar w:fldCharType="begin"/>
      </w:r>
      <w:r w:rsidR="00C87045" w:rsidRPr="00DB2A49">
        <w:rPr>
          <w:color w:val="000000"/>
        </w:rPr>
        <w:instrText xml:space="preserve"> REF _Ref209777796 \h </w:instrText>
      </w:r>
      <w:r w:rsidR="00DB2A49">
        <w:rPr>
          <w:color w:val="000000"/>
        </w:rPr>
        <w:instrText xml:space="preserve"> \* MERGEFORMAT </w:instrText>
      </w:r>
      <w:r w:rsidR="00C87045" w:rsidRPr="00DB2A49">
        <w:rPr>
          <w:color w:val="000000"/>
        </w:rPr>
      </w:r>
      <w:r w:rsidR="00C87045" w:rsidRPr="00DB2A49">
        <w:rPr>
          <w:color w:val="000000"/>
        </w:rPr>
        <w:fldChar w:fldCharType="separate"/>
      </w:r>
      <w:r w:rsidR="00903397" w:rsidRPr="00903397">
        <w:rPr>
          <w:color w:val="000000"/>
        </w:rPr>
        <w:t>Tabela 4</w:t>
      </w:r>
      <w:r w:rsidR="00C87045" w:rsidRPr="00DB2A49">
        <w:rPr>
          <w:color w:val="000000"/>
        </w:rPr>
        <w:fldChar w:fldCharType="end"/>
      </w:r>
      <w:r w:rsidR="00C87045" w:rsidRPr="00DB2A49">
        <w:rPr>
          <w:color w:val="000000"/>
        </w:rPr>
        <w:t xml:space="preserve"> </w:t>
      </w:r>
      <w:r w:rsidRPr="00DB2A49">
        <w:rPr>
          <w:color w:val="000000"/>
        </w:rPr>
        <w:t>observa-se que:</w:t>
      </w:r>
    </w:p>
    <w:p w14:paraId="36BDF97F" w14:textId="4FEBA008" w:rsidR="005F11D4" w:rsidRDefault="00C87045" w:rsidP="00AD6826">
      <w:r>
        <w:t>Quando</w:t>
      </w:r>
      <w:r w:rsidR="00735F4E">
        <w:t xml:space="preserve"> é selecionado a coleção descrita como RB, são selecionadas: 2 fontes, 03 instituições (contando com os campos vazios) e 08 coleções.</w:t>
      </w:r>
    </w:p>
    <w:p w14:paraId="3119419F" w14:textId="233A698D" w:rsidR="005F11D4" w:rsidRPr="00963D74" w:rsidRDefault="00735F4E" w:rsidP="00AD6826">
      <w:r>
        <w:t xml:space="preserve">Será que a quantidade de registros das coleção RB – carpo (frutas), </w:t>
      </w:r>
      <w:proofErr w:type="spellStart"/>
      <w:r>
        <w:t>dna</w:t>
      </w:r>
      <w:proofErr w:type="spellEnd"/>
      <w:r>
        <w:t xml:space="preserve"> (DNA), </w:t>
      </w:r>
      <w:proofErr w:type="spellStart"/>
      <w:r>
        <w:t>spirit</w:t>
      </w:r>
      <w:proofErr w:type="spellEnd"/>
      <w:r>
        <w:t xml:space="preserve"> (preservado em fluido), tecido (DNA), </w:t>
      </w:r>
      <w:proofErr w:type="spellStart"/>
      <w:r>
        <w:t>vb</w:t>
      </w:r>
      <w:proofErr w:type="spellEnd"/>
      <w:r>
        <w:t xml:space="preserve"> (sem instituto), viva (sem instituto), w (madeira) – podem ser somadas aos registros da coleção “</w:t>
      </w:r>
      <w:proofErr w:type="spellStart"/>
      <w:r>
        <w:t>Herbarium</w:t>
      </w:r>
      <w:proofErr w:type="spellEnd"/>
      <w:r>
        <w:t>” ou</w:t>
      </w:r>
      <w:r w:rsidR="009451B5">
        <w:t xml:space="preserve"> são linhas de pesquisa que </w:t>
      </w:r>
      <w:proofErr w:type="spellStart"/>
      <w:r w:rsidR="009451B5">
        <w:t>apr</w:t>
      </w:r>
      <w:r>
        <w:t>veitam</w:t>
      </w:r>
      <w:proofErr w:type="spellEnd"/>
      <w:r>
        <w:t xml:space="preserve"> as plantas do herbário RB do JBRJ para realizar suas pesquisas específicas?</w:t>
      </w:r>
    </w:p>
    <w:p w14:paraId="1A128654" w14:textId="33F07D96" w:rsidR="005F11D4" w:rsidRDefault="00735F4E" w:rsidP="00AD6826">
      <w:r>
        <w:t xml:space="preserve">A Fonte “vazio” pode significar que as informações são da própria Coleção/Instituto, pois não haveria qualquer fonte externa? Se assim fosse, o herbário RB do JBRJ possuiria um total de 15.917 registros e não o número informado na tabela. E desse total, o </w:t>
      </w:r>
      <w:proofErr w:type="spellStart"/>
      <w:r>
        <w:t>CNCFlora</w:t>
      </w:r>
      <w:proofErr w:type="spellEnd"/>
      <w:r>
        <w:t xml:space="preserve"> cita que 4.638 seriam espécies ameaçadas. Ademais, nas instituições </w:t>
      </w:r>
      <w:proofErr w:type="spellStart"/>
      <w:r>
        <w:t>CNCFlora</w:t>
      </w:r>
      <w:proofErr w:type="spellEnd"/>
      <w:r>
        <w:t xml:space="preserve"> (2) e vazio (4.520), as informações deveriam listar na instituição JBRJ. Por fim, considera-se que dos 120.183 registros da planilha original deve-se desconsidera os 292 registros das coleções RB: carpo, </w:t>
      </w:r>
      <w:proofErr w:type="spellStart"/>
      <w:r>
        <w:t>dna</w:t>
      </w:r>
      <w:proofErr w:type="spellEnd"/>
      <w:r>
        <w:t xml:space="preserve">, </w:t>
      </w:r>
      <w:proofErr w:type="spellStart"/>
      <w:r>
        <w:t>spirit</w:t>
      </w:r>
      <w:proofErr w:type="spellEnd"/>
      <w:r>
        <w:t xml:space="preserve">, tecido, </w:t>
      </w:r>
      <w:proofErr w:type="spellStart"/>
      <w:r>
        <w:t>vb</w:t>
      </w:r>
      <w:proofErr w:type="spellEnd"/>
      <w:r>
        <w:t>, viva e w.</w:t>
      </w:r>
    </w:p>
    <w:p w14:paraId="6A7A098D" w14:textId="77777777" w:rsidR="004E5430" w:rsidRDefault="004E5430" w:rsidP="00AD6826"/>
    <w:p w14:paraId="0231DC70" w14:textId="26D61180" w:rsidR="00713C00" w:rsidRPr="00713C00" w:rsidRDefault="00713C00" w:rsidP="00603FD4">
      <w:pPr>
        <w:ind w:firstLine="0"/>
      </w:pPr>
      <w:bookmarkStart w:id="137" w:name="_Ref209777796"/>
      <w:bookmarkStart w:id="138" w:name="_Toc210136217"/>
      <w:r w:rsidRPr="00713C00">
        <w:lastRenderedPageBreak/>
        <w:t xml:space="preserve">Tabela </w:t>
      </w:r>
      <w:r w:rsidR="00300386">
        <w:fldChar w:fldCharType="begin"/>
      </w:r>
      <w:r w:rsidR="00300386">
        <w:instrText xml:space="preserve"> SEQ Tabela \* ARABIC </w:instrText>
      </w:r>
      <w:r w:rsidR="00300386">
        <w:fldChar w:fldCharType="separate"/>
      </w:r>
      <w:r w:rsidR="00903397">
        <w:rPr>
          <w:noProof/>
        </w:rPr>
        <w:t>4</w:t>
      </w:r>
      <w:r w:rsidR="00300386">
        <w:rPr>
          <w:noProof/>
        </w:rPr>
        <w:fldChar w:fldCharType="end"/>
      </w:r>
      <w:bookmarkEnd w:id="137"/>
      <w:r w:rsidRPr="00713C00">
        <w:t xml:space="preserve"> - Coleção RB e suas Instituições.</w:t>
      </w:r>
      <w:bookmarkEnd w:id="138"/>
    </w:p>
    <w:tbl>
      <w:tblPr>
        <w:tblW w:w="0" w:type="auto"/>
        <w:tblInd w:w="-30" w:type="dxa"/>
        <w:tblCellMar>
          <w:left w:w="10" w:type="dxa"/>
          <w:right w:w="10" w:type="dxa"/>
        </w:tblCellMar>
        <w:tblLook w:val="0000" w:firstRow="0" w:lastRow="0" w:firstColumn="0" w:lastColumn="0" w:noHBand="0" w:noVBand="0"/>
      </w:tblPr>
      <w:tblGrid>
        <w:gridCol w:w="2302"/>
        <w:gridCol w:w="950"/>
        <w:gridCol w:w="995"/>
        <w:gridCol w:w="705"/>
        <w:gridCol w:w="755"/>
        <w:gridCol w:w="661"/>
        <w:gridCol w:w="709"/>
        <w:gridCol w:w="586"/>
        <w:gridCol w:w="679"/>
        <w:gridCol w:w="759"/>
      </w:tblGrid>
      <w:tr w:rsidR="005F11D4" w:rsidRPr="00903397" w14:paraId="2967F2D5" w14:textId="77777777" w:rsidTr="00591DD7">
        <w:trPr>
          <w:trHeight w:val="249"/>
        </w:trPr>
        <w:tc>
          <w:tcPr>
            <w:tcW w:w="0" w:type="auto"/>
            <w:vMerge w:val="restart"/>
            <w:tcBorders>
              <w:top w:val="single" w:sz="4" w:space="0" w:color="000000"/>
              <w:bottom w:val="single" w:sz="4" w:space="0" w:color="000000"/>
            </w:tcBorders>
            <w:shd w:val="clear" w:color="auto" w:fill="auto"/>
            <w:tcMar>
              <w:top w:w="55" w:type="dxa"/>
              <w:left w:w="55" w:type="dxa"/>
              <w:bottom w:w="55" w:type="dxa"/>
              <w:right w:w="55" w:type="dxa"/>
            </w:tcMar>
            <w:vAlign w:val="center"/>
          </w:tcPr>
          <w:p w14:paraId="533322A3" w14:textId="77777777" w:rsidR="005F11D4" w:rsidRPr="00903397" w:rsidRDefault="00735F4E" w:rsidP="00591DD7">
            <w:pPr>
              <w:pStyle w:val="NormalTabTitulo"/>
              <w:spacing w:before="0" w:afterLines="20" w:after="48"/>
            </w:pPr>
            <w:r w:rsidRPr="00903397">
              <w:t>Fonte</w:t>
            </w:r>
          </w:p>
        </w:tc>
        <w:tc>
          <w:tcPr>
            <w:tcW w:w="950" w:type="dxa"/>
            <w:vMerge w:val="restart"/>
            <w:tcBorders>
              <w:top w:val="single" w:sz="4" w:space="0" w:color="000000"/>
              <w:bottom w:val="single" w:sz="4" w:space="0" w:color="000000"/>
              <w:right w:val="single" w:sz="4" w:space="0" w:color="000000"/>
            </w:tcBorders>
            <w:shd w:val="clear" w:color="auto" w:fill="auto"/>
            <w:tcMar>
              <w:top w:w="55" w:type="dxa"/>
              <w:left w:w="55" w:type="dxa"/>
              <w:bottom w:w="55" w:type="dxa"/>
              <w:right w:w="55" w:type="dxa"/>
            </w:tcMar>
            <w:vAlign w:val="center"/>
          </w:tcPr>
          <w:p w14:paraId="6BC4961D" w14:textId="77777777" w:rsidR="005F11D4" w:rsidRPr="00903397" w:rsidRDefault="00735F4E" w:rsidP="00591DD7">
            <w:pPr>
              <w:pStyle w:val="NormalTabTitulo"/>
              <w:spacing w:before="0" w:afterLines="20" w:after="48"/>
            </w:pPr>
            <w:proofErr w:type="spellStart"/>
            <w:r w:rsidRPr="00903397">
              <w:t>Insti-tuto</w:t>
            </w:r>
            <w:proofErr w:type="spellEnd"/>
          </w:p>
        </w:tc>
        <w:tc>
          <w:tcPr>
            <w:tcW w:w="5849" w:type="dxa"/>
            <w:gridSpan w:val="8"/>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vAlign w:val="center"/>
          </w:tcPr>
          <w:p w14:paraId="6FBFBAA3" w14:textId="77777777" w:rsidR="005F11D4" w:rsidRPr="00903397" w:rsidRDefault="00735F4E" w:rsidP="00591DD7">
            <w:pPr>
              <w:pStyle w:val="NormalTabTitulo"/>
              <w:spacing w:before="0" w:afterLines="20" w:after="48"/>
            </w:pPr>
            <w:r w:rsidRPr="00903397">
              <w:t>Coleção</w:t>
            </w:r>
          </w:p>
        </w:tc>
      </w:tr>
      <w:tr w:rsidR="00C02F20" w:rsidRPr="00903397" w14:paraId="4936DA38" w14:textId="77777777" w:rsidTr="00591DD7">
        <w:trPr>
          <w:trHeight w:val="980"/>
        </w:trPr>
        <w:tc>
          <w:tcPr>
            <w:tcW w:w="0" w:type="auto"/>
            <w:vMerge/>
            <w:tcBorders>
              <w:top w:val="single" w:sz="4" w:space="0" w:color="000000"/>
              <w:bottom w:val="single" w:sz="4" w:space="0" w:color="000000"/>
            </w:tcBorders>
            <w:shd w:val="clear" w:color="auto" w:fill="auto"/>
            <w:tcMar>
              <w:top w:w="55" w:type="dxa"/>
              <w:left w:w="55" w:type="dxa"/>
              <w:bottom w:w="55" w:type="dxa"/>
              <w:right w:w="55" w:type="dxa"/>
            </w:tcMar>
            <w:vAlign w:val="center"/>
          </w:tcPr>
          <w:p w14:paraId="13DB9359" w14:textId="77777777" w:rsidR="005F11D4" w:rsidRPr="00903397" w:rsidRDefault="005F11D4" w:rsidP="00591DD7">
            <w:pPr>
              <w:pStyle w:val="NormalTabTitulo"/>
              <w:spacing w:before="0" w:afterLines="20" w:after="48"/>
            </w:pPr>
          </w:p>
        </w:tc>
        <w:tc>
          <w:tcPr>
            <w:tcW w:w="950" w:type="dxa"/>
            <w:vMerge/>
            <w:tcBorders>
              <w:top w:val="single" w:sz="4" w:space="0" w:color="000000"/>
              <w:bottom w:val="single" w:sz="4" w:space="0" w:color="000000"/>
              <w:right w:val="single" w:sz="4" w:space="0" w:color="000000"/>
            </w:tcBorders>
            <w:shd w:val="clear" w:color="auto" w:fill="auto"/>
            <w:tcMar>
              <w:top w:w="55" w:type="dxa"/>
              <w:left w:w="55" w:type="dxa"/>
              <w:bottom w:w="55" w:type="dxa"/>
              <w:right w:w="55" w:type="dxa"/>
            </w:tcMar>
            <w:vAlign w:val="center"/>
          </w:tcPr>
          <w:p w14:paraId="69B0791F" w14:textId="77777777" w:rsidR="005F11D4" w:rsidRPr="00903397" w:rsidRDefault="005F11D4" w:rsidP="00591DD7">
            <w:pPr>
              <w:pStyle w:val="NormalTabTitulo"/>
              <w:spacing w:before="0" w:afterLines="20" w:after="48"/>
            </w:pPr>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32239884" w14:textId="77777777" w:rsidR="005F11D4" w:rsidRPr="00903397" w:rsidRDefault="00735F4E" w:rsidP="00591DD7">
            <w:pPr>
              <w:pStyle w:val="NormalTabTitulo"/>
              <w:spacing w:before="0" w:afterLines="20" w:after="48"/>
            </w:pPr>
            <w:r w:rsidRPr="00903397">
              <w:t>RB</w:t>
            </w:r>
          </w:p>
        </w:tc>
        <w:tc>
          <w:tcPr>
            <w:tcW w:w="0" w:type="auto"/>
            <w:tcBorders>
              <w:bottom w:val="single" w:sz="4" w:space="0" w:color="000000"/>
            </w:tcBorders>
            <w:shd w:val="clear" w:color="auto" w:fill="auto"/>
            <w:tcMar>
              <w:top w:w="55" w:type="dxa"/>
              <w:left w:w="55" w:type="dxa"/>
              <w:bottom w:w="55" w:type="dxa"/>
              <w:right w:w="55" w:type="dxa"/>
            </w:tcMar>
            <w:vAlign w:val="center"/>
          </w:tcPr>
          <w:p w14:paraId="1A9EDC44" w14:textId="77777777" w:rsidR="005F11D4" w:rsidRPr="00903397" w:rsidRDefault="00735F4E" w:rsidP="00591DD7">
            <w:pPr>
              <w:pStyle w:val="NormalTabTitulo"/>
              <w:spacing w:before="0" w:afterLines="20" w:after="48"/>
            </w:pPr>
            <w:r w:rsidRPr="00903397">
              <w:t>RB</w:t>
            </w:r>
          </w:p>
          <w:p w14:paraId="5B74EE26" w14:textId="6D5C2181" w:rsidR="005F11D4" w:rsidRPr="00903397" w:rsidRDefault="00607349" w:rsidP="00591DD7">
            <w:pPr>
              <w:pStyle w:val="NormalTabTitulo"/>
              <w:spacing w:before="0" w:afterLines="20" w:after="48"/>
            </w:pPr>
            <w:proofErr w:type="spellStart"/>
            <w:proofErr w:type="gramStart"/>
            <w:r w:rsidRPr="00903397">
              <w:t>c</w:t>
            </w:r>
            <w:r w:rsidR="00735F4E" w:rsidRPr="00903397">
              <w:t>ar</w:t>
            </w:r>
            <w:proofErr w:type="gramEnd"/>
            <w:r w:rsidRPr="00903397">
              <w:t>-</w:t>
            </w:r>
            <w:r w:rsidR="00735F4E" w:rsidRPr="00903397">
              <w:t>po</w:t>
            </w:r>
            <w:proofErr w:type="spellEnd"/>
          </w:p>
        </w:tc>
        <w:tc>
          <w:tcPr>
            <w:tcW w:w="0" w:type="auto"/>
            <w:tcBorders>
              <w:bottom w:val="single" w:sz="4" w:space="0" w:color="000000"/>
            </w:tcBorders>
            <w:shd w:val="clear" w:color="auto" w:fill="auto"/>
            <w:tcMar>
              <w:top w:w="55" w:type="dxa"/>
              <w:left w:w="55" w:type="dxa"/>
              <w:bottom w:w="55" w:type="dxa"/>
              <w:right w:w="55" w:type="dxa"/>
            </w:tcMar>
            <w:vAlign w:val="center"/>
          </w:tcPr>
          <w:p w14:paraId="2FE112A7" w14:textId="77777777" w:rsidR="005F11D4" w:rsidRPr="00903397" w:rsidRDefault="00735F4E" w:rsidP="00591DD7">
            <w:pPr>
              <w:pStyle w:val="NormalTabTitulo"/>
              <w:spacing w:before="0" w:afterLines="20" w:after="48"/>
            </w:pPr>
            <w:r w:rsidRPr="00903397">
              <w:t>RB</w:t>
            </w:r>
          </w:p>
          <w:p w14:paraId="68956B41" w14:textId="77777777" w:rsidR="005F11D4" w:rsidRPr="00903397" w:rsidRDefault="00735F4E" w:rsidP="00591DD7">
            <w:pPr>
              <w:pStyle w:val="NormalTabTitulo"/>
              <w:spacing w:before="0" w:afterLines="20" w:after="48"/>
            </w:pPr>
            <w:proofErr w:type="spellStart"/>
            <w:proofErr w:type="gramStart"/>
            <w:r w:rsidRPr="00903397">
              <w:t>dna</w:t>
            </w:r>
            <w:proofErr w:type="spellEnd"/>
            <w:proofErr w:type="gramEnd"/>
          </w:p>
        </w:tc>
        <w:tc>
          <w:tcPr>
            <w:tcW w:w="0" w:type="auto"/>
            <w:tcBorders>
              <w:bottom w:val="single" w:sz="4" w:space="0" w:color="000000"/>
            </w:tcBorders>
            <w:shd w:val="clear" w:color="auto" w:fill="auto"/>
            <w:tcMar>
              <w:top w:w="55" w:type="dxa"/>
              <w:left w:w="55" w:type="dxa"/>
              <w:bottom w:w="55" w:type="dxa"/>
              <w:right w:w="55" w:type="dxa"/>
            </w:tcMar>
            <w:vAlign w:val="center"/>
          </w:tcPr>
          <w:p w14:paraId="47408D9B" w14:textId="77777777" w:rsidR="005F11D4" w:rsidRPr="00903397" w:rsidRDefault="00735F4E" w:rsidP="00591DD7">
            <w:pPr>
              <w:pStyle w:val="NormalTabTitulo"/>
              <w:spacing w:before="0" w:afterLines="20" w:after="48"/>
            </w:pPr>
            <w:r w:rsidRPr="00903397">
              <w:t>RB</w:t>
            </w:r>
          </w:p>
          <w:p w14:paraId="128549DB" w14:textId="77777777" w:rsidR="005F11D4" w:rsidRPr="00903397" w:rsidRDefault="00735F4E" w:rsidP="00591DD7">
            <w:pPr>
              <w:pStyle w:val="NormalTabTitulo"/>
              <w:spacing w:before="0" w:afterLines="20" w:after="48"/>
            </w:pPr>
            <w:proofErr w:type="spellStart"/>
            <w:proofErr w:type="gramStart"/>
            <w:r w:rsidRPr="00903397">
              <w:t>spirit</w:t>
            </w:r>
            <w:proofErr w:type="spellEnd"/>
            <w:proofErr w:type="gramEnd"/>
          </w:p>
        </w:tc>
        <w:tc>
          <w:tcPr>
            <w:tcW w:w="0" w:type="auto"/>
            <w:tcBorders>
              <w:bottom w:val="single" w:sz="4" w:space="0" w:color="000000"/>
            </w:tcBorders>
            <w:shd w:val="clear" w:color="auto" w:fill="auto"/>
            <w:tcMar>
              <w:top w:w="55" w:type="dxa"/>
              <w:left w:w="55" w:type="dxa"/>
              <w:bottom w:w="55" w:type="dxa"/>
              <w:right w:w="55" w:type="dxa"/>
            </w:tcMar>
            <w:vAlign w:val="center"/>
          </w:tcPr>
          <w:p w14:paraId="1E6F022B" w14:textId="77777777" w:rsidR="005F11D4" w:rsidRPr="00903397" w:rsidRDefault="00735F4E" w:rsidP="00591DD7">
            <w:pPr>
              <w:pStyle w:val="NormalTabTitulo"/>
              <w:spacing w:before="0" w:afterLines="20" w:after="48"/>
            </w:pPr>
            <w:r w:rsidRPr="00903397">
              <w:t>RB</w:t>
            </w:r>
          </w:p>
          <w:p w14:paraId="23B2FA86" w14:textId="77777777" w:rsidR="005F11D4" w:rsidRPr="00903397" w:rsidRDefault="00735F4E" w:rsidP="00591DD7">
            <w:pPr>
              <w:pStyle w:val="NormalTabTitulo"/>
              <w:spacing w:before="0" w:afterLines="20" w:after="48"/>
            </w:pPr>
            <w:proofErr w:type="gramStart"/>
            <w:r w:rsidRPr="00903397">
              <w:t>tecido</w:t>
            </w:r>
            <w:proofErr w:type="gramEnd"/>
          </w:p>
        </w:tc>
        <w:tc>
          <w:tcPr>
            <w:tcW w:w="0" w:type="auto"/>
            <w:tcBorders>
              <w:bottom w:val="single" w:sz="4" w:space="0" w:color="000000"/>
            </w:tcBorders>
            <w:shd w:val="clear" w:color="auto" w:fill="auto"/>
            <w:tcMar>
              <w:top w:w="55" w:type="dxa"/>
              <w:left w:w="55" w:type="dxa"/>
              <w:bottom w:w="55" w:type="dxa"/>
              <w:right w:w="55" w:type="dxa"/>
            </w:tcMar>
            <w:vAlign w:val="center"/>
          </w:tcPr>
          <w:p w14:paraId="2441A46C" w14:textId="77777777" w:rsidR="005F11D4" w:rsidRPr="00903397" w:rsidRDefault="00735F4E" w:rsidP="00591DD7">
            <w:pPr>
              <w:pStyle w:val="NormalTabTitulo"/>
              <w:spacing w:before="0" w:afterLines="20" w:after="48"/>
            </w:pPr>
            <w:r w:rsidRPr="00903397">
              <w:t>RB</w:t>
            </w:r>
          </w:p>
          <w:p w14:paraId="054D907D" w14:textId="77777777" w:rsidR="005F11D4" w:rsidRPr="00903397" w:rsidRDefault="00735F4E" w:rsidP="00591DD7">
            <w:pPr>
              <w:pStyle w:val="NormalTabTitulo"/>
              <w:spacing w:before="0" w:afterLines="20" w:after="48"/>
            </w:pPr>
            <w:proofErr w:type="spellStart"/>
            <w:proofErr w:type="gramStart"/>
            <w:r w:rsidRPr="00903397">
              <w:t>vb</w:t>
            </w:r>
            <w:proofErr w:type="spellEnd"/>
            <w:proofErr w:type="gramEnd"/>
          </w:p>
        </w:tc>
        <w:tc>
          <w:tcPr>
            <w:tcW w:w="0" w:type="auto"/>
            <w:tcBorders>
              <w:bottom w:val="single" w:sz="4" w:space="0" w:color="000000"/>
            </w:tcBorders>
            <w:shd w:val="clear" w:color="auto" w:fill="auto"/>
            <w:tcMar>
              <w:top w:w="55" w:type="dxa"/>
              <w:left w:w="55" w:type="dxa"/>
              <w:bottom w:w="55" w:type="dxa"/>
              <w:right w:w="55" w:type="dxa"/>
            </w:tcMar>
            <w:vAlign w:val="center"/>
          </w:tcPr>
          <w:p w14:paraId="0BACC94E" w14:textId="77777777" w:rsidR="005F11D4" w:rsidRPr="00903397" w:rsidRDefault="00735F4E" w:rsidP="00591DD7">
            <w:pPr>
              <w:pStyle w:val="NormalTabTitulo"/>
              <w:spacing w:before="0" w:afterLines="20" w:after="48"/>
            </w:pPr>
            <w:r w:rsidRPr="00903397">
              <w:t>RB</w:t>
            </w:r>
          </w:p>
          <w:p w14:paraId="7EB36A28" w14:textId="77777777" w:rsidR="005F11D4" w:rsidRPr="00903397" w:rsidRDefault="00735F4E" w:rsidP="00591DD7">
            <w:pPr>
              <w:pStyle w:val="NormalTabTitulo"/>
              <w:spacing w:before="0" w:afterLines="20" w:after="48"/>
            </w:pPr>
            <w:proofErr w:type="gramStart"/>
            <w:r w:rsidRPr="00903397">
              <w:t>viva</w:t>
            </w:r>
            <w:proofErr w:type="gramEnd"/>
          </w:p>
        </w:tc>
        <w:tc>
          <w:tcPr>
            <w:tcW w:w="0" w:type="auto"/>
            <w:tcBorders>
              <w:bottom w:val="single" w:sz="4" w:space="0" w:color="000000"/>
            </w:tcBorders>
            <w:shd w:val="clear" w:color="auto" w:fill="auto"/>
            <w:tcMar>
              <w:top w:w="55" w:type="dxa"/>
              <w:left w:w="55" w:type="dxa"/>
              <w:bottom w:w="55" w:type="dxa"/>
              <w:right w:w="55" w:type="dxa"/>
            </w:tcMar>
            <w:vAlign w:val="center"/>
          </w:tcPr>
          <w:p w14:paraId="43FC82E8" w14:textId="77777777" w:rsidR="005F11D4" w:rsidRPr="00903397" w:rsidRDefault="00735F4E" w:rsidP="00591DD7">
            <w:pPr>
              <w:pStyle w:val="NormalTabTitulo"/>
              <w:spacing w:before="0" w:afterLines="20" w:after="48"/>
            </w:pPr>
            <w:proofErr w:type="spellStart"/>
            <w:r w:rsidRPr="00903397">
              <w:t>RBw</w:t>
            </w:r>
            <w:proofErr w:type="spellEnd"/>
          </w:p>
        </w:tc>
      </w:tr>
      <w:tr w:rsidR="00C02F20" w14:paraId="06DDB186" w14:textId="77777777" w:rsidTr="00591DD7">
        <w:trPr>
          <w:trHeight w:val="530"/>
        </w:trPr>
        <w:tc>
          <w:tcPr>
            <w:tcW w:w="0" w:type="auto"/>
            <w:vMerge w:val="restart"/>
            <w:tcBorders>
              <w:bottom w:val="single" w:sz="4" w:space="0" w:color="000000"/>
            </w:tcBorders>
            <w:shd w:val="clear" w:color="auto" w:fill="auto"/>
            <w:tcMar>
              <w:top w:w="55" w:type="dxa"/>
              <w:left w:w="55" w:type="dxa"/>
              <w:bottom w:w="55" w:type="dxa"/>
              <w:right w:w="55" w:type="dxa"/>
            </w:tcMar>
            <w:vAlign w:val="center"/>
          </w:tcPr>
          <w:p w14:paraId="585E6B50" w14:textId="77777777" w:rsidR="005F11D4" w:rsidRDefault="00735F4E" w:rsidP="00591DD7">
            <w:pPr>
              <w:pStyle w:val="NormalTabCorpo"/>
              <w:spacing w:before="0" w:afterLines="20" w:after="48"/>
            </w:pPr>
            <w:proofErr w:type="spellStart"/>
            <w:r>
              <w:t>CNCFlora</w:t>
            </w:r>
            <w:proofErr w:type="spellEnd"/>
            <w:r>
              <w:t xml:space="preserve"> - Livro Vermelho 2013 - Ocorrências</w:t>
            </w:r>
          </w:p>
        </w:tc>
        <w:tc>
          <w:tcPr>
            <w:tcW w:w="950" w:type="dxa"/>
            <w:tcBorders>
              <w:bottom w:val="single" w:sz="4" w:space="0" w:color="000000"/>
              <w:right w:val="single" w:sz="4" w:space="0" w:color="000000"/>
            </w:tcBorders>
            <w:shd w:val="clear" w:color="auto" w:fill="auto"/>
            <w:tcMar>
              <w:top w:w="55" w:type="dxa"/>
              <w:left w:w="55" w:type="dxa"/>
              <w:bottom w:w="55" w:type="dxa"/>
              <w:right w:w="55" w:type="dxa"/>
            </w:tcMar>
            <w:vAlign w:val="center"/>
          </w:tcPr>
          <w:p w14:paraId="3947B527" w14:textId="77777777" w:rsidR="005F11D4" w:rsidRDefault="00735F4E" w:rsidP="00591DD7">
            <w:pPr>
              <w:pStyle w:val="NormalTabCorpo"/>
              <w:spacing w:before="0" w:afterLines="20" w:after="48"/>
            </w:pPr>
            <w:r>
              <w:t>CNC</w:t>
            </w:r>
          </w:p>
          <w:p w14:paraId="0EFD71E3" w14:textId="77777777" w:rsidR="005F11D4" w:rsidRDefault="00735F4E" w:rsidP="00591DD7">
            <w:pPr>
              <w:pStyle w:val="NormalTabCorpo"/>
              <w:spacing w:before="0" w:afterLines="20" w:after="48"/>
            </w:pPr>
            <w:r>
              <w:t>Flora</w:t>
            </w:r>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2C06C757" w14:textId="77777777" w:rsidR="005F11D4" w:rsidRDefault="00735F4E" w:rsidP="004E0DF0">
            <w:pPr>
              <w:pStyle w:val="NormalTabCorpo"/>
              <w:spacing w:before="0" w:afterLines="20" w:after="48"/>
              <w:jc w:val="right"/>
            </w:pPr>
            <w:r>
              <w:t>2</w:t>
            </w:r>
          </w:p>
        </w:tc>
        <w:tc>
          <w:tcPr>
            <w:tcW w:w="0" w:type="auto"/>
            <w:tcBorders>
              <w:bottom w:val="single" w:sz="4" w:space="0" w:color="000000"/>
            </w:tcBorders>
            <w:shd w:val="clear" w:color="auto" w:fill="auto"/>
            <w:tcMar>
              <w:top w:w="55" w:type="dxa"/>
              <w:left w:w="55" w:type="dxa"/>
              <w:bottom w:w="55" w:type="dxa"/>
              <w:right w:w="55" w:type="dxa"/>
            </w:tcMar>
            <w:vAlign w:val="center"/>
          </w:tcPr>
          <w:p w14:paraId="1B1A1F16"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54275799"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045862CD"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4DD2FA42"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1D7A120"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84D18B9"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00BA51B8" w14:textId="77777777" w:rsidR="005F11D4" w:rsidRDefault="005F11D4" w:rsidP="004E0DF0">
            <w:pPr>
              <w:pStyle w:val="NormalTabCorpo"/>
              <w:spacing w:before="0" w:afterLines="20" w:after="48"/>
              <w:jc w:val="right"/>
            </w:pPr>
          </w:p>
        </w:tc>
      </w:tr>
      <w:tr w:rsidR="00C02F20" w14:paraId="318D1258" w14:textId="77777777" w:rsidTr="00591DD7">
        <w:tc>
          <w:tcPr>
            <w:tcW w:w="0" w:type="auto"/>
            <w:vMerge/>
            <w:tcBorders>
              <w:bottom w:val="single" w:sz="4" w:space="0" w:color="000000"/>
            </w:tcBorders>
            <w:shd w:val="clear" w:color="auto" w:fill="auto"/>
            <w:tcMar>
              <w:top w:w="55" w:type="dxa"/>
              <w:left w:w="55" w:type="dxa"/>
              <w:bottom w:w="55" w:type="dxa"/>
              <w:right w:w="55" w:type="dxa"/>
            </w:tcMar>
            <w:vAlign w:val="center"/>
          </w:tcPr>
          <w:p w14:paraId="01F02592" w14:textId="77777777" w:rsidR="005F11D4" w:rsidRDefault="005F11D4" w:rsidP="00591DD7">
            <w:pPr>
              <w:pStyle w:val="NormalTabCorpo"/>
              <w:spacing w:before="0" w:afterLines="20" w:after="48"/>
            </w:pPr>
          </w:p>
        </w:tc>
        <w:tc>
          <w:tcPr>
            <w:tcW w:w="950" w:type="dxa"/>
            <w:tcBorders>
              <w:bottom w:val="single" w:sz="4" w:space="0" w:color="000000"/>
              <w:right w:val="single" w:sz="4" w:space="0" w:color="000000"/>
            </w:tcBorders>
            <w:shd w:val="clear" w:color="auto" w:fill="auto"/>
            <w:tcMar>
              <w:top w:w="55" w:type="dxa"/>
              <w:left w:w="55" w:type="dxa"/>
              <w:bottom w:w="55" w:type="dxa"/>
              <w:right w:w="55" w:type="dxa"/>
            </w:tcMar>
            <w:vAlign w:val="center"/>
          </w:tcPr>
          <w:p w14:paraId="74DE0061" w14:textId="77777777" w:rsidR="005F11D4" w:rsidRDefault="00735F4E" w:rsidP="00591DD7">
            <w:pPr>
              <w:pStyle w:val="NormalTabCorpo"/>
              <w:spacing w:before="0" w:afterLines="20" w:after="48"/>
            </w:pPr>
            <w:r>
              <w:t>JBRJ</w:t>
            </w:r>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03C1837D" w14:textId="77777777" w:rsidR="005F11D4" w:rsidRDefault="00735F4E" w:rsidP="004E0DF0">
            <w:pPr>
              <w:pStyle w:val="NormalTabCorpo"/>
              <w:spacing w:before="0" w:afterLines="20" w:after="48"/>
              <w:jc w:val="right"/>
            </w:pPr>
            <w:r>
              <w:t>116</w:t>
            </w:r>
          </w:p>
        </w:tc>
        <w:tc>
          <w:tcPr>
            <w:tcW w:w="0" w:type="auto"/>
            <w:tcBorders>
              <w:bottom w:val="single" w:sz="4" w:space="0" w:color="000000"/>
            </w:tcBorders>
            <w:shd w:val="clear" w:color="auto" w:fill="auto"/>
            <w:tcMar>
              <w:top w:w="55" w:type="dxa"/>
              <w:left w:w="55" w:type="dxa"/>
              <w:bottom w:w="55" w:type="dxa"/>
              <w:right w:w="55" w:type="dxa"/>
            </w:tcMar>
            <w:vAlign w:val="center"/>
          </w:tcPr>
          <w:p w14:paraId="31DE171F"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029C965"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4E1FE5F5"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8C5BFAC"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1556F0E5"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436438A3"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76DDAEF0" w14:textId="77777777" w:rsidR="005F11D4" w:rsidRDefault="005F11D4" w:rsidP="004E0DF0">
            <w:pPr>
              <w:pStyle w:val="NormalTabCorpo"/>
              <w:spacing w:before="0" w:afterLines="20" w:after="48"/>
              <w:jc w:val="right"/>
            </w:pPr>
          </w:p>
        </w:tc>
      </w:tr>
      <w:tr w:rsidR="00C02F20" w14:paraId="1533A57D" w14:textId="77777777" w:rsidTr="00591DD7">
        <w:trPr>
          <w:trHeight w:val="322"/>
        </w:trPr>
        <w:tc>
          <w:tcPr>
            <w:tcW w:w="0" w:type="auto"/>
            <w:vMerge/>
            <w:tcBorders>
              <w:bottom w:val="single" w:sz="4" w:space="0" w:color="000000"/>
            </w:tcBorders>
            <w:shd w:val="clear" w:color="auto" w:fill="auto"/>
            <w:tcMar>
              <w:top w:w="55" w:type="dxa"/>
              <w:left w:w="55" w:type="dxa"/>
              <w:bottom w:w="55" w:type="dxa"/>
              <w:right w:w="55" w:type="dxa"/>
            </w:tcMar>
            <w:vAlign w:val="center"/>
          </w:tcPr>
          <w:p w14:paraId="0C0575D7" w14:textId="77777777" w:rsidR="005F11D4" w:rsidRDefault="005F11D4" w:rsidP="00591DD7">
            <w:pPr>
              <w:pStyle w:val="NormalTabCorpo"/>
              <w:spacing w:before="0" w:afterLines="20" w:after="48"/>
            </w:pPr>
          </w:p>
        </w:tc>
        <w:tc>
          <w:tcPr>
            <w:tcW w:w="950" w:type="dxa"/>
            <w:tcBorders>
              <w:bottom w:val="single" w:sz="4" w:space="0" w:color="000000"/>
              <w:right w:val="single" w:sz="4" w:space="0" w:color="000000"/>
            </w:tcBorders>
            <w:shd w:val="clear" w:color="auto" w:fill="auto"/>
            <w:tcMar>
              <w:top w:w="55" w:type="dxa"/>
              <w:left w:w="55" w:type="dxa"/>
              <w:bottom w:w="55" w:type="dxa"/>
              <w:right w:w="55" w:type="dxa"/>
            </w:tcMar>
            <w:vAlign w:val="center"/>
          </w:tcPr>
          <w:p w14:paraId="4886719A" w14:textId="77777777" w:rsidR="005F11D4" w:rsidRDefault="00735F4E" w:rsidP="00591DD7">
            <w:pPr>
              <w:pStyle w:val="NormalTabCorpo"/>
              <w:spacing w:before="0" w:afterLines="20" w:after="48"/>
            </w:pPr>
            <w:proofErr w:type="gramStart"/>
            <w:r>
              <w:t>vazio</w:t>
            </w:r>
            <w:proofErr w:type="gramEnd"/>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68C0F922" w14:textId="77777777" w:rsidR="005F11D4" w:rsidRDefault="00735F4E" w:rsidP="004E0DF0">
            <w:pPr>
              <w:pStyle w:val="NormalTabCorpo"/>
              <w:spacing w:before="0" w:afterLines="20" w:after="48"/>
              <w:jc w:val="right"/>
            </w:pPr>
            <w:r>
              <w:t>4520</w:t>
            </w:r>
          </w:p>
        </w:tc>
        <w:tc>
          <w:tcPr>
            <w:tcW w:w="0" w:type="auto"/>
            <w:tcBorders>
              <w:bottom w:val="single" w:sz="4" w:space="0" w:color="000000"/>
            </w:tcBorders>
            <w:shd w:val="clear" w:color="auto" w:fill="auto"/>
            <w:tcMar>
              <w:top w:w="55" w:type="dxa"/>
              <w:left w:w="55" w:type="dxa"/>
              <w:bottom w:w="55" w:type="dxa"/>
              <w:right w:w="55" w:type="dxa"/>
            </w:tcMar>
            <w:vAlign w:val="center"/>
          </w:tcPr>
          <w:p w14:paraId="4E228589"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1D69C019"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7CFB4510"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4E9569AD"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5503FD38" w14:textId="77777777" w:rsidR="005F11D4" w:rsidRDefault="00735F4E" w:rsidP="004E0DF0">
            <w:pPr>
              <w:pStyle w:val="NormalTabCorpo"/>
              <w:spacing w:before="0" w:afterLines="20" w:after="48"/>
              <w:jc w:val="right"/>
            </w:pPr>
            <w:r>
              <w:t>4</w:t>
            </w:r>
          </w:p>
        </w:tc>
        <w:tc>
          <w:tcPr>
            <w:tcW w:w="0" w:type="auto"/>
            <w:tcBorders>
              <w:bottom w:val="single" w:sz="4" w:space="0" w:color="000000"/>
            </w:tcBorders>
            <w:shd w:val="clear" w:color="auto" w:fill="auto"/>
            <w:tcMar>
              <w:top w:w="55" w:type="dxa"/>
              <w:left w:w="55" w:type="dxa"/>
              <w:bottom w:w="55" w:type="dxa"/>
              <w:right w:w="55" w:type="dxa"/>
            </w:tcMar>
            <w:vAlign w:val="center"/>
          </w:tcPr>
          <w:p w14:paraId="1516325A" w14:textId="77777777" w:rsidR="005F11D4" w:rsidRDefault="00735F4E" w:rsidP="004E0DF0">
            <w:pPr>
              <w:pStyle w:val="NormalTabCorpo"/>
              <w:spacing w:before="0" w:afterLines="20" w:after="48"/>
              <w:jc w:val="right"/>
            </w:pPr>
            <w:r>
              <w:t>1</w:t>
            </w:r>
          </w:p>
        </w:tc>
        <w:tc>
          <w:tcPr>
            <w:tcW w:w="0" w:type="auto"/>
            <w:tcBorders>
              <w:bottom w:val="single" w:sz="4" w:space="0" w:color="000000"/>
            </w:tcBorders>
            <w:shd w:val="clear" w:color="auto" w:fill="auto"/>
            <w:tcMar>
              <w:top w:w="55" w:type="dxa"/>
              <w:left w:w="55" w:type="dxa"/>
              <w:bottom w:w="55" w:type="dxa"/>
              <w:right w:w="55" w:type="dxa"/>
            </w:tcMar>
            <w:vAlign w:val="center"/>
          </w:tcPr>
          <w:p w14:paraId="0F96547B" w14:textId="77777777" w:rsidR="005F11D4" w:rsidRDefault="005F11D4" w:rsidP="004E0DF0">
            <w:pPr>
              <w:pStyle w:val="NormalTabCorpo"/>
              <w:spacing w:before="0" w:afterLines="20" w:after="48"/>
              <w:jc w:val="right"/>
            </w:pPr>
          </w:p>
        </w:tc>
      </w:tr>
      <w:tr w:rsidR="00C02F20" w14:paraId="5F7EA5D6" w14:textId="77777777" w:rsidTr="00591DD7">
        <w:tc>
          <w:tcPr>
            <w:tcW w:w="0" w:type="auto"/>
            <w:tcBorders>
              <w:bottom w:val="single" w:sz="4" w:space="0" w:color="000000"/>
            </w:tcBorders>
            <w:shd w:val="clear" w:color="auto" w:fill="auto"/>
            <w:tcMar>
              <w:top w:w="55" w:type="dxa"/>
              <w:left w:w="55" w:type="dxa"/>
              <w:bottom w:w="55" w:type="dxa"/>
              <w:right w:w="55" w:type="dxa"/>
            </w:tcMar>
            <w:vAlign w:val="center"/>
          </w:tcPr>
          <w:p w14:paraId="796065BA" w14:textId="77777777" w:rsidR="005F11D4" w:rsidRDefault="00735F4E" w:rsidP="00591DD7">
            <w:pPr>
              <w:pStyle w:val="NormalTabCorpo"/>
              <w:spacing w:before="0" w:afterLines="20" w:after="48"/>
            </w:pPr>
            <w:r>
              <w:t xml:space="preserve">Rio de Janeiro </w:t>
            </w:r>
            <w:proofErr w:type="spellStart"/>
            <w:r>
              <w:t>Botanical</w:t>
            </w:r>
            <w:proofErr w:type="spellEnd"/>
            <w:r>
              <w:t xml:space="preserve"> Garden DNA </w:t>
            </w:r>
            <w:proofErr w:type="spellStart"/>
            <w:r>
              <w:t>Collection</w:t>
            </w:r>
            <w:proofErr w:type="spellEnd"/>
            <w:r>
              <w:t xml:space="preserve"> - GGBN </w:t>
            </w:r>
            <w:proofErr w:type="spellStart"/>
            <w:r>
              <w:t>extensions</w:t>
            </w:r>
            <w:proofErr w:type="spellEnd"/>
          </w:p>
        </w:tc>
        <w:tc>
          <w:tcPr>
            <w:tcW w:w="950" w:type="dxa"/>
            <w:tcBorders>
              <w:bottom w:val="single" w:sz="4" w:space="0" w:color="000000"/>
              <w:right w:val="single" w:sz="4" w:space="0" w:color="000000"/>
            </w:tcBorders>
            <w:shd w:val="clear" w:color="auto" w:fill="auto"/>
            <w:tcMar>
              <w:top w:w="55" w:type="dxa"/>
              <w:left w:w="55" w:type="dxa"/>
              <w:bottom w:w="55" w:type="dxa"/>
              <w:right w:w="55" w:type="dxa"/>
            </w:tcMar>
            <w:vAlign w:val="center"/>
          </w:tcPr>
          <w:p w14:paraId="022B8F0E" w14:textId="77777777" w:rsidR="005F11D4" w:rsidRDefault="00735F4E" w:rsidP="00591DD7">
            <w:pPr>
              <w:pStyle w:val="NormalTabCorpo"/>
              <w:spacing w:before="0" w:afterLines="20" w:after="48"/>
            </w:pPr>
            <w:r>
              <w:t>JBRJ</w:t>
            </w:r>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5C1BB093"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2D51E2DA"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978A1CF" w14:textId="77777777" w:rsidR="005F11D4" w:rsidRDefault="00735F4E" w:rsidP="004E0DF0">
            <w:pPr>
              <w:pStyle w:val="NormalTabCorpo"/>
              <w:spacing w:before="0" w:afterLines="20" w:after="48"/>
              <w:jc w:val="right"/>
            </w:pPr>
            <w:r>
              <w:t>108</w:t>
            </w:r>
          </w:p>
        </w:tc>
        <w:tc>
          <w:tcPr>
            <w:tcW w:w="0" w:type="auto"/>
            <w:tcBorders>
              <w:bottom w:val="single" w:sz="4" w:space="0" w:color="000000"/>
            </w:tcBorders>
            <w:shd w:val="clear" w:color="auto" w:fill="auto"/>
            <w:tcMar>
              <w:top w:w="55" w:type="dxa"/>
              <w:left w:w="55" w:type="dxa"/>
              <w:bottom w:w="55" w:type="dxa"/>
              <w:right w:w="55" w:type="dxa"/>
            </w:tcMar>
            <w:vAlign w:val="center"/>
          </w:tcPr>
          <w:p w14:paraId="63E44928"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47D75DE5" w14:textId="77777777" w:rsidR="005F11D4" w:rsidRDefault="00735F4E" w:rsidP="004E0DF0">
            <w:pPr>
              <w:pStyle w:val="NormalTabCorpo"/>
              <w:spacing w:before="0" w:afterLines="20" w:after="48"/>
              <w:jc w:val="right"/>
            </w:pPr>
            <w:r>
              <w:t>56</w:t>
            </w:r>
          </w:p>
        </w:tc>
        <w:tc>
          <w:tcPr>
            <w:tcW w:w="0" w:type="auto"/>
            <w:tcBorders>
              <w:bottom w:val="single" w:sz="4" w:space="0" w:color="000000"/>
            </w:tcBorders>
            <w:shd w:val="clear" w:color="auto" w:fill="auto"/>
            <w:tcMar>
              <w:top w:w="55" w:type="dxa"/>
              <w:left w:w="55" w:type="dxa"/>
              <w:bottom w:w="55" w:type="dxa"/>
              <w:right w:w="55" w:type="dxa"/>
            </w:tcMar>
            <w:vAlign w:val="center"/>
          </w:tcPr>
          <w:p w14:paraId="2C39F648"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46A9E4B3"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7EB777DF" w14:textId="77777777" w:rsidR="005F11D4" w:rsidRDefault="005F11D4" w:rsidP="004E0DF0">
            <w:pPr>
              <w:pStyle w:val="NormalTabCorpo"/>
              <w:spacing w:before="0" w:afterLines="20" w:after="48"/>
              <w:jc w:val="right"/>
            </w:pPr>
          </w:p>
        </w:tc>
      </w:tr>
      <w:tr w:rsidR="00C02F20" w14:paraId="0B729CA3" w14:textId="77777777" w:rsidTr="00591DD7">
        <w:tc>
          <w:tcPr>
            <w:tcW w:w="0" w:type="auto"/>
            <w:tcBorders>
              <w:bottom w:val="single" w:sz="4" w:space="0" w:color="000000"/>
            </w:tcBorders>
            <w:shd w:val="clear" w:color="auto" w:fill="auto"/>
            <w:tcMar>
              <w:top w:w="55" w:type="dxa"/>
              <w:left w:w="55" w:type="dxa"/>
              <w:bottom w:w="55" w:type="dxa"/>
              <w:right w:w="55" w:type="dxa"/>
            </w:tcMar>
            <w:vAlign w:val="center"/>
          </w:tcPr>
          <w:p w14:paraId="18ACFE74" w14:textId="77777777" w:rsidR="005F11D4" w:rsidRDefault="00735F4E" w:rsidP="00591DD7">
            <w:pPr>
              <w:pStyle w:val="NormalTabCorpo"/>
              <w:spacing w:before="0" w:afterLines="20" w:after="48"/>
            </w:pPr>
            <w:r>
              <w:t xml:space="preserve">Rio de Janeiro </w:t>
            </w:r>
            <w:proofErr w:type="spellStart"/>
            <w:r>
              <w:t>Botanical</w:t>
            </w:r>
            <w:proofErr w:type="spellEnd"/>
            <w:r>
              <w:t xml:space="preserve"> Garden </w:t>
            </w:r>
            <w:proofErr w:type="spellStart"/>
            <w:r>
              <w:t>Dry</w:t>
            </w:r>
            <w:proofErr w:type="spellEnd"/>
            <w:r>
              <w:t xml:space="preserve"> </w:t>
            </w:r>
            <w:proofErr w:type="spellStart"/>
            <w:r>
              <w:t>Fruits</w:t>
            </w:r>
            <w:proofErr w:type="spellEnd"/>
            <w:r>
              <w:t xml:space="preserve"> </w:t>
            </w:r>
            <w:proofErr w:type="spellStart"/>
            <w:r>
              <w:t>Collection</w:t>
            </w:r>
            <w:proofErr w:type="spellEnd"/>
          </w:p>
        </w:tc>
        <w:tc>
          <w:tcPr>
            <w:tcW w:w="950" w:type="dxa"/>
            <w:tcBorders>
              <w:bottom w:val="single" w:sz="4" w:space="0" w:color="000000"/>
              <w:right w:val="single" w:sz="4" w:space="0" w:color="000000"/>
            </w:tcBorders>
            <w:shd w:val="clear" w:color="auto" w:fill="auto"/>
            <w:tcMar>
              <w:top w:w="55" w:type="dxa"/>
              <w:left w:w="55" w:type="dxa"/>
              <w:bottom w:w="55" w:type="dxa"/>
              <w:right w:w="55" w:type="dxa"/>
            </w:tcMar>
            <w:vAlign w:val="center"/>
          </w:tcPr>
          <w:p w14:paraId="3FAA5759" w14:textId="77777777" w:rsidR="005F11D4" w:rsidRDefault="00735F4E" w:rsidP="00591DD7">
            <w:pPr>
              <w:pStyle w:val="NormalTabCorpo"/>
              <w:spacing w:before="0" w:afterLines="20" w:after="48"/>
            </w:pPr>
            <w:r>
              <w:t>JBRJ</w:t>
            </w:r>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04E5B572"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7B6E8E28" w14:textId="77777777" w:rsidR="005F11D4" w:rsidRDefault="00735F4E" w:rsidP="004E0DF0">
            <w:pPr>
              <w:pStyle w:val="NormalTabCorpo"/>
              <w:spacing w:before="0" w:afterLines="20" w:after="48"/>
              <w:jc w:val="right"/>
            </w:pPr>
            <w:r>
              <w:t>55</w:t>
            </w:r>
          </w:p>
        </w:tc>
        <w:tc>
          <w:tcPr>
            <w:tcW w:w="0" w:type="auto"/>
            <w:tcBorders>
              <w:bottom w:val="single" w:sz="4" w:space="0" w:color="000000"/>
            </w:tcBorders>
            <w:shd w:val="clear" w:color="auto" w:fill="auto"/>
            <w:tcMar>
              <w:top w:w="55" w:type="dxa"/>
              <w:left w:w="55" w:type="dxa"/>
              <w:bottom w:w="55" w:type="dxa"/>
              <w:right w:w="55" w:type="dxa"/>
            </w:tcMar>
            <w:vAlign w:val="center"/>
          </w:tcPr>
          <w:p w14:paraId="5B509A21"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E35B8BC"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2DFCC87C"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55A3FBC3"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0EFE42F5"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4B5B5FAF" w14:textId="77777777" w:rsidR="005F11D4" w:rsidRDefault="005F11D4" w:rsidP="004E0DF0">
            <w:pPr>
              <w:pStyle w:val="NormalTabCorpo"/>
              <w:spacing w:before="0" w:afterLines="20" w:after="48"/>
              <w:jc w:val="right"/>
            </w:pPr>
          </w:p>
        </w:tc>
      </w:tr>
      <w:tr w:rsidR="00C02F20" w14:paraId="376798EE" w14:textId="77777777" w:rsidTr="00591DD7">
        <w:tc>
          <w:tcPr>
            <w:tcW w:w="0" w:type="auto"/>
            <w:tcBorders>
              <w:bottom w:val="single" w:sz="4" w:space="0" w:color="000000"/>
            </w:tcBorders>
            <w:shd w:val="clear" w:color="auto" w:fill="auto"/>
            <w:tcMar>
              <w:top w:w="55" w:type="dxa"/>
              <w:left w:w="55" w:type="dxa"/>
              <w:bottom w:w="55" w:type="dxa"/>
              <w:right w:w="55" w:type="dxa"/>
            </w:tcMar>
            <w:vAlign w:val="center"/>
          </w:tcPr>
          <w:p w14:paraId="46EFC772" w14:textId="77777777" w:rsidR="005F11D4" w:rsidRDefault="00735F4E" w:rsidP="00591DD7">
            <w:pPr>
              <w:pStyle w:val="NormalTabCorpo"/>
              <w:spacing w:before="0" w:afterLines="20" w:after="48"/>
            </w:pPr>
            <w:r>
              <w:t xml:space="preserve">Rio de Janeiro </w:t>
            </w:r>
            <w:proofErr w:type="spellStart"/>
            <w:r>
              <w:t>Botanical</w:t>
            </w:r>
            <w:proofErr w:type="spellEnd"/>
            <w:r>
              <w:t xml:space="preserve"> Garden </w:t>
            </w:r>
            <w:proofErr w:type="spellStart"/>
            <w:r>
              <w:t>fluid-preserved</w:t>
            </w:r>
            <w:proofErr w:type="spellEnd"/>
            <w:r>
              <w:t xml:space="preserve"> </w:t>
            </w:r>
            <w:proofErr w:type="spellStart"/>
            <w:r>
              <w:t>specimens</w:t>
            </w:r>
            <w:proofErr w:type="spellEnd"/>
            <w:r>
              <w:t>.</w:t>
            </w:r>
          </w:p>
        </w:tc>
        <w:tc>
          <w:tcPr>
            <w:tcW w:w="950" w:type="dxa"/>
            <w:tcBorders>
              <w:bottom w:val="single" w:sz="4" w:space="0" w:color="000000"/>
              <w:right w:val="single" w:sz="4" w:space="0" w:color="000000"/>
            </w:tcBorders>
            <w:shd w:val="clear" w:color="auto" w:fill="auto"/>
            <w:tcMar>
              <w:top w:w="55" w:type="dxa"/>
              <w:left w:w="55" w:type="dxa"/>
              <w:bottom w:w="55" w:type="dxa"/>
              <w:right w:w="55" w:type="dxa"/>
            </w:tcMar>
            <w:vAlign w:val="center"/>
          </w:tcPr>
          <w:p w14:paraId="77C33D06" w14:textId="77777777" w:rsidR="005F11D4" w:rsidRDefault="00735F4E" w:rsidP="00591DD7">
            <w:pPr>
              <w:pStyle w:val="NormalTabCorpo"/>
              <w:spacing w:before="0" w:afterLines="20" w:after="48"/>
            </w:pPr>
            <w:r>
              <w:t>JBRJ</w:t>
            </w:r>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1808FC81"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2BCB94F1"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C1D9E3E"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574C8F4E" w14:textId="77777777" w:rsidR="005F11D4" w:rsidRDefault="00735F4E" w:rsidP="004E0DF0">
            <w:pPr>
              <w:pStyle w:val="NormalTabCorpo"/>
              <w:spacing w:before="0" w:afterLines="20" w:after="48"/>
              <w:jc w:val="right"/>
            </w:pPr>
            <w:r>
              <w:t>67</w:t>
            </w:r>
          </w:p>
        </w:tc>
        <w:tc>
          <w:tcPr>
            <w:tcW w:w="0" w:type="auto"/>
            <w:tcBorders>
              <w:bottom w:val="single" w:sz="4" w:space="0" w:color="000000"/>
            </w:tcBorders>
            <w:shd w:val="clear" w:color="auto" w:fill="auto"/>
            <w:tcMar>
              <w:top w:w="55" w:type="dxa"/>
              <w:left w:w="55" w:type="dxa"/>
              <w:bottom w:w="55" w:type="dxa"/>
              <w:right w:w="55" w:type="dxa"/>
            </w:tcMar>
            <w:vAlign w:val="center"/>
          </w:tcPr>
          <w:p w14:paraId="2F229AEC"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5D9E25AD"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171844CD"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191435FB" w14:textId="77777777" w:rsidR="005F11D4" w:rsidRDefault="005F11D4" w:rsidP="004E0DF0">
            <w:pPr>
              <w:pStyle w:val="NormalTabCorpo"/>
              <w:spacing w:before="0" w:afterLines="20" w:after="48"/>
              <w:jc w:val="right"/>
            </w:pPr>
          </w:p>
        </w:tc>
      </w:tr>
      <w:tr w:rsidR="00C02F20" w14:paraId="4E042E88" w14:textId="77777777" w:rsidTr="00591DD7">
        <w:tc>
          <w:tcPr>
            <w:tcW w:w="0" w:type="auto"/>
            <w:tcBorders>
              <w:bottom w:val="single" w:sz="4" w:space="0" w:color="000000"/>
            </w:tcBorders>
            <w:shd w:val="clear" w:color="auto" w:fill="auto"/>
            <w:tcMar>
              <w:top w:w="55" w:type="dxa"/>
              <w:left w:w="55" w:type="dxa"/>
              <w:bottom w:w="55" w:type="dxa"/>
              <w:right w:w="55" w:type="dxa"/>
            </w:tcMar>
            <w:vAlign w:val="center"/>
          </w:tcPr>
          <w:p w14:paraId="1C62A586" w14:textId="77777777" w:rsidR="005F11D4" w:rsidRDefault="00735F4E" w:rsidP="00591DD7">
            <w:pPr>
              <w:pStyle w:val="NormalTabCorpo"/>
              <w:spacing w:before="0" w:afterLines="20" w:after="48"/>
            </w:pPr>
            <w:r>
              <w:t xml:space="preserve">Rio de Janeiro </w:t>
            </w:r>
            <w:proofErr w:type="spellStart"/>
            <w:r>
              <w:t>Botanical</w:t>
            </w:r>
            <w:proofErr w:type="spellEnd"/>
            <w:r>
              <w:t xml:space="preserve"> Garden </w:t>
            </w:r>
            <w:proofErr w:type="spellStart"/>
            <w:r>
              <w:t>Herbarium</w:t>
            </w:r>
            <w:proofErr w:type="spellEnd"/>
            <w:r>
              <w:t xml:space="preserve"> </w:t>
            </w:r>
            <w:proofErr w:type="spellStart"/>
            <w:r>
              <w:t>Collection</w:t>
            </w:r>
            <w:proofErr w:type="spellEnd"/>
          </w:p>
        </w:tc>
        <w:tc>
          <w:tcPr>
            <w:tcW w:w="950" w:type="dxa"/>
            <w:tcBorders>
              <w:bottom w:val="single" w:sz="4" w:space="0" w:color="000000"/>
              <w:right w:val="single" w:sz="4" w:space="0" w:color="000000"/>
            </w:tcBorders>
            <w:shd w:val="clear" w:color="auto" w:fill="auto"/>
            <w:tcMar>
              <w:top w:w="55" w:type="dxa"/>
              <w:left w:w="55" w:type="dxa"/>
              <w:bottom w:w="55" w:type="dxa"/>
              <w:right w:w="55" w:type="dxa"/>
            </w:tcMar>
            <w:vAlign w:val="center"/>
          </w:tcPr>
          <w:p w14:paraId="0F74CEF6" w14:textId="77777777" w:rsidR="005F11D4" w:rsidRDefault="00735F4E" w:rsidP="00591DD7">
            <w:pPr>
              <w:pStyle w:val="NormalTabCorpo"/>
              <w:spacing w:before="0" w:afterLines="20" w:after="48"/>
            </w:pPr>
            <w:r>
              <w:t>JBRJ</w:t>
            </w:r>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0F347F93" w14:textId="77777777" w:rsidR="005F11D4" w:rsidRDefault="00735F4E" w:rsidP="004E0DF0">
            <w:pPr>
              <w:pStyle w:val="NormalTabCorpo"/>
              <w:spacing w:before="0" w:afterLines="20" w:after="48"/>
              <w:jc w:val="right"/>
            </w:pPr>
            <w:r>
              <w:t>14524</w:t>
            </w:r>
          </w:p>
        </w:tc>
        <w:tc>
          <w:tcPr>
            <w:tcW w:w="0" w:type="auto"/>
            <w:tcBorders>
              <w:bottom w:val="single" w:sz="4" w:space="0" w:color="000000"/>
            </w:tcBorders>
            <w:shd w:val="clear" w:color="auto" w:fill="auto"/>
            <w:tcMar>
              <w:top w:w="55" w:type="dxa"/>
              <w:left w:w="55" w:type="dxa"/>
              <w:bottom w:w="55" w:type="dxa"/>
              <w:right w:w="55" w:type="dxa"/>
            </w:tcMar>
            <w:vAlign w:val="center"/>
          </w:tcPr>
          <w:p w14:paraId="6C0ED376"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0FD34464"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6F360CF"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1D5ACAF"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6D4E73FD"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75C49683"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11CF051F" w14:textId="77777777" w:rsidR="005F11D4" w:rsidRDefault="005F11D4" w:rsidP="004E0DF0">
            <w:pPr>
              <w:pStyle w:val="NormalTabCorpo"/>
              <w:spacing w:before="0" w:afterLines="20" w:after="48"/>
              <w:jc w:val="right"/>
            </w:pPr>
          </w:p>
        </w:tc>
      </w:tr>
      <w:tr w:rsidR="00C02F20" w14:paraId="5C7356AD" w14:textId="77777777" w:rsidTr="00591DD7">
        <w:tc>
          <w:tcPr>
            <w:tcW w:w="0" w:type="auto"/>
            <w:tcBorders>
              <w:bottom w:val="single" w:sz="4" w:space="0" w:color="000000"/>
            </w:tcBorders>
            <w:shd w:val="clear" w:color="auto" w:fill="auto"/>
            <w:tcMar>
              <w:top w:w="55" w:type="dxa"/>
              <w:left w:w="55" w:type="dxa"/>
              <w:bottom w:w="55" w:type="dxa"/>
              <w:right w:w="55" w:type="dxa"/>
            </w:tcMar>
            <w:vAlign w:val="center"/>
          </w:tcPr>
          <w:p w14:paraId="117A010F" w14:textId="77777777" w:rsidR="005F11D4" w:rsidRDefault="00735F4E" w:rsidP="00591DD7">
            <w:pPr>
              <w:pStyle w:val="NormalTabCorpo"/>
              <w:spacing w:before="0" w:afterLines="20" w:after="48"/>
            </w:pPr>
            <w:r>
              <w:t xml:space="preserve">Rio de Janeiro </w:t>
            </w:r>
            <w:proofErr w:type="spellStart"/>
            <w:r>
              <w:t>Botanical</w:t>
            </w:r>
            <w:proofErr w:type="spellEnd"/>
            <w:r>
              <w:t xml:space="preserve"> Garden Wood </w:t>
            </w:r>
            <w:proofErr w:type="spellStart"/>
            <w:r>
              <w:t>Collection</w:t>
            </w:r>
            <w:proofErr w:type="spellEnd"/>
          </w:p>
        </w:tc>
        <w:tc>
          <w:tcPr>
            <w:tcW w:w="950" w:type="dxa"/>
            <w:tcBorders>
              <w:bottom w:val="single" w:sz="4" w:space="0" w:color="000000"/>
              <w:right w:val="single" w:sz="4" w:space="0" w:color="000000"/>
            </w:tcBorders>
            <w:shd w:val="clear" w:color="auto" w:fill="auto"/>
            <w:tcMar>
              <w:top w:w="55" w:type="dxa"/>
              <w:left w:w="55" w:type="dxa"/>
              <w:bottom w:w="55" w:type="dxa"/>
              <w:right w:w="55" w:type="dxa"/>
            </w:tcMar>
            <w:vAlign w:val="center"/>
          </w:tcPr>
          <w:p w14:paraId="10875446" w14:textId="77777777" w:rsidR="005F11D4" w:rsidRDefault="00735F4E" w:rsidP="00591DD7">
            <w:pPr>
              <w:pStyle w:val="NormalTabCorpo"/>
              <w:spacing w:before="0" w:afterLines="20" w:after="48"/>
            </w:pPr>
            <w:r>
              <w:t>JBRJ</w:t>
            </w:r>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32B8C145"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74DB449D"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1AE41EFE"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C85B5BD"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7099E7BA"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5B5BC321"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6A59ACDE"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0D499F5C" w14:textId="77777777" w:rsidR="005F11D4" w:rsidRDefault="00735F4E" w:rsidP="004E0DF0">
            <w:pPr>
              <w:pStyle w:val="NormalTabCorpo"/>
              <w:spacing w:before="0" w:afterLines="20" w:after="48"/>
              <w:jc w:val="right"/>
            </w:pPr>
            <w:r>
              <w:t>1</w:t>
            </w:r>
          </w:p>
        </w:tc>
      </w:tr>
      <w:tr w:rsidR="00C02F20" w14:paraId="7D31BBEE" w14:textId="77777777" w:rsidTr="00591DD7">
        <w:tc>
          <w:tcPr>
            <w:tcW w:w="0" w:type="auto"/>
            <w:tcBorders>
              <w:bottom w:val="single" w:sz="4" w:space="0" w:color="000000"/>
            </w:tcBorders>
            <w:shd w:val="clear" w:color="auto" w:fill="auto"/>
            <w:tcMar>
              <w:top w:w="55" w:type="dxa"/>
              <w:left w:w="55" w:type="dxa"/>
              <w:bottom w:w="55" w:type="dxa"/>
              <w:right w:w="55" w:type="dxa"/>
            </w:tcMar>
            <w:vAlign w:val="center"/>
          </w:tcPr>
          <w:p w14:paraId="4FD104E9" w14:textId="77777777" w:rsidR="005F11D4" w:rsidRDefault="00735F4E" w:rsidP="00591DD7">
            <w:pPr>
              <w:pStyle w:val="NormalTabCorpo"/>
              <w:spacing w:before="0" w:afterLines="20" w:after="48"/>
            </w:pPr>
            <w:proofErr w:type="gramStart"/>
            <w:r>
              <w:t>vazio</w:t>
            </w:r>
            <w:proofErr w:type="gramEnd"/>
          </w:p>
        </w:tc>
        <w:tc>
          <w:tcPr>
            <w:tcW w:w="950" w:type="dxa"/>
            <w:tcBorders>
              <w:bottom w:val="single" w:sz="4" w:space="0" w:color="000000"/>
              <w:right w:val="single" w:sz="4" w:space="0" w:color="000000"/>
            </w:tcBorders>
            <w:shd w:val="clear" w:color="auto" w:fill="auto"/>
            <w:tcMar>
              <w:top w:w="55" w:type="dxa"/>
              <w:left w:w="55" w:type="dxa"/>
              <w:bottom w:w="55" w:type="dxa"/>
              <w:right w:w="55" w:type="dxa"/>
            </w:tcMar>
            <w:vAlign w:val="center"/>
          </w:tcPr>
          <w:p w14:paraId="20B64539" w14:textId="77777777" w:rsidR="005F11D4" w:rsidRDefault="00735F4E" w:rsidP="00591DD7">
            <w:pPr>
              <w:pStyle w:val="NormalTabCorpo"/>
              <w:spacing w:before="0" w:afterLines="20" w:after="48"/>
            </w:pPr>
            <w:r>
              <w:t>JBRJ</w:t>
            </w:r>
          </w:p>
        </w:tc>
        <w:tc>
          <w:tcPr>
            <w:tcW w:w="995" w:type="dxa"/>
            <w:tcBorders>
              <w:left w:val="single" w:sz="4" w:space="0" w:color="000000"/>
              <w:bottom w:val="single" w:sz="4" w:space="0" w:color="000000"/>
            </w:tcBorders>
            <w:shd w:val="clear" w:color="auto" w:fill="auto"/>
            <w:tcMar>
              <w:top w:w="55" w:type="dxa"/>
              <w:left w:w="55" w:type="dxa"/>
              <w:bottom w:w="55" w:type="dxa"/>
              <w:right w:w="55" w:type="dxa"/>
            </w:tcMar>
            <w:vAlign w:val="center"/>
          </w:tcPr>
          <w:p w14:paraId="0B8A68BD" w14:textId="77777777" w:rsidR="005F11D4" w:rsidRDefault="00735F4E" w:rsidP="004E0DF0">
            <w:pPr>
              <w:pStyle w:val="NormalTabCorpo"/>
              <w:spacing w:before="0" w:afterLines="20" w:after="48"/>
              <w:jc w:val="right"/>
            </w:pPr>
            <w:r>
              <w:t>1393</w:t>
            </w:r>
          </w:p>
        </w:tc>
        <w:tc>
          <w:tcPr>
            <w:tcW w:w="0" w:type="auto"/>
            <w:tcBorders>
              <w:bottom w:val="single" w:sz="4" w:space="0" w:color="000000"/>
            </w:tcBorders>
            <w:shd w:val="clear" w:color="auto" w:fill="auto"/>
            <w:tcMar>
              <w:top w:w="55" w:type="dxa"/>
              <w:left w:w="55" w:type="dxa"/>
              <w:bottom w:w="55" w:type="dxa"/>
              <w:right w:w="55" w:type="dxa"/>
            </w:tcMar>
            <w:vAlign w:val="center"/>
          </w:tcPr>
          <w:p w14:paraId="57E0C3A5"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64BE787E"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7A2154A9"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6BB9BDE5"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4FB6E69D"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36B9E895" w14:textId="77777777" w:rsidR="005F11D4" w:rsidRDefault="005F11D4" w:rsidP="004E0DF0">
            <w:pPr>
              <w:pStyle w:val="NormalTabCorpo"/>
              <w:spacing w:before="0" w:afterLines="20" w:after="48"/>
              <w:jc w:val="right"/>
            </w:pPr>
          </w:p>
        </w:tc>
        <w:tc>
          <w:tcPr>
            <w:tcW w:w="0" w:type="auto"/>
            <w:tcBorders>
              <w:bottom w:val="single" w:sz="4" w:space="0" w:color="000000"/>
            </w:tcBorders>
            <w:shd w:val="clear" w:color="auto" w:fill="auto"/>
            <w:tcMar>
              <w:top w:w="55" w:type="dxa"/>
              <w:left w:w="55" w:type="dxa"/>
              <w:bottom w:w="55" w:type="dxa"/>
              <w:right w:w="55" w:type="dxa"/>
            </w:tcMar>
            <w:vAlign w:val="center"/>
          </w:tcPr>
          <w:p w14:paraId="151C63EA" w14:textId="77777777" w:rsidR="005F11D4" w:rsidRDefault="005F11D4" w:rsidP="004E0DF0">
            <w:pPr>
              <w:pStyle w:val="NormalTabCorpo"/>
              <w:spacing w:before="0" w:afterLines="20" w:after="48"/>
              <w:jc w:val="right"/>
            </w:pPr>
          </w:p>
        </w:tc>
      </w:tr>
    </w:tbl>
    <w:p w14:paraId="7D5B81C0" w14:textId="77777777" w:rsidR="009C10CE" w:rsidRDefault="009C10CE" w:rsidP="00AD6826">
      <w:pPr>
        <w:rPr>
          <w:color w:val="000000"/>
        </w:rPr>
      </w:pPr>
    </w:p>
    <w:p w14:paraId="3C75C894" w14:textId="3479D24A" w:rsidR="005F11D4" w:rsidRPr="001818F3" w:rsidRDefault="00735F4E" w:rsidP="00AD6826">
      <w:pPr>
        <w:rPr>
          <w:color w:val="000000"/>
        </w:rPr>
      </w:pPr>
      <w:r w:rsidRPr="001818F3">
        <w:rPr>
          <w:color w:val="000000"/>
        </w:rPr>
        <w:t>Enquanto na</w:t>
      </w:r>
      <w:r w:rsidR="00C87045" w:rsidRPr="001818F3">
        <w:rPr>
          <w:color w:val="000000"/>
        </w:rPr>
        <w:t xml:space="preserve"> </w:t>
      </w:r>
      <w:r w:rsidR="00C87045" w:rsidRPr="001818F3">
        <w:rPr>
          <w:color w:val="000000"/>
        </w:rPr>
        <w:fldChar w:fldCharType="begin"/>
      </w:r>
      <w:r w:rsidR="00C87045" w:rsidRPr="001818F3">
        <w:rPr>
          <w:color w:val="000000"/>
        </w:rPr>
        <w:instrText xml:space="preserve"> REF _Ref209777917 \h </w:instrText>
      </w:r>
      <w:r w:rsidR="001818F3">
        <w:rPr>
          <w:color w:val="000000"/>
        </w:rPr>
        <w:instrText xml:space="preserve"> \* MERGEFORMAT </w:instrText>
      </w:r>
      <w:r w:rsidR="00C87045" w:rsidRPr="001818F3">
        <w:rPr>
          <w:color w:val="000000"/>
        </w:rPr>
      </w:r>
      <w:r w:rsidR="00C87045" w:rsidRPr="001818F3">
        <w:rPr>
          <w:color w:val="000000"/>
        </w:rPr>
        <w:fldChar w:fldCharType="separate"/>
      </w:r>
      <w:r w:rsidR="00903397" w:rsidRPr="00903397">
        <w:rPr>
          <w:color w:val="000000"/>
        </w:rPr>
        <w:t>Tabela 5</w:t>
      </w:r>
      <w:r w:rsidR="00C87045" w:rsidRPr="001818F3">
        <w:rPr>
          <w:color w:val="000000"/>
        </w:rPr>
        <w:fldChar w:fldCharType="end"/>
      </w:r>
      <w:r w:rsidRPr="001818F3">
        <w:rPr>
          <w:color w:val="000000"/>
        </w:rPr>
        <w:t xml:space="preserve">, no momento em que é selecionado a coleção JBRJ, somente aparece a instituição vazio e a fonte </w:t>
      </w:r>
      <w:proofErr w:type="spellStart"/>
      <w:r w:rsidRPr="001818F3">
        <w:rPr>
          <w:color w:val="000000"/>
        </w:rPr>
        <w:t>CNCFlora</w:t>
      </w:r>
      <w:proofErr w:type="spellEnd"/>
      <w:r w:rsidRPr="001818F3">
        <w:rPr>
          <w:color w:val="000000"/>
        </w:rPr>
        <w:t>. Contudo, o nome da coleção esperada seria RB e o instituto JBRJ. Ademais, aparecem 03 coleções com pequena distinção entre elas que parecem ser sinonímias.</w:t>
      </w:r>
    </w:p>
    <w:p w14:paraId="3A8D9338" w14:textId="77777777" w:rsidR="009C10CE" w:rsidRPr="001818F3" w:rsidRDefault="009C10CE" w:rsidP="00AD6826">
      <w:pPr>
        <w:rPr>
          <w:color w:val="000000"/>
        </w:rPr>
      </w:pPr>
    </w:p>
    <w:p w14:paraId="4459717D" w14:textId="66C10D07" w:rsidR="00C87045" w:rsidRDefault="00C87045" w:rsidP="00603FD4">
      <w:pPr>
        <w:ind w:firstLine="0"/>
      </w:pPr>
      <w:bookmarkStart w:id="139" w:name="_Ref209777917"/>
      <w:bookmarkStart w:id="140" w:name="_Toc210136218"/>
      <w:r>
        <w:t xml:space="preserve">Tabela </w:t>
      </w:r>
      <w:r w:rsidR="00300386">
        <w:fldChar w:fldCharType="begin"/>
      </w:r>
      <w:r w:rsidR="00300386">
        <w:instrText xml:space="preserve"> SEQ Tabela \* ARABIC </w:instrText>
      </w:r>
      <w:r w:rsidR="00300386">
        <w:fldChar w:fldCharType="separate"/>
      </w:r>
      <w:r w:rsidR="00903397">
        <w:rPr>
          <w:noProof/>
        </w:rPr>
        <w:t>5</w:t>
      </w:r>
      <w:r w:rsidR="00300386">
        <w:rPr>
          <w:noProof/>
        </w:rPr>
        <w:fldChar w:fldCharType="end"/>
      </w:r>
      <w:bookmarkEnd w:id="139"/>
      <w:r>
        <w:t xml:space="preserve"> - </w:t>
      </w:r>
      <w:r w:rsidRPr="004025B4">
        <w:t>Coleção JBRJ e sua Instituição.</w:t>
      </w:r>
      <w:bookmarkEnd w:id="140"/>
    </w:p>
    <w:tbl>
      <w:tblPr>
        <w:tblW w:w="9358" w:type="dxa"/>
        <w:tblInd w:w="-30" w:type="dxa"/>
        <w:tblLayout w:type="fixed"/>
        <w:tblCellMar>
          <w:left w:w="10" w:type="dxa"/>
          <w:right w:w="10" w:type="dxa"/>
        </w:tblCellMar>
        <w:tblLook w:val="0000" w:firstRow="0" w:lastRow="0" w:firstColumn="0" w:lastColumn="0" w:noHBand="0" w:noVBand="0"/>
      </w:tblPr>
      <w:tblGrid>
        <w:gridCol w:w="2865"/>
        <w:gridCol w:w="1560"/>
        <w:gridCol w:w="1134"/>
        <w:gridCol w:w="1134"/>
        <w:gridCol w:w="1275"/>
        <w:gridCol w:w="1390"/>
      </w:tblGrid>
      <w:tr w:rsidR="00591DD7" w:rsidRPr="00FC4317" w14:paraId="704AEB19" w14:textId="77777777" w:rsidTr="00591DD7">
        <w:trPr>
          <w:trHeight w:val="256"/>
        </w:trPr>
        <w:tc>
          <w:tcPr>
            <w:tcW w:w="2865" w:type="dxa"/>
            <w:tcBorders>
              <w:top w:val="single" w:sz="18" w:space="0" w:color="000000"/>
              <w:bottom w:val="single" w:sz="6" w:space="0" w:color="000000"/>
            </w:tcBorders>
            <w:shd w:val="clear" w:color="auto" w:fill="auto"/>
            <w:tcMar>
              <w:top w:w="0" w:type="dxa"/>
              <w:left w:w="0" w:type="dxa"/>
              <w:bottom w:w="0" w:type="dxa"/>
              <w:right w:w="0" w:type="dxa"/>
            </w:tcMar>
            <w:vAlign w:val="center"/>
          </w:tcPr>
          <w:p w14:paraId="55099221" w14:textId="77777777" w:rsidR="00591DD7" w:rsidRPr="00FC4317" w:rsidRDefault="00591DD7" w:rsidP="00591DD7">
            <w:pPr>
              <w:pStyle w:val="NormalTabTitulo"/>
              <w:spacing w:before="20" w:after="20"/>
            </w:pPr>
          </w:p>
        </w:tc>
        <w:tc>
          <w:tcPr>
            <w:tcW w:w="1560" w:type="dxa"/>
            <w:tcBorders>
              <w:top w:val="single" w:sz="18" w:space="0" w:color="000000"/>
              <w:bottom w:val="single" w:sz="6" w:space="0" w:color="000000"/>
              <w:right w:val="single" w:sz="12" w:space="0" w:color="000000"/>
            </w:tcBorders>
            <w:shd w:val="clear" w:color="auto" w:fill="auto"/>
            <w:tcMar>
              <w:top w:w="0" w:type="dxa"/>
              <w:left w:w="0" w:type="dxa"/>
              <w:bottom w:w="0" w:type="dxa"/>
              <w:right w:w="0" w:type="dxa"/>
            </w:tcMar>
            <w:vAlign w:val="center"/>
          </w:tcPr>
          <w:p w14:paraId="6B37E87B" w14:textId="77777777" w:rsidR="00591DD7" w:rsidRPr="00FC4317" w:rsidRDefault="00591DD7" w:rsidP="00591DD7">
            <w:pPr>
              <w:pStyle w:val="NormalTabTitulo"/>
              <w:spacing w:before="20" w:after="20"/>
            </w:pPr>
          </w:p>
        </w:tc>
        <w:tc>
          <w:tcPr>
            <w:tcW w:w="4933" w:type="dxa"/>
            <w:gridSpan w:val="4"/>
            <w:tcBorders>
              <w:top w:val="single" w:sz="18" w:space="0" w:color="000000"/>
              <w:left w:val="single" w:sz="12" w:space="0" w:color="000000"/>
              <w:bottom w:val="single" w:sz="6" w:space="0" w:color="000000"/>
            </w:tcBorders>
            <w:shd w:val="clear" w:color="auto" w:fill="auto"/>
            <w:tcMar>
              <w:top w:w="0" w:type="dxa"/>
              <w:left w:w="0" w:type="dxa"/>
              <w:bottom w:w="0" w:type="dxa"/>
              <w:right w:w="0" w:type="dxa"/>
            </w:tcMar>
            <w:vAlign w:val="center"/>
          </w:tcPr>
          <w:p w14:paraId="2D31F32E" w14:textId="53D80E58" w:rsidR="00591DD7" w:rsidRPr="00FC4317" w:rsidRDefault="00591DD7" w:rsidP="00591DD7">
            <w:pPr>
              <w:pStyle w:val="NormalTabTitulo"/>
              <w:spacing w:before="20" w:after="20"/>
            </w:pPr>
            <w:r w:rsidRPr="00FC4317">
              <w:t>Coleção</w:t>
            </w:r>
          </w:p>
        </w:tc>
      </w:tr>
      <w:tr w:rsidR="005F11D4" w:rsidRPr="00FC4317" w14:paraId="5A1CB5C3" w14:textId="77777777" w:rsidTr="00591DD7">
        <w:trPr>
          <w:trHeight w:val="481"/>
        </w:trPr>
        <w:tc>
          <w:tcPr>
            <w:tcW w:w="2865" w:type="dxa"/>
            <w:tcBorders>
              <w:bottom w:val="single" w:sz="6" w:space="0" w:color="999999"/>
            </w:tcBorders>
            <w:shd w:val="clear" w:color="auto" w:fill="EEEEEE"/>
            <w:tcMar>
              <w:top w:w="0" w:type="dxa"/>
              <w:left w:w="0" w:type="dxa"/>
              <w:bottom w:w="0" w:type="dxa"/>
              <w:right w:w="0" w:type="dxa"/>
            </w:tcMar>
            <w:vAlign w:val="center"/>
          </w:tcPr>
          <w:p w14:paraId="052A118D" w14:textId="77777777" w:rsidR="005F11D4" w:rsidRPr="00FC4317" w:rsidRDefault="00735F4E" w:rsidP="00591DD7">
            <w:pPr>
              <w:pStyle w:val="NormalTabTitulo"/>
              <w:spacing w:before="20" w:after="20"/>
            </w:pPr>
            <w:r w:rsidRPr="00FC4317">
              <w:t>Fonte</w:t>
            </w:r>
          </w:p>
        </w:tc>
        <w:tc>
          <w:tcPr>
            <w:tcW w:w="1560" w:type="dxa"/>
            <w:tcBorders>
              <w:bottom w:val="single" w:sz="6" w:space="0" w:color="999999"/>
              <w:right w:val="single" w:sz="12" w:space="0" w:color="000000"/>
            </w:tcBorders>
            <w:shd w:val="clear" w:color="auto" w:fill="EEEEEE"/>
            <w:tcMar>
              <w:top w:w="0" w:type="dxa"/>
              <w:left w:w="0" w:type="dxa"/>
              <w:bottom w:w="0" w:type="dxa"/>
              <w:right w:w="0" w:type="dxa"/>
            </w:tcMar>
            <w:vAlign w:val="center"/>
          </w:tcPr>
          <w:p w14:paraId="39EFFE41" w14:textId="77777777" w:rsidR="005F11D4" w:rsidRPr="00FC4317" w:rsidRDefault="00735F4E" w:rsidP="00591DD7">
            <w:pPr>
              <w:pStyle w:val="NormalTabTitulo"/>
              <w:spacing w:before="20" w:after="20"/>
            </w:pPr>
            <w:r w:rsidRPr="00FC4317">
              <w:t>Instituto</w:t>
            </w:r>
          </w:p>
        </w:tc>
        <w:tc>
          <w:tcPr>
            <w:tcW w:w="1134" w:type="dxa"/>
            <w:tcBorders>
              <w:left w:val="single" w:sz="12" w:space="0" w:color="000000"/>
              <w:bottom w:val="single" w:sz="6" w:space="0" w:color="999999"/>
            </w:tcBorders>
            <w:shd w:val="clear" w:color="auto" w:fill="EEEEEE"/>
            <w:tcMar>
              <w:top w:w="0" w:type="dxa"/>
              <w:left w:w="0" w:type="dxa"/>
              <w:bottom w:w="0" w:type="dxa"/>
              <w:right w:w="0" w:type="dxa"/>
            </w:tcMar>
            <w:vAlign w:val="center"/>
          </w:tcPr>
          <w:p w14:paraId="46F9C7A6" w14:textId="77777777" w:rsidR="005F11D4" w:rsidRPr="00FC4317" w:rsidRDefault="00735F4E" w:rsidP="00591DD7">
            <w:pPr>
              <w:pStyle w:val="NormalTabTitulo"/>
              <w:spacing w:before="20" w:after="20"/>
            </w:pPr>
            <w:r w:rsidRPr="00FC4317">
              <w:t>JBRJ</w:t>
            </w:r>
          </w:p>
        </w:tc>
        <w:tc>
          <w:tcPr>
            <w:tcW w:w="1134" w:type="dxa"/>
            <w:tcBorders>
              <w:bottom w:val="single" w:sz="6" w:space="0" w:color="999999"/>
            </w:tcBorders>
            <w:shd w:val="clear" w:color="auto" w:fill="EEEEEE"/>
            <w:tcMar>
              <w:top w:w="0" w:type="dxa"/>
              <w:left w:w="0" w:type="dxa"/>
              <w:bottom w:w="0" w:type="dxa"/>
              <w:right w:w="0" w:type="dxa"/>
            </w:tcMar>
            <w:vAlign w:val="center"/>
          </w:tcPr>
          <w:p w14:paraId="776D0271" w14:textId="77777777" w:rsidR="005F11D4" w:rsidRPr="00FC4317" w:rsidRDefault="00735F4E" w:rsidP="00591DD7">
            <w:pPr>
              <w:pStyle w:val="NormalTabTitulo"/>
              <w:spacing w:before="20" w:after="20"/>
            </w:pPr>
            <w:r w:rsidRPr="00FC4317">
              <w:t>JBRJ RB</w:t>
            </w:r>
          </w:p>
        </w:tc>
        <w:tc>
          <w:tcPr>
            <w:tcW w:w="1275" w:type="dxa"/>
            <w:tcBorders>
              <w:bottom w:val="single" w:sz="6" w:space="0" w:color="999999"/>
            </w:tcBorders>
            <w:shd w:val="clear" w:color="auto" w:fill="EEEEEE"/>
            <w:tcMar>
              <w:top w:w="0" w:type="dxa"/>
              <w:left w:w="0" w:type="dxa"/>
              <w:bottom w:w="0" w:type="dxa"/>
              <w:right w:w="0" w:type="dxa"/>
            </w:tcMar>
            <w:vAlign w:val="center"/>
          </w:tcPr>
          <w:p w14:paraId="2C03B2C5" w14:textId="77777777" w:rsidR="005F11D4" w:rsidRPr="00FC4317" w:rsidRDefault="00735F4E" w:rsidP="00591DD7">
            <w:pPr>
              <w:pStyle w:val="NormalTabTitulo"/>
              <w:spacing w:before="20" w:after="20"/>
            </w:pPr>
            <w:r w:rsidRPr="00FC4317">
              <w:t>JBRJ_RB</w:t>
            </w:r>
          </w:p>
        </w:tc>
        <w:tc>
          <w:tcPr>
            <w:tcW w:w="1390" w:type="dxa"/>
            <w:tcBorders>
              <w:bottom w:val="single" w:sz="6" w:space="0" w:color="999999"/>
            </w:tcBorders>
            <w:shd w:val="clear" w:color="auto" w:fill="EEEEEE"/>
            <w:tcMar>
              <w:top w:w="0" w:type="dxa"/>
              <w:left w:w="0" w:type="dxa"/>
              <w:bottom w:w="0" w:type="dxa"/>
              <w:right w:w="0" w:type="dxa"/>
            </w:tcMar>
            <w:vAlign w:val="center"/>
          </w:tcPr>
          <w:p w14:paraId="565E0C69" w14:textId="77777777" w:rsidR="00591DD7" w:rsidRDefault="00591DD7" w:rsidP="00591DD7">
            <w:pPr>
              <w:pStyle w:val="NormalTabTitulo"/>
              <w:spacing w:before="20" w:after="20"/>
            </w:pPr>
            <w:r>
              <w:t>Total</w:t>
            </w:r>
          </w:p>
          <w:p w14:paraId="24EE0403" w14:textId="50E40343" w:rsidR="005F11D4" w:rsidRPr="00FC4317" w:rsidRDefault="00735F4E" w:rsidP="00591DD7">
            <w:pPr>
              <w:pStyle w:val="NormalTabTitulo"/>
              <w:spacing w:before="20" w:after="20"/>
            </w:pPr>
            <w:r w:rsidRPr="00FC4317">
              <w:t>Resultado</w:t>
            </w:r>
          </w:p>
        </w:tc>
      </w:tr>
      <w:tr w:rsidR="005F11D4" w14:paraId="02B5CD64" w14:textId="77777777" w:rsidTr="00591DD7">
        <w:trPr>
          <w:trHeight w:val="256"/>
        </w:trPr>
        <w:tc>
          <w:tcPr>
            <w:tcW w:w="2865" w:type="dxa"/>
            <w:tcBorders>
              <w:top w:val="single" w:sz="6" w:space="0" w:color="999999"/>
              <w:bottom w:val="single" w:sz="18" w:space="0" w:color="000000"/>
            </w:tcBorders>
            <w:shd w:val="clear" w:color="auto" w:fill="auto"/>
            <w:tcMar>
              <w:top w:w="0" w:type="dxa"/>
              <w:left w:w="0" w:type="dxa"/>
              <w:bottom w:w="0" w:type="dxa"/>
              <w:right w:w="0" w:type="dxa"/>
            </w:tcMar>
            <w:vAlign w:val="center"/>
          </w:tcPr>
          <w:p w14:paraId="1A75EF68" w14:textId="710F07A3" w:rsidR="005F11D4" w:rsidRDefault="00735F4E" w:rsidP="00591DD7">
            <w:pPr>
              <w:pStyle w:val="NormalTabCorpo"/>
              <w:spacing w:before="20" w:after="20"/>
            </w:pPr>
            <w:proofErr w:type="spellStart"/>
            <w:r>
              <w:t>CNCFlora</w:t>
            </w:r>
            <w:proofErr w:type="spellEnd"/>
            <w:r>
              <w:t xml:space="preserve"> - </w:t>
            </w:r>
            <w:r>
              <w:rPr>
                <w:bCs/>
              </w:rPr>
              <w:t>Livro Vermelho 2013</w:t>
            </w:r>
            <w:r>
              <w:t xml:space="preserve"> - Ocorrências</w:t>
            </w:r>
          </w:p>
        </w:tc>
        <w:tc>
          <w:tcPr>
            <w:tcW w:w="1560" w:type="dxa"/>
            <w:tcBorders>
              <w:top w:val="single" w:sz="6" w:space="0" w:color="999999"/>
              <w:bottom w:val="single" w:sz="18" w:space="0" w:color="000000"/>
              <w:right w:val="single" w:sz="12" w:space="0" w:color="000000"/>
            </w:tcBorders>
            <w:shd w:val="clear" w:color="auto" w:fill="auto"/>
            <w:tcMar>
              <w:top w:w="0" w:type="dxa"/>
              <w:left w:w="0" w:type="dxa"/>
              <w:bottom w:w="0" w:type="dxa"/>
              <w:right w:w="0" w:type="dxa"/>
            </w:tcMar>
            <w:vAlign w:val="center"/>
          </w:tcPr>
          <w:p w14:paraId="396E1C08" w14:textId="77777777" w:rsidR="005F11D4" w:rsidRDefault="00735F4E" w:rsidP="00591DD7">
            <w:pPr>
              <w:pStyle w:val="NormalTabCorpo"/>
              <w:spacing w:before="20" w:after="20"/>
              <w:jc w:val="center"/>
            </w:pPr>
            <w:proofErr w:type="gramStart"/>
            <w:r>
              <w:t>vazio</w:t>
            </w:r>
            <w:proofErr w:type="gramEnd"/>
          </w:p>
        </w:tc>
        <w:tc>
          <w:tcPr>
            <w:tcW w:w="1134" w:type="dxa"/>
            <w:tcBorders>
              <w:top w:val="single" w:sz="6" w:space="0" w:color="999999"/>
              <w:left w:val="single" w:sz="12" w:space="0" w:color="000000"/>
              <w:bottom w:val="single" w:sz="18" w:space="0" w:color="000000"/>
            </w:tcBorders>
            <w:shd w:val="clear" w:color="auto" w:fill="auto"/>
            <w:tcMar>
              <w:top w:w="0" w:type="dxa"/>
              <w:left w:w="0" w:type="dxa"/>
              <w:bottom w:w="0" w:type="dxa"/>
              <w:right w:w="0" w:type="dxa"/>
            </w:tcMar>
            <w:vAlign w:val="center"/>
          </w:tcPr>
          <w:p w14:paraId="50364209" w14:textId="77777777" w:rsidR="005F11D4" w:rsidRDefault="00735F4E" w:rsidP="004E0DF0">
            <w:pPr>
              <w:pStyle w:val="NormalTabCorpo"/>
              <w:spacing w:before="20" w:after="20"/>
              <w:jc w:val="right"/>
            </w:pPr>
            <w:r>
              <w:t>1</w:t>
            </w:r>
          </w:p>
        </w:tc>
        <w:tc>
          <w:tcPr>
            <w:tcW w:w="1134" w:type="dxa"/>
            <w:tcBorders>
              <w:top w:val="single" w:sz="6" w:space="0" w:color="999999"/>
              <w:bottom w:val="single" w:sz="18" w:space="0" w:color="000000"/>
            </w:tcBorders>
            <w:shd w:val="clear" w:color="auto" w:fill="auto"/>
            <w:tcMar>
              <w:top w:w="0" w:type="dxa"/>
              <w:left w:w="0" w:type="dxa"/>
              <w:bottom w:w="0" w:type="dxa"/>
              <w:right w:w="0" w:type="dxa"/>
            </w:tcMar>
            <w:vAlign w:val="center"/>
          </w:tcPr>
          <w:p w14:paraId="4C903906" w14:textId="77777777" w:rsidR="005F11D4" w:rsidRDefault="00735F4E" w:rsidP="004E0DF0">
            <w:pPr>
              <w:pStyle w:val="NormalTabCorpo"/>
              <w:spacing w:before="20" w:after="20"/>
              <w:jc w:val="right"/>
            </w:pPr>
            <w:r>
              <w:t>1</w:t>
            </w:r>
          </w:p>
        </w:tc>
        <w:tc>
          <w:tcPr>
            <w:tcW w:w="1275" w:type="dxa"/>
            <w:tcBorders>
              <w:top w:val="single" w:sz="6" w:space="0" w:color="999999"/>
              <w:bottom w:val="single" w:sz="18" w:space="0" w:color="000000"/>
            </w:tcBorders>
            <w:shd w:val="clear" w:color="auto" w:fill="auto"/>
            <w:tcMar>
              <w:top w:w="0" w:type="dxa"/>
              <w:left w:w="0" w:type="dxa"/>
              <w:bottom w:w="0" w:type="dxa"/>
              <w:right w:w="0" w:type="dxa"/>
            </w:tcMar>
            <w:vAlign w:val="center"/>
          </w:tcPr>
          <w:p w14:paraId="53E86848" w14:textId="77777777" w:rsidR="005F11D4" w:rsidRDefault="00735F4E" w:rsidP="004E0DF0">
            <w:pPr>
              <w:pStyle w:val="NormalTabCorpo"/>
              <w:spacing w:before="20" w:after="20"/>
              <w:jc w:val="right"/>
            </w:pPr>
            <w:r>
              <w:t>81</w:t>
            </w:r>
          </w:p>
        </w:tc>
        <w:tc>
          <w:tcPr>
            <w:tcW w:w="1390" w:type="dxa"/>
            <w:tcBorders>
              <w:top w:val="single" w:sz="6" w:space="0" w:color="999999"/>
              <w:bottom w:val="single" w:sz="18" w:space="0" w:color="000000"/>
            </w:tcBorders>
            <w:shd w:val="clear" w:color="auto" w:fill="auto"/>
            <w:tcMar>
              <w:top w:w="0" w:type="dxa"/>
              <w:left w:w="0" w:type="dxa"/>
              <w:bottom w:w="0" w:type="dxa"/>
              <w:right w:w="0" w:type="dxa"/>
            </w:tcMar>
            <w:vAlign w:val="center"/>
          </w:tcPr>
          <w:p w14:paraId="15F5687A" w14:textId="77777777" w:rsidR="005F11D4" w:rsidRDefault="00735F4E" w:rsidP="004E0DF0">
            <w:pPr>
              <w:pStyle w:val="NormalTabCorpo"/>
              <w:spacing w:before="20" w:after="20"/>
              <w:jc w:val="right"/>
            </w:pPr>
            <w:r>
              <w:t>83</w:t>
            </w:r>
          </w:p>
        </w:tc>
      </w:tr>
    </w:tbl>
    <w:p w14:paraId="5C81D60D" w14:textId="637D3D84" w:rsidR="005F11D4" w:rsidRPr="001818F3" w:rsidRDefault="00735F4E" w:rsidP="00AD6826">
      <w:pPr>
        <w:rPr>
          <w:color w:val="000000"/>
        </w:rPr>
      </w:pPr>
      <w:r w:rsidRPr="001818F3">
        <w:rPr>
          <w:color w:val="000000"/>
        </w:rPr>
        <w:lastRenderedPageBreak/>
        <w:t>Nota-se que a fonte “</w:t>
      </w:r>
      <w:proofErr w:type="spellStart"/>
      <w:r w:rsidRPr="001818F3">
        <w:rPr>
          <w:color w:val="000000"/>
        </w:rPr>
        <w:t>CNCFlora</w:t>
      </w:r>
      <w:proofErr w:type="spellEnd"/>
      <w:r w:rsidRPr="001818F3">
        <w:rPr>
          <w:color w:val="000000"/>
        </w:rPr>
        <w:t xml:space="preserve"> - Livro Vermelho 2013 – Ocorrências” aparece nas 03 tabelas acima (</w:t>
      </w:r>
      <w:r w:rsidR="00903397">
        <w:rPr>
          <w:color w:val="000000"/>
        </w:rPr>
        <w:t>3, 4 e 5</w:t>
      </w:r>
      <w:r w:rsidRPr="001818F3">
        <w:rPr>
          <w:color w:val="000000"/>
        </w:rPr>
        <w:t>) em diferentes coleções. Isto ocorre porque essa fonte na realidade não é uma “coleção” ou herbário botânico, nem mesmo uma “instituição”. O Centro Nacional de Conservação da Flora (</w:t>
      </w:r>
      <w:proofErr w:type="spellStart"/>
      <w:r w:rsidRPr="001818F3">
        <w:rPr>
          <w:color w:val="000000"/>
        </w:rPr>
        <w:t>CNCFlora</w:t>
      </w:r>
      <w:proofErr w:type="spellEnd"/>
      <w:r w:rsidRPr="001818F3">
        <w:rPr>
          <w:color w:val="000000"/>
        </w:rPr>
        <w:t>), coordenado pelo IPJBRJ e vinculado ao MMA, tem como atribuição avaliar o risco de extinção da flora brasileira e planejar ações para definir áreas prioritárias de conservação (IPJBRJ, 2025).</w:t>
      </w:r>
    </w:p>
    <w:p w14:paraId="7BFD9F8A" w14:textId="444B4B42" w:rsidR="005F11D4" w:rsidRPr="001818F3" w:rsidRDefault="00735F4E" w:rsidP="00AD6826">
      <w:pPr>
        <w:rPr>
          <w:color w:val="000000"/>
        </w:rPr>
      </w:pPr>
      <w:r w:rsidRPr="001818F3">
        <w:rPr>
          <w:color w:val="000000"/>
        </w:rPr>
        <w:t>Finalizando essa parte da análise, houveram outras observações que geraram dúvidas e diversas considerações</w:t>
      </w:r>
      <w:r w:rsidR="009C10CE">
        <w:rPr>
          <w:color w:val="000000"/>
        </w:rPr>
        <w:t xml:space="preserve"> quando são analisados</w:t>
      </w:r>
      <w:r w:rsidRPr="001818F3">
        <w:rPr>
          <w:color w:val="000000"/>
        </w:rPr>
        <w:t>, a saber:</w:t>
      </w:r>
    </w:p>
    <w:p w14:paraId="4BDE63C6" w14:textId="632E6C27" w:rsidR="005F11D4" w:rsidRPr="001818F3" w:rsidRDefault="00E43C37" w:rsidP="009C10CE">
      <w:pPr>
        <w:pStyle w:val="NormalMarcadores"/>
      </w:pPr>
      <w:r w:rsidRPr="001818F3">
        <w:fldChar w:fldCharType="begin"/>
      </w:r>
      <w:r w:rsidRPr="001818F3">
        <w:instrText xml:space="preserve"> REF _Ref209712286 \h </w:instrText>
      </w:r>
      <w:r w:rsidR="001818F3">
        <w:instrText xml:space="preserve"> \* MERGEFORMAT </w:instrText>
      </w:r>
      <w:r w:rsidRPr="001818F3">
        <w:fldChar w:fldCharType="separate"/>
      </w:r>
      <w:r w:rsidR="00903397" w:rsidRPr="00903397">
        <w:t>Figura 16</w:t>
      </w:r>
      <w:r w:rsidRPr="001818F3">
        <w:fldChar w:fldCharType="end"/>
      </w:r>
      <w:r w:rsidR="00735F4E" w:rsidRPr="001818F3">
        <w:t>: será que o texto “</w:t>
      </w:r>
      <w:proofErr w:type="spellStart"/>
      <w:r w:rsidR="00735F4E" w:rsidRPr="001818F3">
        <w:t>participe_da_rede_sibbr</w:t>
      </w:r>
      <w:proofErr w:type="spellEnd"/>
      <w:r w:rsidR="00735F4E" w:rsidRPr="001818F3">
        <w:t xml:space="preserve">” está no campo correto? Existe herbário ou coleção botânica no </w:t>
      </w:r>
      <w:proofErr w:type="spellStart"/>
      <w:r w:rsidR="00735F4E" w:rsidRPr="001818F3">
        <w:t>SiBBr</w:t>
      </w:r>
      <w:proofErr w:type="spellEnd"/>
      <w:r w:rsidR="00735F4E" w:rsidRPr="001818F3">
        <w:t>?</w:t>
      </w:r>
    </w:p>
    <w:p w14:paraId="2DA67979" w14:textId="06F7F6A1" w:rsidR="005F11D4" w:rsidRPr="001818F3" w:rsidRDefault="00E43C37" w:rsidP="009C10CE">
      <w:pPr>
        <w:pStyle w:val="NormalMarcadores"/>
      </w:pPr>
      <w:r w:rsidRPr="001818F3">
        <w:fldChar w:fldCharType="begin"/>
      </w:r>
      <w:r w:rsidRPr="001818F3">
        <w:instrText xml:space="preserve"> REF _Ref209777796 \h </w:instrText>
      </w:r>
      <w:r w:rsidR="001818F3">
        <w:instrText xml:space="preserve"> \* MERGEFORMAT </w:instrText>
      </w:r>
      <w:r w:rsidRPr="001818F3">
        <w:fldChar w:fldCharType="separate"/>
      </w:r>
      <w:r w:rsidR="00903397" w:rsidRPr="00903397">
        <w:t>Tabela 4</w:t>
      </w:r>
      <w:r w:rsidRPr="001818F3">
        <w:fldChar w:fldCharType="end"/>
      </w:r>
      <w:r w:rsidR="00735F4E" w:rsidRPr="001818F3">
        <w:t xml:space="preserve">: </w:t>
      </w:r>
      <w:proofErr w:type="spellStart"/>
      <w:r w:rsidR="00735F4E" w:rsidRPr="001818F3">
        <w:t>CNCFlora</w:t>
      </w:r>
      <w:proofErr w:type="spellEnd"/>
      <w:r w:rsidR="00735F4E" w:rsidRPr="001818F3">
        <w:t xml:space="preserve"> tem herbário ou coleção botânica?</w:t>
      </w:r>
    </w:p>
    <w:p w14:paraId="668EE8ED" w14:textId="2A4B6155" w:rsidR="005F11D4" w:rsidRDefault="005F11D4" w:rsidP="00AD6826">
      <w:pPr>
        <w:rPr>
          <w:color w:val="000000"/>
        </w:rPr>
      </w:pPr>
    </w:p>
    <w:p w14:paraId="6997A127" w14:textId="77777777" w:rsidR="00405DC5" w:rsidRPr="001818F3" w:rsidRDefault="00405DC5" w:rsidP="00AD6826">
      <w:pPr>
        <w:rPr>
          <w:color w:val="000000"/>
        </w:rPr>
      </w:pPr>
    </w:p>
    <w:p w14:paraId="5C05CD9E" w14:textId="5F07B81A" w:rsidR="00E2374D" w:rsidRDefault="00E2374D" w:rsidP="00AD6826">
      <w:pPr>
        <w:rPr>
          <w:color w:val="000000"/>
        </w:rPr>
      </w:pPr>
      <w:r>
        <w:rPr>
          <w:color w:val="000000"/>
        </w:rPr>
        <w:t xml:space="preserve">O </w:t>
      </w:r>
      <w:r w:rsidR="00405DC5">
        <w:rPr>
          <w:color w:val="000000"/>
        </w:rPr>
        <w:fldChar w:fldCharType="begin"/>
      </w:r>
      <w:r w:rsidR="00405DC5">
        <w:rPr>
          <w:color w:val="000000"/>
        </w:rPr>
        <w:instrText xml:space="preserve"> REF _Ref210232303 \h </w:instrText>
      </w:r>
      <w:r w:rsidR="00405DC5">
        <w:rPr>
          <w:color w:val="000000"/>
        </w:rPr>
      </w:r>
      <w:r w:rsidR="00405DC5">
        <w:rPr>
          <w:color w:val="000000"/>
        </w:rPr>
        <w:fldChar w:fldCharType="separate"/>
      </w:r>
      <w:r w:rsidR="00405DC5">
        <w:t xml:space="preserve">Gráfico </w:t>
      </w:r>
      <w:r w:rsidR="00405DC5">
        <w:rPr>
          <w:noProof/>
        </w:rPr>
        <w:t>7</w:t>
      </w:r>
      <w:r w:rsidR="00405DC5">
        <w:rPr>
          <w:color w:val="000000"/>
        </w:rPr>
        <w:fldChar w:fldCharType="end"/>
      </w:r>
      <w:r>
        <w:rPr>
          <w:color w:val="000000"/>
        </w:rPr>
        <w:t xml:space="preserve"> demonstra que a instituiç</w:t>
      </w:r>
      <w:r w:rsidR="00405DC5">
        <w:rPr>
          <w:color w:val="000000"/>
        </w:rPr>
        <w:t xml:space="preserve">ão INMA (Instituto Nacional da Mata Atlântica) </w:t>
      </w:r>
      <w:r>
        <w:rPr>
          <w:color w:val="000000"/>
        </w:rPr>
        <w:t>registr</w:t>
      </w:r>
      <w:r w:rsidR="00405DC5">
        <w:rPr>
          <w:color w:val="000000"/>
        </w:rPr>
        <w:t>ou mais do que 2,5 indivíduos de</w:t>
      </w:r>
      <w:r>
        <w:rPr>
          <w:color w:val="000000"/>
        </w:rPr>
        <w:t xml:space="preserve"> </w:t>
      </w:r>
      <w:proofErr w:type="spellStart"/>
      <w:r w:rsidRPr="00405DC5">
        <w:rPr>
          <w:i/>
          <w:color w:val="000000"/>
        </w:rPr>
        <w:t>Tracheophytas</w:t>
      </w:r>
      <w:proofErr w:type="spellEnd"/>
      <w:r>
        <w:rPr>
          <w:color w:val="000000"/>
        </w:rPr>
        <w:t xml:space="preserve"> </w:t>
      </w:r>
      <w:r w:rsidR="00405DC5">
        <w:rPr>
          <w:color w:val="000000"/>
        </w:rPr>
        <w:t>comparado ao JBRJ (Jardim Botânico do Rio de Janeiro). O gráfico, também, apresenta as instituições com mais de 1.000 registros desse filo.</w:t>
      </w:r>
    </w:p>
    <w:p w14:paraId="65AE1B6F" w14:textId="77777777" w:rsidR="00E2374D" w:rsidRDefault="00E2374D" w:rsidP="00E2374D">
      <w:pPr>
        <w:ind w:firstLine="0"/>
        <w:rPr>
          <w:color w:val="000000"/>
        </w:rPr>
      </w:pPr>
    </w:p>
    <w:p w14:paraId="4AA913A4" w14:textId="299F769E" w:rsidR="00E2374D" w:rsidRDefault="00E2374D" w:rsidP="00E2374D">
      <w:pPr>
        <w:pStyle w:val="Legenda"/>
      </w:pPr>
      <w:bookmarkStart w:id="141" w:name="_Ref210232303"/>
      <w:r>
        <w:t xml:space="preserve">Gráfico </w:t>
      </w:r>
      <w:r>
        <w:fldChar w:fldCharType="begin"/>
      </w:r>
      <w:r>
        <w:instrText xml:space="preserve"> SEQ Gráfico \* ARABIC </w:instrText>
      </w:r>
      <w:r>
        <w:fldChar w:fldCharType="separate"/>
      </w:r>
      <w:r w:rsidR="00211CBF">
        <w:rPr>
          <w:noProof/>
        </w:rPr>
        <w:t>7</w:t>
      </w:r>
      <w:r>
        <w:fldChar w:fldCharType="end"/>
      </w:r>
      <w:bookmarkEnd w:id="141"/>
      <w:r>
        <w:t xml:space="preserve"> - </w:t>
      </w:r>
      <w:proofErr w:type="spellStart"/>
      <w:r w:rsidRPr="00405DC5">
        <w:rPr>
          <w:i/>
        </w:rPr>
        <w:t>Tracheophytas</w:t>
      </w:r>
      <w:proofErr w:type="spellEnd"/>
      <w:r w:rsidRPr="00D31DC4">
        <w:t xml:space="preserve"> registradas por Instituição com quantidade superior a 1000.</w:t>
      </w:r>
    </w:p>
    <w:p w14:paraId="21150BB1" w14:textId="72D49B6C" w:rsidR="00E2374D" w:rsidRDefault="00E2374D" w:rsidP="00E2374D">
      <w:pPr>
        <w:ind w:firstLine="0"/>
        <w:rPr>
          <w:color w:val="000000"/>
        </w:rPr>
      </w:pPr>
      <w:r>
        <w:rPr>
          <w:noProof/>
          <w:lang w:eastAsia="pt-BR" w:bidi="ar-SA"/>
        </w:rPr>
        <w:drawing>
          <wp:inline distT="0" distB="0" distL="0" distR="0" wp14:anchorId="615B79B7" wp14:editId="07F2FD8F">
            <wp:extent cx="5687060" cy="3446584"/>
            <wp:effectExtent l="0" t="0" r="8890" b="1905"/>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F6E4A9C" w14:textId="3A533310" w:rsidR="00E2374D" w:rsidRDefault="00E2374D" w:rsidP="00AD6826">
      <w:pPr>
        <w:rPr>
          <w:color w:val="000000"/>
        </w:rPr>
      </w:pPr>
    </w:p>
    <w:p w14:paraId="210B8F64" w14:textId="05DF0841" w:rsidR="00E2374D" w:rsidRDefault="00E2374D" w:rsidP="00E2374D">
      <w:pPr>
        <w:rPr>
          <w:color w:val="000000"/>
        </w:rPr>
      </w:pPr>
      <w:r w:rsidRPr="001818F3">
        <w:rPr>
          <w:color w:val="000000"/>
        </w:rPr>
        <w:lastRenderedPageBreak/>
        <w:t xml:space="preserve">Passando para a próxima análise, </w:t>
      </w:r>
      <w:r w:rsidR="00707520">
        <w:rPr>
          <w:color w:val="000000"/>
        </w:rPr>
        <w:t>o</w:t>
      </w:r>
      <w:r w:rsidRPr="001818F3">
        <w:rPr>
          <w:color w:val="000000"/>
        </w:rPr>
        <w:t xml:space="preserve"> </w:t>
      </w:r>
      <w:r w:rsidR="00211CBF">
        <w:rPr>
          <w:color w:val="000000"/>
        </w:rPr>
        <w:fldChar w:fldCharType="begin"/>
      </w:r>
      <w:r w:rsidR="00211CBF">
        <w:rPr>
          <w:color w:val="000000"/>
        </w:rPr>
        <w:instrText xml:space="preserve"> REF _Ref210235363 \h </w:instrText>
      </w:r>
      <w:r w:rsidR="00211CBF">
        <w:rPr>
          <w:color w:val="000000"/>
        </w:rPr>
      </w:r>
      <w:r w:rsidR="00211CBF">
        <w:rPr>
          <w:color w:val="000000"/>
        </w:rPr>
        <w:fldChar w:fldCharType="separate"/>
      </w:r>
      <w:r w:rsidR="00211CBF">
        <w:t xml:space="preserve">Gráfico </w:t>
      </w:r>
      <w:r w:rsidR="00211CBF">
        <w:rPr>
          <w:noProof/>
        </w:rPr>
        <w:t>8</w:t>
      </w:r>
      <w:r w:rsidR="00211CBF">
        <w:rPr>
          <w:color w:val="000000"/>
        </w:rPr>
        <w:fldChar w:fldCharType="end"/>
      </w:r>
      <w:r w:rsidRPr="001818F3">
        <w:rPr>
          <w:color w:val="000000"/>
        </w:rPr>
        <w:t xml:space="preserve"> resulta nos registros </w:t>
      </w:r>
      <w:r w:rsidR="00707520">
        <w:rPr>
          <w:color w:val="000000"/>
        </w:rPr>
        <w:t>de</w:t>
      </w:r>
      <w:r w:rsidRPr="001818F3">
        <w:rPr>
          <w:color w:val="000000"/>
        </w:rPr>
        <w:t xml:space="preserve"> </w:t>
      </w:r>
      <w:proofErr w:type="spellStart"/>
      <w:r w:rsidRPr="001818F3">
        <w:rPr>
          <w:color w:val="000000"/>
        </w:rPr>
        <w:t>Tracheophyta</w:t>
      </w:r>
      <w:r w:rsidR="00707520">
        <w:rPr>
          <w:color w:val="000000"/>
        </w:rPr>
        <w:t>s</w:t>
      </w:r>
      <w:proofErr w:type="spellEnd"/>
      <w:r w:rsidRPr="001818F3">
        <w:rPr>
          <w:color w:val="000000"/>
        </w:rPr>
        <w:t xml:space="preserve"> por</w:t>
      </w:r>
      <w:r w:rsidR="00707520">
        <w:rPr>
          <w:color w:val="000000"/>
        </w:rPr>
        <w:t xml:space="preserve"> nome de</w:t>
      </w:r>
      <w:r w:rsidRPr="001818F3">
        <w:rPr>
          <w:color w:val="000000"/>
        </w:rPr>
        <w:t xml:space="preserve"> </w:t>
      </w:r>
      <w:r w:rsidRPr="00707520">
        <w:rPr>
          <w:color w:val="000000"/>
        </w:rPr>
        <w:t>instituições de ensino e pesquisa</w:t>
      </w:r>
      <w:r w:rsidR="00707520" w:rsidRPr="00707520">
        <w:rPr>
          <w:color w:val="000000"/>
        </w:rPr>
        <w:t xml:space="preserve"> estaduais e federais</w:t>
      </w:r>
      <w:r w:rsidRPr="001818F3">
        <w:rPr>
          <w:color w:val="000000"/>
        </w:rPr>
        <w:t>, tanto dentro do Espírito Santo quanto de outros Estados. O campe</w:t>
      </w:r>
      <w:r w:rsidR="00211CBF">
        <w:rPr>
          <w:color w:val="000000"/>
        </w:rPr>
        <w:t>ão</w:t>
      </w:r>
      <w:r w:rsidRPr="001818F3">
        <w:rPr>
          <w:color w:val="000000"/>
        </w:rPr>
        <w:t xml:space="preserve"> em anotações da flora é </w:t>
      </w:r>
      <w:r w:rsidR="00211CBF">
        <w:rPr>
          <w:color w:val="000000"/>
        </w:rPr>
        <w:t>a UFPR (Universidade Federal do Paraná)</w:t>
      </w:r>
      <w:r w:rsidRPr="001818F3">
        <w:rPr>
          <w:color w:val="000000"/>
        </w:rPr>
        <w:t xml:space="preserve"> </w:t>
      </w:r>
      <w:r w:rsidR="00383E90">
        <w:rPr>
          <w:color w:val="000000"/>
        </w:rPr>
        <w:t>com 2.371</w:t>
      </w:r>
      <w:r w:rsidR="00E0164C">
        <w:rPr>
          <w:color w:val="000000"/>
        </w:rPr>
        <w:t>, a qual também consta com seu nome integral apresentando apenas 1 registro</w:t>
      </w:r>
      <w:r w:rsidR="00383E90">
        <w:rPr>
          <w:color w:val="000000"/>
        </w:rPr>
        <w:t>. As instituições que registraram mais que 1.000 indivíduos são:</w:t>
      </w:r>
      <w:r w:rsidRPr="001818F3">
        <w:rPr>
          <w:color w:val="000000"/>
        </w:rPr>
        <w:t xml:space="preserve"> </w:t>
      </w:r>
      <w:r w:rsidR="00383E90">
        <w:rPr>
          <w:color w:val="000000"/>
        </w:rPr>
        <w:t>USP</w:t>
      </w:r>
      <w:r w:rsidRPr="001818F3">
        <w:rPr>
          <w:color w:val="000000"/>
        </w:rPr>
        <w:t xml:space="preserve"> com </w:t>
      </w:r>
      <w:r w:rsidR="00383E90">
        <w:rPr>
          <w:color w:val="000000"/>
        </w:rPr>
        <w:t>1.485, UFMG com 1.453</w:t>
      </w:r>
      <w:r w:rsidRPr="001818F3">
        <w:rPr>
          <w:color w:val="000000"/>
        </w:rPr>
        <w:t xml:space="preserve"> e </w:t>
      </w:r>
      <w:r w:rsidR="00383E90">
        <w:rPr>
          <w:color w:val="000000"/>
        </w:rPr>
        <w:t>Unicamp</w:t>
      </w:r>
      <w:r w:rsidRPr="001818F3">
        <w:rPr>
          <w:color w:val="000000"/>
        </w:rPr>
        <w:t xml:space="preserve"> </w:t>
      </w:r>
      <w:r w:rsidR="00211CBF">
        <w:rPr>
          <w:color w:val="000000"/>
        </w:rPr>
        <w:t xml:space="preserve">com </w:t>
      </w:r>
      <w:r w:rsidR="00383E90">
        <w:rPr>
          <w:color w:val="000000"/>
        </w:rPr>
        <w:t>1.319</w:t>
      </w:r>
      <w:r w:rsidRPr="001818F3">
        <w:rPr>
          <w:color w:val="000000"/>
        </w:rPr>
        <w:t>.</w:t>
      </w:r>
      <w:r w:rsidR="00383E90">
        <w:rPr>
          <w:color w:val="000000"/>
        </w:rPr>
        <w:t xml:space="preserve"> Nota-se que o herbário VIES não consta com o nome de sua instituição que é a UFES, consequentemente não é possível comparar com as demais instituições de pesquisa </w:t>
      </w:r>
      <w:r w:rsidR="00E0164C">
        <w:rPr>
          <w:color w:val="000000"/>
        </w:rPr>
        <w:t>e ensino a não ser que o analista saiba que o nome VIES rem relação com a instituição de ensino e pesquisa U</w:t>
      </w:r>
      <w:r w:rsidR="006F7430">
        <w:rPr>
          <w:color w:val="000000"/>
        </w:rPr>
        <w:t xml:space="preserve">niversidade </w:t>
      </w:r>
      <w:r w:rsidR="00E0164C">
        <w:rPr>
          <w:color w:val="000000"/>
        </w:rPr>
        <w:t>F</w:t>
      </w:r>
      <w:r w:rsidR="006F7430">
        <w:rPr>
          <w:color w:val="000000"/>
        </w:rPr>
        <w:t xml:space="preserve">ederal do </w:t>
      </w:r>
      <w:r w:rsidR="00E0164C">
        <w:rPr>
          <w:color w:val="000000"/>
        </w:rPr>
        <w:t>E</w:t>
      </w:r>
      <w:r w:rsidR="006F7430">
        <w:rPr>
          <w:color w:val="000000"/>
        </w:rPr>
        <w:t xml:space="preserve">spírito </w:t>
      </w:r>
      <w:r w:rsidR="00E0164C">
        <w:rPr>
          <w:color w:val="000000"/>
        </w:rPr>
        <w:t>S</w:t>
      </w:r>
      <w:r w:rsidR="006F7430">
        <w:rPr>
          <w:color w:val="000000"/>
        </w:rPr>
        <w:t>anto (UFES).</w:t>
      </w:r>
    </w:p>
    <w:p w14:paraId="2109BDB2" w14:textId="77777777" w:rsidR="00211CBF" w:rsidRDefault="00211CBF" w:rsidP="00E2374D">
      <w:pPr>
        <w:rPr>
          <w:color w:val="000000"/>
        </w:rPr>
      </w:pPr>
    </w:p>
    <w:p w14:paraId="7A7A0D72" w14:textId="6AE20FBF" w:rsidR="00211CBF" w:rsidRDefault="00211CBF" w:rsidP="00211CBF">
      <w:pPr>
        <w:pStyle w:val="Legenda"/>
      </w:pPr>
      <w:bookmarkStart w:id="142" w:name="_Ref210235363"/>
      <w:r>
        <w:t xml:space="preserve">Gráfico </w:t>
      </w:r>
      <w:r>
        <w:fldChar w:fldCharType="begin"/>
      </w:r>
      <w:r>
        <w:instrText xml:space="preserve"> SEQ Gráfico \* ARABIC </w:instrText>
      </w:r>
      <w:r>
        <w:fldChar w:fldCharType="separate"/>
      </w:r>
      <w:r>
        <w:rPr>
          <w:noProof/>
        </w:rPr>
        <w:t>8</w:t>
      </w:r>
      <w:r>
        <w:fldChar w:fldCharType="end"/>
      </w:r>
      <w:bookmarkEnd w:id="142"/>
      <w:r>
        <w:t xml:space="preserve"> - R</w:t>
      </w:r>
      <w:r w:rsidRPr="00754146">
        <w:t xml:space="preserve">egistros de </w:t>
      </w:r>
      <w:proofErr w:type="spellStart"/>
      <w:r w:rsidRPr="00754146">
        <w:t>Tracheophytas</w:t>
      </w:r>
      <w:proofErr w:type="spellEnd"/>
      <w:r w:rsidRPr="00754146">
        <w:t xml:space="preserve"> por nome de instituições de ensino e pesquisa</w:t>
      </w:r>
      <w:r>
        <w:t>.</w:t>
      </w:r>
    </w:p>
    <w:p w14:paraId="683C8C43" w14:textId="2164680F" w:rsidR="00E2374D" w:rsidRDefault="00211CBF" w:rsidP="00211CBF">
      <w:pPr>
        <w:ind w:firstLine="0"/>
        <w:rPr>
          <w:color w:val="000000"/>
        </w:rPr>
      </w:pPr>
      <w:r>
        <w:rPr>
          <w:noProof/>
          <w:lang w:eastAsia="pt-BR" w:bidi="ar-SA"/>
        </w:rPr>
        <w:drawing>
          <wp:inline distT="0" distB="0" distL="0" distR="0" wp14:anchorId="23F8D36E" wp14:editId="77EAF24F">
            <wp:extent cx="5760085" cy="5768975"/>
            <wp:effectExtent l="0" t="0" r="12065" b="3175"/>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FB76029" w14:textId="4F428502" w:rsidR="0070168C" w:rsidRDefault="0070168C" w:rsidP="0070168C">
      <w:pPr>
        <w:rPr>
          <w:color w:val="000000"/>
        </w:rPr>
      </w:pPr>
      <w:r w:rsidRPr="0070168C">
        <w:rPr>
          <w:color w:val="000000"/>
        </w:rPr>
        <w:lastRenderedPageBreak/>
        <w:t xml:space="preserve">Em contraste com as instituições de ensino e pesquisa, o </w:t>
      </w:r>
      <w:r>
        <w:rPr>
          <w:color w:val="000000"/>
        </w:rPr>
        <w:fldChar w:fldCharType="begin"/>
      </w:r>
      <w:r>
        <w:rPr>
          <w:color w:val="000000"/>
        </w:rPr>
        <w:instrText xml:space="preserve"> REF _Ref210232303 \h </w:instrText>
      </w:r>
      <w:r>
        <w:rPr>
          <w:color w:val="000000"/>
        </w:rPr>
      </w:r>
      <w:r>
        <w:rPr>
          <w:color w:val="000000"/>
        </w:rPr>
        <w:fldChar w:fldCharType="separate"/>
      </w:r>
      <w:r>
        <w:t xml:space="preserve">Gráfico </w:t>
      </w:r>
      <w:r>
        <w:rPr>
          <w:noProof/>
        </w:rPr>
        <w:t>7</w:t>
      </w:r>
      <w:r>
        <w:rPr>
          <w:color w:val="000000"/>
        </w:rPr>
        <w:fldChar w:fldCharType="end"/>
      </w:r>
      <w:r>
        <w:rPr>
          <w:color w:val="000000"/>
        </w:rPr>
        <w:t xml:space="preserve"> </w:t>
      </w:r>
      <w:r w:rsidRPr="0070168C">
        <w:rPr>
          <w:color w:val="000000"/>
        </w:rPr>
        <w:t xml:space="preserve">apresenta a plataforma </w:t>
      </w:r>
      <w:proofErr w:type="spellStart"/>
      <w:r w:rsidRPr="0070168C">
        <w:rPr>
          <w:i/>
          <w:color w:val="000000"/>
        </w:rPr>
        <w:t>iNaturalist</w:t>
      </w:r>
      <w:proofErr w:type="spellEnd"/>
      <w:r w:rsidRPr="0070168C">
        <w:rPr>
          <w:color w:val="000000"/>
        </w:rPr>
        <w:t>, que possibilita o registro de observações da natureza por cidadãos, com a finalidade de promover o aprendizado sobre o meio natural e a interação com temas como a flora. A plataforma originou-se de um projeto científico voltado à criação de uma rede social conectando naturalistas, cientistas</w:t>
      </w:r>
      <w:r>
        <w:rPr>
          <w:color w:val="000000"/>
        </w:rPr>
        <w:t>,</w:t>
      </w:r>
      <w:r w:rsidRPr="0070168C">
        <w:rPr>
          <w:color w:val="000000"/>
        </w:rPr>
        <w:t xml:space="preserve"> biólogos</w:t>
      </w:r>
      <w:r>
        <w:rPr>
          <w:color w:val="000000"/>
        </w:rPr>
        <w:t xml:space="preserve"> e cidadãos. E</w:t>
      </w:r>
      <w:r w:rsidRPr="0070168C">
        <w:rPr>
          <w:color w:val="000000"/>
        </w:rPr>
        <w:t>ntretanto, seus registros não podem ser considerados como produção científica, uma vez que, em grande parte, resultam de informações inseridas por pess</w:t>
      </w:r>
      <w:r>
        <w:rPr>
          <w:color w:val="000000"/>
        </w:rPr>
        <w:t xml:space="preserve">oas leigas ou curiosas no tema. </w:t>
      </w:r>
      <w:r w:rsidRPr="0070168C">
        <w:rPr>
          <w:color w:val="000000"/>
        </w:rPr>
        <w:t xml:space="preserve">A </w:t>
      </w:r>
      <w:r>
        <w:rPr>
          <w:color w:val="000000"/>
        </w:rPr>
        <w:fldChar w:fldCharType="begin"/>
      </w:r>
      <w:r>
        <w:rPr>
          <w:color w:val="000000"/>
        </w:rPr>
        <w:instrText xml:space="preserve"> REF _Ref209778704 \h  \* MERGEFORMAT </w:instrText>
      </w:r>
      <w:r>
        <w:rPr>
          <w:color w:val="000000"/>
        </w:rPr>
      </w:r>
      <w:r>
        <w:rPr>
          <w:color w:val="000000"/>
        </w:rPr>
        <w:fldChar w:fldCharType="separate"/>
      </w:r>
      <w:r>
        <w:t xml:space="preserve">Tabela </w:t>
      </w:r>
      <w:r>
        <w:rPr>
          <w:noProof/>
        </w:rPr>
        <w:t>6</w:t>
      </w:r>
      <w:r>
        <w:rPr>
          <w:color w:val="000000"/>
        </w:rPr>
        <w:fldChar w:fldCharType="end"/>
      </w:r>
      <w:r>
        <w:rPr>
          <w:color w:val="000000"/>
        </w:rPr>
        <w:t xml:space="preserve"> </w:t>
      </w:r>
      <w:r w:rsidRPr="0070168C">
        <w:rPr>
          <w:color w:val="000000"/>
        </w:rPr>
        <w:t xml:space="preserve">indica o total de 3.479 registros, a maioria pertencente ao filo </w:t>
      </w:r>
      <w:proofErr w:type="spellStart"/>
      <w:r w:rsidRPr="0070168C">
        <w:rPr>
          <w:color w:val="000000"/>
        </w:rPr>
        <w:t>Tracheophyta</w:t>
      </w:r>
      <w:proofErr w:type="spellEnd"/>
      <w:r w:rsidRPr="0070168C">
        <w:rPr>
          <w:color w:val="000000"/>
        </w:rPr>
        <w:t>, os quais podem ser revisitados por botânicos interessados em validar coordenadas e incorporar as amostras em herbários. Como mencionado, essa plataforma integra projetos de Ciência Cidadã, que permitem a participação de cidadãos não vinculados à pesquisa científica, interessados em biodiversidade – botânica e zoologia. Dessa forma, tais registros necessitam de validação por especialistas de cada filo, família ou espécie para serem utilizados em pesquisas acadêmicas. Contudo, considerando que este trabalho tem como objetivo apresentar o conjunto de dados referentes à flora nativa terrestre do Espírito Santo, esses registros foram mantidos para análise.</w:t>
      </w:r>
    </w:p>
    <w:p w14:paraId="3A4E0BD6" w14:textId="77777777" w:rsidR="00FC4317" w:rsidRDefault="00FC4317" w:rsidP="00AD6826"/>
    <w:p w14:paraId="2CADD570" w14:textId="44289308" w:rsidR="00E43C37" w:rsidRDefault="00E43C37" w:rsidP="003320B1">
      <w:pPr>
        <w:ind w:firstLine="0"/>
      </w:pPr>
      <w:bookmarkStart w:id="143" w:name="_Ref209778704"/>
      <w:bookmarkStart w:id="144" w:name="_Toc210136219"/>
      <w:r>
        <w:t xml:space="preserve">Tabela </w:t>
      </w:r>
      <w:r w:rsidR="00300386">
        <w:fldChar w:fldCharType="begin"/>
      </w:r>
      <w:r w:rsidR="00300386">
        <w:instrText xml:space="preserve"> SEQ Tabela \* ARABIC </w:instrText>
      </w:r>
      <w:r w:rsidR="00300386">
        <w:fldChar w:fldCharType="separate"/>
      </w:r>
      <w:r w:rsidR="00903397">
        <w:rPr>
          <w:noProof/>
        </w:rPr>
        <w:t>6</w:t>
      </w:r>
      <w:r w:rsidR="00300386">
        <w:rPr>
          <w:noProof/>
        </w:rPr>
        <w:fldChar w:fldCharType="end"/>
      </w:r>
      <w:bookmarkEnd w:id="143"/>
      <w:r>
        <w:t xml:space="preserve"> - </w:t>
      </w:r>
      <w:r w:rsidRPr="00017367">
        <w:t xml:space="preserve">Quantitativo de registros do </w:t>
      </w:r>
      <w:proofErr w:type="spellStart"/>
      <w:r w:rsidRPr="009C10CE">
        <w:rPr>
          <w:i/>
        </w:rPr>
        <w:t>iNaturalist</w:t>
      </w:r>
      <w:proofErr w:type="spellEnd"/>
      <w:r w:rsidRPr="00017367">
        <w:t xml:space="preserve"> por Filo.</w:t>
      </w:r>
      <w:bookmarkEnd w:id="144"/>
    </w:p>
    <w:tbl>
      <w:tblPr>
        <w:tblW w:w="9359" w:type="dxa"/>
        <w:tblInd w:w="-30" w:type="dxa"/>
        <w:tblLayout w:type="fixed"/>
        <w:tblCellMar>
          <w:left w:w="10" w:type="dxa"/>
          <w:right w:w="10" w:type="dxa"/>
        </w:tblCellMar>
        <w:tblLook w:val="0000" w:firstRow="0" w:lastRow="0" w:firstColumn="0" w:lastColumn="0" w:noHBand="0" w:noVBand="0"/>
      </w:tblPr>
      <w:tblGrid>
        <w:gridCol w:w="1448"/>
        <w:gridCol w:w="1276"/>
        <w:gridCol w:w="1417"/>
        <w:gridCol w:w="1276"/>
        <w:gridCol w:w="1276"/>
        <w:gridCol w:w="1701"/>
        <w:gridCol w:w="965"/>
      </w:tblGrid>
      <w:tr w:rsidR="005F11D4" w14:paraId="5858A929" w14:textId="77777777" w:rsidTr="009C10CE">
        <w:trPr>
          <w:trHeight w:val="300"/>
        </w:trPr>
        <w:tc>
          <w:tcPr>
            <w:tcW w:w="1448" w:type="dxa"/>
            <w:tcBorders>
              <w:top w:val="single" w:sz="6" w:space="0" w:color="000000"/>
            </w:tcBorders>
            <w:shd w:val="clear" w:color="auto" w:fill="auto"/>
            <w:tcMar>
              <w:top w:w="0" w:type="dxa"/>
              <w:left w:w="0" w:type="dxa"/>
              <w:bottom w:w="0" w:type="dxa"/>
              <w:right w:w="0" w:type="dxa"/>
            </w:tcMar>
            <w:vAlign w:val="bottom"/>
          </w:tcPr>
          <w:p w14:paraId="75EE13F3" w14:textId="77777777" w:rsidR="005F11D4" w:rsidRDefault="005F11D4" w:rsidP="00591DD7">
            <w:pPr>
              <w:pStyle w:val="NormalTabTitulo"/>
            </w:pPr>
          </w:p>
        </w:tc>
        <w:tc>
          <w:tcPr>
            <w:tcW w:w="7911" w:type="dxa"/>
            <w:gridSpan w:val="6"/>
            <w:tcBorders>
              <w:top w:val="single" w:sz="6" w:space="0" w:color="000000"/>
            </w:tcBorders>
            <w:shd w:val="clear" w:color="auto" w:fill="auto"/>
            <w:tcMar>
              <w:top w:w="0" w:type="dxa"/>
              <w:left w:w="0" w:type="dxa"/>
              <w:bottom w:w="0" w:type="dxa"/>
              <w:right w:w="0" w:type="dxa"/>
            </w:tcMar>
            <w:vAlign w:val="center"/>
          </w:tcPr>
          <w:p w14:paraId="4980415F" w14:textId="77777777" w:rsidR="005F11D4" w:rsidRDefault="00735F4E" w:rsidP="00591DD7">
            <w:pPr>
              <w:pStyle w:val="NormalTabTitulo"/>
            </w:pPr>
            <w:r>
              <w:t>Filo</w:t>
            </w:r>
          </w:p>
        </w:tc>
      </w:tr>
      <w:tr w:rsidR="005F11D4" w14:paraId="00A43F4F" w14:textId="77777777" w:rsidTr="009C10CE">
        <w:trPr>
          <w:trHeight w:val="300"/>
        </w:trPr>
        <w:tc>
          <w:tcPr>
            <w:tcW w:w="1448" w:type="dxa"/>
            <w:tcBorders>
              <w:bottom w:val="single" w:sz="4" w:space="0" w:color="auto"/>
            </w:tcBorders>
            <w:shd w:val="clear" w:color="auto" w:fill="auto"/>
            <w:tcMar>
              <w:top w:w="0" w:type="dxa"/>
              <w:left w:w="0" w:type="dxa"/>
              <w:bottom w:w="0" w:type="dxa"/>
              <w:right w:w="0" w:type="dxa"/>
            </w:tcMar>
            <w:vAlign w:val="bottom"/>
          </w:tcPr>
          <w:p w14:paraId="5C5E66F4" w14:textId="77777777" w:rsidR="005F11D4" w:rsidRDefault="00735F4E" w:rsidP="00591DD7">
            <w:pPr>
              <w:pStyle w:val="NormalTabTitulo"/>
            </w:pPr>
            <w:r>
              <w:t>Instituto</w:t>
            </w:r>
          </w:p>
        </w:tc>
        <w:tc>
          <w:tcPr>
            <w:tcW w:w="1276" w:type="dxa"/>
            <w:tcBorders>
              <w:bottom w:val="single" w:sz="4" w:space="0" w:color="auto"/>
            </w:tcBorders>
            <w:shd w:val="clear" w:color="auto" w:fill="auto"/>
            <w:tcMar>
              <w:top w:w="0" w:type="dxa"/>
              <w:left w:w="0" w:type="dxa"/>
              <w:bottom w:w="0" w:type="dxa"/>
              <w:right w:w="0" w:type="dxa"/>
            </w:tcMar>
            <w:vAlign w:val="bottom"/>
          </w:tcPr>
          <w:p w14:paraId="2CA08F69" w14:textId="77777777" w:rsidR="005F11D4" w:rsidRPr="009D7775" w:rsidRDefault="00735F4E" w:rsidP="00591DD7">
            <w:pPr>
              <w:pStyle w:val="NormalTabTitulo"/>
              <w:rPr>
                <w:b w:val="0"/>
              </w:rPr>
            </w:pPr>
            <w:proofErr w:type="spellStart"/>
            <w:r w:rsidRPr="009D7775">
              <w:rPr>
                <w:b w:val="0"/>
              </w:rPr>
              <w:t>Bryophyta</w:t>
            </w:r>
            <w:proofErr w:type="spellEnd"/>
          </w:p>
        </w:tc>
        <w:tc>
          <w:tcPr>
            <w:tcW w:w="1417" w:type="dxa"/>
            <w:tcBorders>
              <w:bottom w:val="single" w:sz="4" w:space="0" w:color="auto"/>
            </w:tcBorders>
            <w:shd w:val="clear" w:color="auto" w:fill="auto"/>
            <w:tcMar>
              <w:top w:w="0" w:type="dxa"/>
              <w:left w:w="0" w:type="dxa"/>
              <w:bottom w:w="0" w:type="dxa"/>
              <w:right w:w="0" w:type="dxa"/>
            </w:tcMar>
            <w:vAlign w:val="bottom"/>
          </w:tcPr>
          <w:p w14:paraId="26AA70C9" w14:textId="77777777" w:rsidR="005F11D4" w:rsidRPr="009D7775" w:rsidRDefault="00735F4E" w:rsidP="00591DD7">
            <w:pPr>
              <w:pStyle w:val="NormalTabTitulo"/>
              <w:rPr>
                <w:b w:val="0"/>
              </w:rPr>
            </w:pPr>
            <w:proofErr w:type="spellStart"/>
            <w:r w:rsidRPr="009D7775">
              <w:rPr>
                <w:b w:val="0"/>
              </w:rPr>
              <w:t>Chlorophyta</w:t>
            </w:r>
            <w:proofErr w:type="spellEnd"/>
          </w:p>
        </w:tc>
        <w:tc>
          <w:tcPr>
            <w:tcW w:w="1276" w:type="dxa"/>
            <w:tcBorders>
              <w:bottom w:val="single" w:sz="4" w:space="0" w:color="auto"/>
            </w:tcBorders>
            <w:shd w:val="clear" w:color="auto" w:fill="auto"/>
            <w:tcMar>
              <w:top w:w="0" w:type="dxa"/>
              <w:left w:w="0" w:type="dxa"/>
              <w:bottom w:w="0" w:type="dxa"/>
              <w:right w:w="0" w:type="dxa"/>
            </w:tcMar>
            <w:vAlign w:val="bottom"/>
          </w:tcPr>
          <w:p w14:paraId="73B586FD" w14:textId="40EE2C5D" w:rsidR="005F11D4" w:rsidRPr="009D7775" w:rsidRDefault="00735F4E" w:rsidP="00591DD7">
            <w:pPr>
              <w:pStyle w:val="NormalTabTitulo"/>
              <w:rPr>
                <w:b w:val="0"/>
              </w:rPr>
            </w:pPr>
            <w:proofErr w:type="spellStart"/>
            <w:r w:rsidRPr="009D7775">
              <w:rPr>
                <w:b w:val="0"/>
              </w:rPr>
              <w:t>Marchan</w:t>
            </w:r>
            <w:r w:rsidR="009C10CE" w:rsidRPr="009D7775">
              <w:rPr>
                <w:b w:val="0"/>
              </w:rPr>
              <w:t>-</w:t>
            </w:r>
            <w:r w:rsidRPr="009D7775">
              <w:rPr>
                <w:b w:val="0"/>
              </w:rPr>
              <w:t>tiophyta</w:t>
            </w:r>
            <w:proofErr w:type="spellEnd"/>
          </w:p>
        </w:tc>
        <w:tc>
          <w:tcPr>
            <w:tcW w:w="1276" w:type="dxa"/>
            <w:tcBorders>
              <w:bottom w:val="single" w:sz="4" w:space="0" w:color="auto"/>
            </w:tcBorders>
            <w:shd w:val="clear" w:color="auto" w:fill="auto"/>
            <w:tcMar>
              <w:top w:w="0" w:type="dxa"/>
              <w:left w:w="0" w:type="dxa"/>
              <w:bottom w:w="0" w:type="dxa"/>
              <w:right w:w="0" w:type="dxa"/>
            </w:tcMar>
            <w:vAlign w:val="bottom"/>
          </w:tcPr>
          <w:p w14:paraId="16088C0D" w14:textId="2B2B34ED" w:rsidR="005F11D4" w:rsidRPr="009D7775" w:rsidRDefault="009C10CE" w:rsidP="00591DD7">
            <w:pPr>
              <w:pStyle w:val="NormalTabTitulo"/>
              <w:rPr>
                <w:b w:val="0"/>
              </w:rPr>
            </w:pPr>
            <w:proofErr w:type="spellStart"/>
            <w:r w:rsidRPr="009D7775">
              <w:rPr>
                <w:b w:val="0"/>
              </w:rPr>
              <w:t>Rho</w:t>
            </w:r>
            <w:r w:rsidR="00735F4E" w:rsidRPr="009D7775">
              <w:rPr>
                <w:b w:val="0"/>
              </w:rPr>
              <w:t>do</w:t>
            </w:r>
            <w:r w:rsidRPr="009D7775">
              <w:rPr>
                <w:b w:val="0"/>
              </w:rPr>
              <w:t>-</w:t>
            </w:r>
            <w:r w:rsidR="00735F4E" w:rsidRPr="009D7775">
              <w:rPr>
                <w:b w:val="0"/>
              </w:rPr>
              <w:t>phyta</w:t>
            </w:r>
            <w:proofErr w:type="spellEnd"/>
          </w:p>
        </w:tc>
        <w:tc>
          <w:tcPr>
            <w:tcW w:w="1701" w:type="dxa"/>
            <w:tcBorders>
              <w:bottom w:val="single" w:sz="4" w:space="0" w:color="auto"/>
            </w:tcBorders>
            <w:shd w:val="clear" w:color="auto" w:fill="auto"/>
            <w:tcMar>
              <w:top w:w="0" w:type="dxa"/>
              <w:left w:w="0" w:type="dxa"/>
              <w:bottom w:w="0" w:type="dxa"/>
              <w:right w:w="0" w:type="dxa"/>
            </w:tcMar>
            <w:vAlign w:val="bottom"/>
          </w:tcPr>
          <w:p w14:paraId="60F1972D" w14:textId="77777777" w:rsidR="005F11D4" w:rsidRPr="009D7775" w:rsidRDefault="00735F4E" w:rsidP="00591DD7">
            <w:pPr>
              <w:pStyle w:val="NormalTabTitulo"/>
              <w:rPr>
                <w:b w:val="0"/>
              </w:rPr>
            </w:pPr>
            <w:proofErr w:type="spellStart"/>
            <w:r w:rsidRPr="009D7775">
              <w:rPr>
                <w:b w:val="0"/>
              </w:rPr>
              <w:t>Tracheophyta</w:t>
            </w:r>
            <w:proofErr w:type="spellEnd"/>
          </w:p>
        </w:tc>
        <w:tc>
          <w:tcPr>
            <w:tcW w:w="965" w:type="dxa"/>
            <w:tcBorders>
              <w:bottom w:val="single" w:sz="4" w:space="0" w:color="auto"/>
            </w:tcBorders>
            <w:shd w:val="clear" w:color="auto" w:fill="auto"/>
            <w:tcMar>
              <w:top w:w="0" w:type="dxa"/>
              <w:left w:w="0" w:type="dxa"/>
              <w:bottom w:w="0" w:type="dxa"/>
              <w:right w:w="0" w:type="dxa"/>
            </w:tcMar>
            <w:vAlign w:val="bottom"/>
          </w:tcPr>
          <w:p w14:paraId="2F418BFD" w14:textId="77777777" w:rsidR="005F11D4" w:rsidRPr="009D7775" w:rsidRDefault="00735F4E" w:rsidP="00591DD7">
            <w:pPr>
              <w:pStyle w:val="NormalTabTitulo"/>
              <w:rPr>
                <w:b w:val="0"/>
              </w:rPr>
            </w:pPr>
            <w:r w:rsidRPr="009D7775">
              <w:rPr>
                <w:b w:val="0"/>
              </w:rPr>
              <w:t>Total</w:t>
            </w:r>
          </w:p>
        </w:tc>
      </w:tr>
      <w:tr w:rsidR="005F11D4" w14:paraId="46D77129" w14:textId="77777777" w:rsidTr="009C10CE">
        <w:trPr>
          <w:trHeight w:val="300"/>
        </w:trPr>
        <w:tc>
          <w:tcPr>
            <w:tcW w:w="1448" w:type="dxa"/>
            <w:tcBorders>
              <w:top w:val="single" w:sz="4" w:space="0" w:color="auto"/>
              <w:bottom w:val="single" w:sz="6" w:space="0" w:color="000000"/>
            </w:tcBorders>
            <w:shd w:val="clear" w:color="auto" w:fill="auto"/>
            <w:tcMar>
              <w:top w:w="0" w:type="dxa"/>
              <w:left w:w="0" w:type="dxa"/>
              <w:bottom w:w="0" w:type="dxa"/>
              <w:right w:w="0" w:type="dxa"/>
            </w:tcMar>
            <w:vAlign w:val="bottom"/>
          </w:tcPr>
          <w:p w14:paraId="381D575F" w14:textId="77777777" w:rsidR="005F11D4" w:rsidRPr="006F7430" w:rsidRDefault="00735F4E" w:rsidP="00591DD7">
            <w:pPr>
              <w:pStyle w:val="NormalTabCorpo"/>
              <w:rPr>
                <w:i/>
              </w:rPr>
            </w:pPr>
            <w:proofErr w:type="spellStart"/>
            <w:r w:rsidRPr="006F7430">
              <w:rPr>
                <w:i/>
              </w:rPr>
              <w:t>iNaturalist</w:t>
            </w:r>
            <w:proofErr w:type="spellEnd"/>
          </w:p>
        </w:tc>
        <w:tc>
          <w:tcPr>
            <w:tcW w:w="1276" w:type="dxa"/>
            <w:tcBorders>
              <w:top w:val="single" w:sz="4" w:space="0" w:color="auto"/>
              <w:bottom w:val="single" w:sz="6" w:space="0" w:color="000000"/>
            </w:tcBorders>
            <w:shd w:val="clear" w:color="auto" w:fill="auto"/>
            <w:tcMar>
              <w:top w:w="0" w:type="dxa"/>
              <w:left w:w="0" w:type="dxa"/>
              <w:bottom w:w="0" w:type="dxa"/>
              <w:right w:w="0" w:type="dxa"/>
            </w:tcMar>
            <w:vAlign w:val="bottom"/>
          </w:tcPr>
          <w:p w14:paraId="58ADAEA7" w14:textId="77777777" w:rsidR="005F11D4" w:rsidRDefault="00735F4E" w:rsidP="004E0DF0">
            <w:pPr>
              <w:pStyle w:val="NormalTabCorpo"/>
              <w:jc w:val="right"/>
            </w:pPr>
            <w:r>
              <w:t>3</w:t>
            </w:r>
          </w:p>
        </w:tc>
        <w:tc>
          <w:tcPr>
            <w:tcW w:w="1417" w:type="dxa"/>
            <w:tcBorders>
              <w:top w:val="single" w:sz="4" w:space="0" w:color="auto"/>
              <w:bottom w:val="single" w:sz="6" w:space="0" w:color="000000"/>
            </w:tcBorders>
            <w:shd w:val="clear" w:color="auto" w:fill="auto"/>
            <w:tcMar>
              <w:top w:w="0" w:type="dxa"/>
              <w:left w:w="0" w:type="dxa"/>
              <w:bottom w:w="0" w:type="dxa"/>
              <w:right w:w="0" w:type="dxa"/>
            </w:tcMar>
            <w:vAlign w:val="bottom"/>
          </w:tcPr>
          <w:p w14:paraId="1A122B7D" w14:textId="77777777" w:rsidR="005F11D4" w:rsidRDefault="00735F4E" w:rsidP="004E0DF0">
            <w:pPr>
              <w:pStyle w:val="NormalTabCorpo"/>
              <w:jc w:val="right"/>
            </w:pPr>
            <w:r>
              <w:t>12</w:t>
            </w:r>
          </w:p>
        </w:tc>
        <w:tc>
          <w:tcPr>
            <w:tcW w:w="1276" w:type="dxa"/>
            <w:tcBorders>
              <w:top w:val="single" w:sz="4" w:space="0" w:color="auto"/>
              <w:bottom w:val="single" w:sz="6" w:space="0" w:color="000000"/>
            </w:tcBorders>
            <w:shd w:val="clear" w:color="auto" w:fill="auto"/>
            <w:tcMar>
              <w:top w:w="0" w:type="dxa"/>
              <w:left w:w="0" w:type="dxa"/>
              <w:bottom w:w="0" w:type="dxa"/>
              <w:right w:w="0" w:type="dxa"/>
            </w:tcMar>
            <w:vAlign w:val="bottom"/>
          </w:tcPr>
          <w:p w14:paraId="461B26B0" w14:textId="77777777" w:rsidR="005F11D4" w:rsidRDefault="00735F4E" w:rsidP="004E0DF0">
            <w:pPr>
              <w:pStyle w:val="NormalTabCorpo"/>
              <w:jc w:val="right"/>
            </w:pPr>
            <w:r>
              <w:t>23</w:t>
            </w:r>
          </w:p>
        </w:tc>
        <w:tc>
          <w:tcPr>
            <w:tcW w:w="1276" w:type="dxa"/>
            <w:tcBorders>
              <w:top w:val="single" w:sz="4" w:space="0" w:color="auto"/>
              <w:bottom w:val="single" w:sz="6" w:space="0" w:color="000000"/>
            </w:tcBorders>
            <w:shd w:val="clear" w:color="auto" w:fill="auto"/>
            <w:tcMar>
              <w:top w:w="0" w:type="dxa"/>
              <w:left w:w="0" w:type="dxa"/>
              <w:bottom w:w="0" w:type="dxa"/>
              <w:right w:w="0" w:type="dxa"/>
            </w:tcMar>
            <w:vAlign w:val="bottom"/>
          </w:tcPr>
          <w:p w14:paraId="1AA80455" w14:textId="77777777" w:rsidR="005F11D4" w:rsidRDefault="00735F4E" w:rsidP="004E0DF0">
            <w:pPr>
              <w:pStyle w:val="NormalTabCorpo"/>
              <w:jc w:val="right"/>
            </w:pPr>
            <w:r>
              <w:t>5</w:t>
            </w:r>
          </w:p>
        </w:tc>
        <w:tc>
          <w:tcPr>
            <w:tcW w:w="1701" w:type="dxa"/>
            <w:tcBorders>
              <w:top w:val="single" w:sz="4" w:space="0" w:color="auto"/>
              <w:bottom w:val="single" w:sz="6" w:space="0" w:color="000000"/>
            </w:tcBorders>
            <w:shd w:val="clear" w:color="auto" w:fill="auto"/>
            <w:tcMar>
              <w:top w:w="0" w:type="dxa"/>
              <w:left w:w="0" w:type="dxa"/>
              <w:bottom w:w="0" w:type="dxa"/>
              <w:right w:w="0" w:type="dxa"/>
            </w:tcMar>
            <w:vAlign w:val="bottom"/>
          </w:tcPr>
          <w:p w14:paraId="3ABAF4EA" w14:textId="77777777" w:rsidR="005F11D4" w:rsidRDefault="00735F4E" w:rsidP="004E0DF0">
            <w:pPr>
              <w:pStyle w:val="NormalTabCorpo"/>
              <w:jc w:val="right"/>
            </w:pPr>
            <w:r>
              <w:t>3436</w:t>
            </w:r>
          </w:p>
        </w:tc>
        <w:tc>
          <w:tcPr>
            <w:tcW w:w="965" w:type="dxa"/>
            <w:tcBorders>
              <w:top w:val="single" w:sz="4" w:space="0" w:color="auto"/>
              <w:bottom w:val="single" w:sz="6" w:space="0" w:color="000000"/>
            </w:tcBorders>
            <w:shd w:val="clear" w:color="auto" w:fill="auto"/>
            <w:tcMar>
              <w:top w:w="0" w:type="dxa"/>
              <w:left w:w="0" w:type="dxa"/>
              <w:bottom w:w="0" w:type="dxa"/>
              <w:right w:w="0" w:type="dxa"/>
            </w:tcMar>
            <w:vAlign w:val="bottom"/>
          </w:tcPr>
          <w:p w14:paraId="31528C27" w14:textId="77777777" w:rsidR="005F11D4" w:rsidRDefault="00735F4E" w:rsidP="004E0DF0">
            <w:pPr>
              <w:pStyle w:val="NormalTabCorpo"/>
              <w:jc w:val="right"/>
            </w:pPr>
            <w:r>
              <w:t>3479</w:t>
            </w:r>
          </w:p>
        </w:tc>
      </w:tr>
    </w:tbl>
    <w:p w14:paraId="521D0630" w14:textId="77777777" w:rsidR="005F11D4" w:rsidRDefault="005F11D4" w:rsidP="00AD6826"/>
    <w:p w14:paraId="45F571F2" w14:textId="77777777" w:rsidR="0070168C" w:rsidRDefault="0070168C" w:rsidP="00AD6826"/>
    <w:p w14:paraId="67DBED4E" w14:textId="5FD203D7" w:rsidR="0070168C" w:rsidRDefault="00735F4E" w:rsidP="00AD6826">
      <w:pPr>
        <w:rPr>
          <w:color w:val="000000"/>
        </w:rPr>
      </w:pPr>
      <w:r>
        <w:rPr>
          <w:color w:val="000000"/>
        </w:rPr>
        <w:t xml:space="preserve">Por fim, analisaremos os registros </w:t>
      </w:r>
      <w:r w:rsidR="00E43C37">
        <w:rPr>
          <w:color w:val="000000"/>
        </w:rPr>
        <w:t>pelo</w:t>
      </w:r>
      <w:r>
        <w:rPr>
          <w:color w:val="000000"/>
        </w:rPr>
        <w:t xml:space="preserve"> Ano.</w:t>
      </w:r>
      <w:r w:rsidR="0070168C">
        <w:rPr>
          <w:color w:val="000000"/>
        </w:rPr>
        <w:t xml:space="preserve"> A </w:t>
      </w:r>
      <w:r w:rsidR="009C0D54">
        <w:rPr>
          <w:color w:val="000000"/>
        </w:rPr>
        <w:fldChar w:fldCharType="begin"/>
      </w:r>
      <w:r w:rsidR="009C0D54">
        <w:rPr>
          <w:color w:val="000000"/>
        </w:rPr>
        <w:instrText xml:space="preserve"> REF _Ref209780867 \h </w:instrText>
      </w:r>
      <w:r w:rsidR="009C0D54">
        <w:rPr>
          <w:color w:val="000000"/>
        </w:rPr>
      </w:r>
      <w:r w:rsidR="009C0D54">
        <w:rPr>
          <w:color w:val="000000"/>
        </w:rPr>
        <w:fldChar w:fldCharType="separate"/>
      </w:r>
      <w:r w:rsidR="009C0D54">
        <w:t xml:space="preserve">Figura </w:t>
      </w:r>
      <w:r w:rsidR="009C0D54">
        <w:rPr>
          <w:noProof/>
        </w:rPr>
        <w:t>18</w:t>
      </w:r>
      <w:r w:rsidR="009C0D54">
        <w:rPr>
          <w:color w:val="000000"/>
        </w:rPr>
        <w:fldChar w:fldCharType="end"/>
      </w:r>
      <w:r w:rsidR="0070168C">
        <w:rPr>
          <w:color w:val="000000"/>
        </w:rPr>
        <w:t xml:space="preserve"> apresenta a nuvem de palavras demonstrando a frequência de cada ano</w:t>
      </w:r>
      <w:r w:rsidR="00B9777F">
        <w:rPr>
          <w:color w:val="000000"/>
        </w:rPr>
        <w:t xml:space="preserve"> </w:t>
      </w:r>
      <w:r w:rsidR="00B9777F">
        <w:rPr>
          <w:color w:val="000000"/>
        </w:rPr>
        <w:t>em um total de 118.525 células contendo a informação</w:t>
      </w:r>
      <w:r w:rsidR="00B9777F">
        <w:rPr>
          <w:color w:val="000000"/>
        </w:rPr>
        <w:t xml:space="preserve">, sendo </w:t>
      </w:r>
      <w:r w:rsidR="00B9777F">
        <w:rPr>
          <w:color w:val="000000"/>
        </w:rPr>
        <w:t xml:space="preserve">o mais antigo de 1801 e o mais atual </w:t>
      </w:r>
      <w:r w:rsidR="00B9777F">
        <w:rPr>
          <w:color w:val="000000"/>
        </w:rPr>
        <w:t>de</w:t>
      </w:r>
      <w:r w:rsidR="00B9777F">
        <w:rPr>
          <w:color w:val="000000"/>
        </w:rPr>
        <w:t xml:space="preserve"> 2024</w:t>
      </w:r>
      <w:r w:rsidR="00B9777F">
        <w:rPr>
          <w:color w:val="000000"/>
        </w:rPr>
        <w:t>. É possível o</w:t>
      </w:r>
      <w:r w:rsidR="0070168C">
        <w:rPr>
          <w:color w:val="000000"/>
        </w:rPr>
        <w:t>bserva</w:t>
      </w:r>
      <w:r w:rsidR="00B9777F">
        <w:rPr>
          <w:color w:val="000000"/>
        </w:rPr>
        <w:t>r</w:t>
      </w:r>
      <w:r w:rsidR="0070168C">
        <w:rPr>
          <w:color w:val="000000"/>
        </w:rPr>
        <w:t xml:space="preserve"> que no ano de 2008 foram registrados a maior quantia </w:t>
      </w:r>
      <w:r w:rsidR="009C0D54">
        <w:rPr>
          <w:color w:val="000000"/>
        </w:rPr>
        <w:t>com</w:t>
      </w:r>
      <w:r w:rsidR="00875E1D">
        <w:rPr>
          <w:color w:val="000000"/>
        </w:rPr>
        <w:t xml:space="preserve"> 11.981 </w:t>
      </w:r>
      <w:r w:rsidR="00875E1D">
        <w:rPr>
          <w:color w:val="000000"/>
        </w:rPr>
        <w:t>indivíduos de flora nativa</w:t>
      </w:r>
      <w:r w:rsidR="00875E1D">
        <w:rPr>
          <w:color w:val="000000"/>
        </w:rPr>
        <w:t xml:space="preserve">, seguido por 2007 (8.339), 2006 (7.278) e 2009 (5.306). Outra curiosidade da </w:t>
      </w:r>
      <w:r w:rsidR="00EF1DCC">
        <w:rPr>
          <w:color w:val="000000"/>
        </w:rPr>
        <w:fldChar w:fldCharType="begin"/>
      </w:r>
      <w:r w:rsidR="00EF1DCC">
        <w:rPr>
          <w:color w:val="000000"/>
        </w:rPr>
        <w:instrText xml:space="preserve"> REF _Ref209780867 \h </w:instrText>
      </w:r>
      <w:r w:rsidR="00EF1DCC">
        <w:rPr>
          <w:color w:val="000000"/>
        </w:rPr>
      </w:r>
      <w:r w:rsidR="00EF1DCC">
        <w:rPr>
          <w:color w:val="000000"/>
        </w:rPr>
        <w:fldChar w:fldCharType="separate"/>
      </w:r>
      <w:r w:rsidR="00EF1DCC">
        <w:t xml:space="preserve">Figura </w:t>
      </w:r>
      <w:r w:rsidR="00EF1DCC">
        <w:rPr>
          <w:noProof/>
        </w:rPr>
        <w:t>18</w:t>
      </w:r>
      <w:r w:rsidR="00EF1DCC">
        <w:rPr>
          <w:color w:val="000000"/>
        </w:rPr>
        <w:fldChar w:fldCharType="end"/>
      </w:r>
      <w:r w:rsidR="00EF1DCC">
        <w:rPr>
          <w:color w:val="000000"/>
        </w:rPr>
        <w:t xml:space="preserve"> </w:t>
      </w:r>
      <w:r w:rsidR="00875E1D">
        <w:rPr>
          <w:color w:val="000000"/>
        </w:rPr>
        <w:t>é que no per</w:t>
      </w:r>
      <w:r w:rsidR="00EF1DCC">
        <w:rPr>
          <w:color w:val="000000"/>
        </w:rPr>
        <w:t>íodo da</w:t>
      </w:r>
      <w:r w:rsidR="00875E1D">
        <w:rPr>
          <w:color w:val="000000"/>
        </w:rPr>
        <w:t xml:space="preserve"> COVID (entre os anos de 2020 a 2023) houveram também vários registros</w:t>
      </w:r>
      <w:r w:rsidR="00EF1DCC">
        <w:rPr>
          <w:color w:val="000000"/>
        </w:rPr>
        <w:t>,</w:t>
      </w:r>
      <w:r w:rsidR="00875E1D">
        <w:rPr>
          <w:color w:val="000000"/>
        </w:rPr>
        <w:t xml:space="preserve"> contabilizando: 2020 (1.391), 2021 (2.542), 2022 (1.914) e 2023 (1.697)</w:t>
      </w:r>
      <w:r w:rsidR="00EF1DCC">
        <w:rPr>
          <w:color w:val="000000"/>
        </w:rPr>
        <w:t>. No ano posterior 2024 houveram apenas 837 registros.</w:t>
      </w:r>
      <w:r w:rsidR="009C0D54">
        <w:rPr>
          <w:color w:val="000000"/>
        </w:rPr>
        <w:t xml:space="preserve"> </w:t>
      </w:r>
      <w:r w:rsidR="009C0D54">
        <w:rPr>
          <w:color w:val="000000"/>
        </w:rPr>
        <w:t>Portanto nesses anos</w:t>
      </w:r>
      <w:r w:rsidR="009C0D54" w:rsidRPr="001818F3">
        <w:rPr>
          <w:color w:val="000000"/>
        </w:rPr>
        <w:t xml:space="preserve"> </w:t>
      </w:r>
      <w:r w:rsidR="009C0D54">
        <w:rPr>
          <w:color w:val="000000"/>
        </w:rPr>
        <w:t xml:space="preserve">confirma-se que </w:t>
      </w:r>
      <w:r w:rsidR="009C0D54" w:rsidRPr="001818F3">
        <w:rPr>
          <w:color w:val="000000"/>
        </w:rPr>
        <w:t>houve</w:t>
      </w:r>
      <w:r w:rsidR="009C0D54">
        <w:rPr>
          <w:color w:val="000000"/>
        </w:rPr>
        <w:t>ram</w:t>
      </w:r>
      <w:r w:rsidR="009C0D54" w:rsidRPr="001818F3">
        <w:rPr>
          <w:color w:val="000000"/>
        </w:rPr>
        <w:t xml:space="preserve"> registro</w:t>
      </w:r>
      <w:r w:rsidR="009C0D54">
        <w:rPr>
          <w:color w:val="000000"/>
        </w:rPr>
        <w:t>s</w:t>
      </w:r>
      <w:r w:rsidR="009C0D54" w:rsidRPr="001818F3">
        <w:rPr>
          <w:color w:val="000000"/>
        </w:rPr>
        <w:t xml:space="preserve"> de flora, contudo com clara evi</w:t>
      </w:r>
      <w:r w:rsidR="009C0D54">
        <w:rPr>
          <w:color w:val="000000"/>
        </w:rPr>
        <w:t>dência de sua queda ao longo do período</w:t>
      </w:r>
      <w:r w:rsidR="009C0D54" w:rsidRPr="001818F3">
        <w:rPr>
          <w:color w:val="000000"/>
        </w:rPr>
        <w:t>.</w:t>
      </w:r>
    </w:p>
    <w:p w14:paraId="615065D1" w14:textId="77777777" w:rsidR="0070168C" w:rsidRDefault="0070168C" w:rsidP="0070168C">
      <w:pPr>
        <w:rPr>
          <w:color w:val="000000"/>
        </w:rPr>
      </w:pPr>
    </w:p>
    <w:p w14:paraId="6D1BBC01" w14:textId="79CC7DC1" w:rsidR="0070168C" w:rsidRDefault="009C0D54" w:rsidP="0070168C">
      <w:pPr>
        <w:rPr>
          <w:color w:val="000000"/>
        </w:rPr>
      </w:pPr>
      <w:r>
        <w:rPr>
          <w:noProof/>
          <w:lang w:eastAsia="pt-BR" w:bidi="ar-SA"/>
        </w:rPr>
        <w:lastRenderedPageBreak/>
        <mc:AlternateContent>
          <mc:Choice Requires="wpg">
            <w:drawing>
              <wp:anchor distT="0" distB="0" distL="0" distR="0" simplePos="0" relativeHeight="251788288" behindDoc="0" locked="0" layoutInCell="0" allowOverlap="1" wp14:anchorId="47D2DC72" wp14:editId="17523B50">
                <wp:simplePos x="0" y="0"/>
                <wp:positionH relativeFrom="margin">
                  <wp:posOffset>71231</wp:posOffset>
                </wp:positionH>
                <wp:positionV relativeFrom="paragraph">
                  <wp:posOffset>342569</wp:posOffset>
                </wp:positionV>
                <wp:extent cx="3845560" cy="3146425"/>
                <wp:effectExtent l="190500" t="190500" r="193040" b="187325"/>
                <wp:wrapTopAndBottom/>
                <wp:docPr id="10" name="Grupo de objetos 1"/>
                <wp:cNvGraphicFramePr/>
                <a:graphic xmlns:a="http://schemas.openxmlformats.org/drawingml/2006/main">
                  <a:graphicData uri="http://schemas.microsoft.com/office/word/2010/wordprocessingGroup">
                    <wpg:wgp>
                      <wpg:cNvGrpSpPr/>
                      <wpg:grpSpPr>
                        <a:xfrm>
                          <a:off x="0" y="0"/>
                          <a:ext cx="3845560" cy="3146425"/>
                          <a:chOff x="58434" y="0"/>
                          <a:chExt cx="3599640" cy="4114800"/>
                        </a:xfrm>
                      </wpg:grpSpPr>
                      <pic:pic xmlns:pic="http://schemas.openxmlformats.org/drawingml/2006/picture">
                        <pic:nvPicPr>
                          <pic:cNvPr id="12" name="Imagem 12"/>
                          <pic:cNvPicPr/>
                        </pic:nvPicPr>
                        <pic:blipFill>
                          <a:blip r:embed="rId65"/>
                          <a:stretch/>
                        </pic:blipFill>
                        <pic:spPr>
                          <a:xfrm>
                            <a:off x="58434" y="0"/>
                            <a:ext cx="3599640" cy="4114800"/>
                          </a:xfrm>
                          <a:prstGeom prst="rect">
                            <a:avLst/>
                          </a:prstGeom>
                          <a:ln>
                            <a:noFill/>
                          </a:ln>
                          <a:effectLst>
                            <a:outerShdw blurRad="190500" algn="tl" rotWithShape="0">
                              <a:srgbClr val="000000">
                                <a:alpha val="70000"/>
                              </a:srgbClr>
                            </a:outerShdw>
                          </a:effectLst>
                        </pic:spPr>
                      </pic:pic>
                      <wps:wsp>
                        <wps:cNvPr id="15" name="Retângulo 15"/>
                        <wps:cNvSpPr/>
                        <wps:spPr>
                          <a:xfrm>
                            <a:off x="1683566" y="3362399"/>
                            <a:ext cx="509760" cy="222840"/>
                          </a:xfrm>
                          <a:prstGeom prst="rect">
                            <a:avLst/>
                          </a:prstGeom>
                          <a:noFill/>
                          <a:ln w="36360">
                            <a:solidFill>
                              <a:srgbClr val="C9211E"/>
                            </a:solidFill>
                            <a:round/>
                          </a:ln>
                        </wps:spPr>
                        <wps:style>
                          <a:lnRef idx="0">
                            <a:scrgbClr r="0" g="0" b="0"/>
                          </a:lnRef>
                          <a:fillRef idx="0">
                            <a:scrgbClr r="0" g="0" b="0"/>
                          </a:fillRef>
                          <a:effectRef idx="0">
                            <a:scrgbClr r="0" g="0" b="0"/>
                          </a:effectRef>
                          <a:fontRef idx="minor"/>
                        </wps:style>
                        <wps:bodyPr/>
                      </wps:wsp>
                      <wps:wsp>
                        <wps:cNvPr id="17" name="Retângulo 17"/>
                        <wps:cNvSpPr/>
                        <wps:spPr>
                          <a:xfrm>
                            <a:off x="476281" y="1219320"/>
                            <a:ext cx="405000" cy="188641"/>
                          </a:xfrm>
                          <a:prstGeom prst="rect">
                            <a:avLst/>
                          </a:prstGeom>
                          <a:noFill/>
                          <a:ln w="36360">
                            <a:solidFill>
                              <a:srgbClr val="C9211E"/>
                            </a:solidFill>
                            <a:round/>
                          </a:ln>
                        </wps:spPr>
                        <wps:style>
                          <a:lnRef idx="0">
                            <a:scrgbClr r="0" g="0" b="0"/>
                          </a:lnRef>
                          <a:fillRef idx="0">
                            <a:scrgbClr r="0" g="0" b="0"/>
                          </a:fillRef>
                          <a:effectRef idx="0">
                            <a:scrgbClr r="0" g="0" b="0"/>
                          </a:effectRef>
                          <a:fontRef idx="minor"/>
                        </wps:style>
                        <wps:bodyPr/>
                      </wps:wsp>
                      <wps:wsp>
                        <wps:cNvPr id="43" name="Retângulo 43"/>
                        <wps:cNvSpPr/>
                        <wps:spPr>
                          <a:xfrm>
                            <a:off x="2524476" y="2748001"/>
                            <a:ext cx="555120" cy="256680"/>
                          </a:xfrm>
                          <a:prstGeom prst="rect">
                            <a:avLst/>
                          </a:prstGeom>
                          <a:noFill/>
                          <a:ln w="36360">
                            <a:solidFill>
                              <a:srgbClr val="C9211E"/>
                            </a:solidFill>
                            <a:round/>
                          </a:ln>
                        </wps:spPr>
                        <wps:style>
                          <a:lnRef idx="0">
                            <a:scrgbClr r="0" g="0" b="0"/>
                          </a:lnRef>
                          <a:fillRef idx="0">
                            <a:scrgbClr r="0" g="0" b="0"/>
                          </a:fillRef>
                          <a:effectRef idx="0">
                            <a:scrgbClr r="0" g="0" b="0"/>
                          </a:effectRef>
                          <a:fontRef idx="minor"/>
                        </wps:style>
                        <wps:bodyPr/>
                      </wps:wsp>
                      <wps:wsp>
                        <wps:cNvPr id="44" name="Retângulo 44"/>
                        <wps:cNvSpPr/>
                        <wps:spPr>
                          <a:xfrm>
                            <a:off x="2823325" y="1813441"/>
                            <a:ext cx="494640" cy="222840"/>
                          </a:xfrm>
                          <a:prstGeom prst="rect">
                            <a:avLst/>
                          </a:prstGeom>
                          <a:noFill/>
                          <a:ln w="36360">
                            <a:solidFill>
                              <a:srgbClr val="C9211E"/>
                            </a:solidFill>
                            <a:round/>
                          </a:ln>
                        </wps:spPr>
                        <wps:style>
                          <a:lnRef idx="0">
                            <a:scrgbClr r="0" g="0" b="0"/>
                          </a:lnRef>
                          <a:fillRef idx="0">
                            <a:scrgbClr r="0" g="0" b="0"/>
                          </a:fillRef>
                          <a:effectRef idx="0">
                            <a:scrgbClr r="0" g="0" b="0"/>
                          </a:effectRef>
                          <a:fontRef idx="minor"/>
                        </wps:style>
                        <wps:bodyPr/>
                      </wps:wsp>
                      <wps:wsp>
                        <wps:cNvPr id="45" name="Retângulo 45"/>
                        <wps:cNvSpPr/>
                        <wps:spPr>
                          <a:xfrm>
                            <a:off x="693566" y="1407959"/>
                            <a:ext cx="674280" cy="257040"/>
                          </a:xfrm>
                          <a:prstGeom prst="rect">
                            <a:avLst/>
                          </a:prstGeom>
                          <a:noFill/>
                          <a:ln w="36360">
                            <a:solidFill>
                              <a:srgbClr val="C9211E"/>
                            </a:solidFill>
                            <a:round/>
                          </a:ln>
                        </wps:spPr>
                        <wps:style>
                          <a:lnRef idx="0">
                            <a:scrgbClr r="0" g="0" b="0"/>
                          </a:lnRef>
                          <a:fillRef idx="0">
                            <a:scrgbClr r="0" g="0" b="0"/>
                          </a:fillRef>
                          <a:effectRef idx="0">
                            <a:scrgbClr r="0" g="0" b="0"/>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6A36CADD" id="Grupo de objetos 1" o:spid="_x0000_s1026" style="position:absolute;margin-left:5.6pt;margin-top:26.95pt;width:302.8pt;height:247.75pt;z-index:251788288;mso-wrap-distance-left:0;mso-wrap-distance-right:0;mso-position-horizontal-relative:margin;mso-width-relative:margin;mso-height-relative:margin" coordorigin="584" coordsize="35996,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2" o:spid="_x0000_s1027" type="#_x0000_t75" style="position:absolute;left:584;width:35996;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YHufAAAAA2wAAAA8AAABkcnMvZG93bnJldi54bWxET82KwjAQvi/4DmEEb2tqBVeqUaRSELzs&#10;Vh9gaMa22kxqE2t9+42wsLf5+H5nvR1MI3rqXG1ZwWwagSAurK65VHA+ZZ9LEM4ja2wsk4IXOdhu&#10;Rh9rTLR98g/1uS9FCGGXoILK+zaR0hUVGXRT2xIH7mI7gz7ArpS6w2cIN42Mo2ghDdYcGipsKa2o&#10;uOUPoyCj7Hrs9b2e+3Q/NP0j/46/UqUm42G3AuFp8P/iP/dBh/kxvH8JB8jN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1ge58AAAADbAAAADwAAAAAAAAAAAAAAAACfAgAA&#10;ZHJzL2Rvd25yZXYueG1sUEsFBgAAAAAEAAQA9wAAAIwDAAAAAA==&#10;">
                  <v:imagedata r:id="rId66" o:title=""/>
                  <v:shadow on="t" color="black" opacity="45875f" origin="-.5,-.5" offset="0,0"/>
                </v:shape>
                <v:rect id="Retângulo 15" o:spid="_x0000_s1028" style="position:absolute;left:16835;top:33623;width:5098;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rX8AA&#10;AADbAAAADwAAAGRycy9kb3ducmV2LnhtbERPzYrCMBC+C/sOYRb2ZlOFFbfbWKRS8OAK6j7A0My2&#10;xWZSkqj17c2C4G0+vt/Ji9H04krOd5YVzJIUBHFtdceNgt9TNV2C8AFZY2+ZFNzJQ7F6m+SYaXvj&#10;A12PoRExhH2GCtoQhkxKX7dk0Cd2II7cn3UGQ4SukdrhLYabXs7TdCENdhwbWhyobKk+Hy9GQXde&#10;VvXP3lULufsa783GO1l6pT7ex/U3iEBjeImf7q2O8z/h/5d4gF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jrX8AAAADbAAAADwAAAAAAAAAAAAAAAACYAgAAZHJzL2Rvd25y&#10;ZXYueG1sUEsFBgAAAAAEAAQA9QAAAIUDAAAAAA==&#10;" filled="f" strokecolor="#c9211e" strokeweight="1.01mm">
                  <v:stroke joinstyle="round"/>
                </v:rect>
                <v:rect id="Retângulo 17" o:spid="_x0000_s1029" style="position:absolute;left:4762;top:12193;width:4050;height:1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Qs8EA&#10;AADbAAAADwAAAGRycy9kb3ducmV2LnhtbERPzWqDQBC+F/oOyxR6q2tySFPrKsEg9JAWavoAgztV&#10;0Z2V3W1i3r4bCOQ2H9/v5OViJnEi5wfLClZJCoK4tXrgTsHPsX7ZgvABWeNkmRRcyENZPD7kmGl7&#10;5m86NaETMYR9hgr6EOZMSt/2ZNAndiaO3K91BkOErpPa4TmGm0mu03QjDQ4cG3qcqeqpHZs/o2AY&#10;t3X7+eXqjTy8LZdu752svFLPT8vuHUSgJdzFN/eHjvNf4fpLPEAW/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G0LPBAAAA2wAAAA8AAAAAAAAAAAAAAAAAmAIAAGRycy9kb3du&#10;cmV2LnhtbFBLBQYAAAAABAAEAPUAAACGAwAAAAA=&#10;" filled="f" strokecolor="#c9211e" strokeweight="1.01mm">
                  <v:stroke joinstyle="round"/>
                </v:rect>
                <v:rect id="Retângulo 43" o:spid="_x0000_s1030" style="position:absolute;left:25244;top:27480;width:5551;height:2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75rcIA&#10;AADbAAAADwAAAGRycy9kb3ducmV2LnhtbESP3YrCMBSE7wXfIRxh72zqD6K1UUQp7MW6sK4PcGiO&#10;bbE5KUnU+vYbQdjLYWa+YfJtb1pxJ+cbywomSQqCuLS64UrB+bcYL0H4gKyxtUwKnuRhuxkOcsy0&#10;ffAP3U+hEhHCPkMFdQhdJqUvazLoE9sRR+9incEQpaukdviIcNPKaZoupMGG40KNHe1rKq+nm1HQ&#10;XJdFefx2xUJ+rfpndfBO7r1SH6N+twYRqA//4Xf7UyuYz+D1Jf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TvmtwgAAANsAAAAPAAAAAAAAAAAAAAAAAJgCAABkcnMvZG93&#10;bnJldi54bWxQSwUGAAAAAAQABAD1AAAAhwMAAAAA&#10;" filled="f" strokecolor="#c9211e" strokeweight="1.01mm">
                  <v:stroke joinstyle="round"/>
                </v:rect>
                <v:rect id="Retângulo 44" o:spid="_x0000_s1031" style="position:absolute;left:28233;top:18134;width:4946;height:2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dh2cAA&#10;AADbAAAADwAAAGRycy9kb3ducmV2LnhtbESP3arCMBCE7wXfIazgnaaKiFajiFLwwiP48wBLs7bF&#10;ZlOSqPXtzQHBy2FmvmGW69bU4knOV5YVjIYJCOLc6ooLBddLNpiB8AFZY22ZFLzJw3rV7Swx1fbF&#10;J3qeQyEihH2KCsoQmlRKn5dk0A9tQxy9m3UGQ5SukNrhK8JNLcdJMpUGK44LJTa0LSm/nx9GQXWf&#10;Zfnf0WVTeZi372Lnndx6pfq9drMAEagNv/C3vdcKJhP4/xJ/gFx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qdh2cAAAADbAAAADwAAAAAAAAAAAAAAAACYAgAAZHJzL2Rvd25y&#10;ZXYueG1sUEsFBgAAAAAEAAQA9QAAAIUDAAAAAA==&#10;" filled="f" strokecolor="#c9211e" strokeweight="1.01mm">
                  <v:stroke joinstyle="round"/>
                </v:rect>
                <v:rect id="Retângulo 45" o:spid="_x0000_s1032" style="position:absolute;left:6935;top:14079;width:6743;height:2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EQsIA&#10;AADbAAAADwAAAGRycy9kb3ducmV2LnhtbESP0YrCMBRE3wX/IVxh32yqqGhtFFEK+7AurOsHXJpr&#10;W2xuShK1/v1GEPZxmJkzTL7tTSvu5HxjWcEkSUEQl1Y3XCk4/xbjJQgfkDW2lknBkzxsN8NBjpm2&#10;D/6h+ylUIkLYZ6igDqHLpPRlTQZ9Yjvi6F2sMxiidJXUDh8Rblo5TdOFNNhwXKixo31N5fV0Mwqa&#10;67Ioj9+uWMivVf+sDt7JvVfqY9Tv1iAC9eE//G5/agWzOby+x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68RCwgAAANsAAAAPAAAAAAAAAAAAAAAAAJgCAABkcnMvZG93&#10;bnJldi54bWxQSwUGAAAAAAQABAD1AAAAhwMAAAAA&#10;" filled="f" strokecolor="#c9211e" strokeweight="1.01mm">
                  <v:stroke joinstyle="round"/>
                </v:rect>
                <w10:wrap type="topAndBottom" anchorx="margin"/>
              </v:group>
            </w:pict>
          </mc:Fallback>
        </mc:AlternateContent>
      </w:r>
      <w:r>
        <w:rPr>
          <w:noProof/>
          <w:lang w:eastAsia="pt-BR" w:bidi="ar-SA"/>
        </w:rPr>
        <mc:AlternateContent>
          <mc:Choice Requires="wps">
            <w:drawing>
              <wp:anchor distT="0" distB="0" distL="114300" distR="114300" simplePos="0" relativeHeight="251789312" behindDoc="0" locked="0" layoutInCell="1" allowOverlap="1" wp14:anchorId="19FE0EB6" wp14:editId="350158EA">
                <wp:simplePos x="0" y="0"/>
                <wp:positionH relativeFrom="margin">
                  <wp:align>left</wp:align>
                </wp:positionH>
                <wp:positionV relativeFrom="paragraph">
                  <wp:posOffset>10022</wp:posOffset>
                </wp:positionV>
                <wp:extent cx="5794375" cy="252095"/>
                <wp:effectExtent l="0" t="0" r="0" b="0"/>
                <wp:wrapNone/>
                <wp:docPr id="46" name="Caixa de texto 46"/>
                <wp:cNvGraphicFramePr/>
                <a:graphic xmlns:a="http://schemas.openxmlformats.org/drawingml/2006/main">
                  <a:graphicData uri="http://schemas.microsoft.com/office/word/2010/wordprocessingShape">
                    <wps:wsp>
                      <wps:cNvSpPr txBox="1"/>
                      <wps:spPr>
                        <a:xfrm>
                          <a:off x="0" y="0"/>
                          <a:ext cx="5794375" cy="252095"/>
                        </a:xfrm>
                        <a:prstGeom prst="rect">
                          <a:avLst/>
                        </a:prstGeom>
                        <a:solidFill>
                          <a:prstClr val="white"/>
                        </a:solidFill>
                        <a:ln>
                          <a:noFill/>
                        </a:ln>
                        <a:effectLst/>
                      </wps:spPr>
                      <wps:txbx>
                        <w:txbxContent>
                          <w:p w14:paraId="30F97574" w14:textId="77777777" w:rsidR="0070168C" w:rsidRPr="00E915CF" w:rsidRDefault="0070168C" w:rsidP="0070168C">
                            <w:pPr>
                              <w:pStyle w:val="Legenda"/>
                              <w:rPr>
                                <w:rFonts w:cs="Liberation Serif"/>
                                <w:noProof/>
                              </w:rPr>
                            </w:pPr>
                            <w:bookmarkStart w:id="145" w:name="_Ref209780867"/>
                            <w:bookmarkStart w:id="146" w:name="_Toc210121026"/>
                            <w:r>
                              <w:t xml:space="preserve">Figura </w:t>
                            </w:r>
                            <w:r>
                              <w:fldChar w:fldCharType="begin"/>
                            </w:r>
                            <w:r>
                              <w:instrText xml:space="preserve"> SEQ Figura \* ARABIC </w:instrText>
                            </w:r>
                            <w:r>
                              <w:fldChar w:fldCharType="separate"/>
                            </w:r>
                            <w:r>
                              <w:rPr>
                                <w:noProof/>
                              </w:rPr>
                              <w:t>18</w:t>
                            </w:r>
                            <w:r>
                              <w:rPr>
                                <w:noProof/>
                              </w:rPr>
                              <w:fldChar w:fldCharType="end"/>
                            </w:r>
                            <w:bookmarkEnd w:id="145"/>
                            <w:r>
                              <w:t xml:space="preserve"> - </w:t>
                            </w:r>
                            <w:r w:rsidRPr="00E24A27">
                              <w:t>Quantidade de registros por Ano.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E0EB6" id="Caixa de texto 46" o:spid="_x0000_s1049" type="#_x0000_t202" style="position:absolute;left:0;text-align:left;margin-left:0;margin-top:.8pt;width:456.25pt;height:19.85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" stroked="f">
                <v:textbox inset="0,0,0,0">
                  <w:txbxContent>
                    <w:p w14:paraId="30F97574" w14:textId="77777777" w:rsidR="0070168C" w:rsidRPr="00E915CF" w:rsidRDefault="0070168C" w:rsidP="0070168C">
                      <w:pPr>
                        <w:pStyle w:val="Legenda"/>
                        <w:rPr>
                          <w:rFonts w:cs="Liberation Serif"/>
                          <w:noProof/>
                        </w:rPr>
                      </w:pPr>
                      <w:bookmarkStart w:id="147" w:name="_Ref209780867"/>
                      <w:bookmarkStart w:id="148" w:name="_Toc210121026"/>
                      <w:r>
                        <w:t xml:space="preserve">Figura </w:t>
                      </w:r>
                      <w:r>
                        <w:fldChar w:fldCharType="begin"/>
                      </w:r>
                      <w:r>
                        <w:instrText xml:space="preserve"> SEQ Figura \* ARABIC </w:instrText>
                      </w:r>
                      <w:r>
                        <w:fldChar w:fldCharType="separate"/>
                      </w:r>
                      <w:r>
                        <w:rPr>
                          <w:noProof/>
                        </w:rPr>
                        <w:t>18</w:t>
                      </w:r>
                      <w:r>
                        <w:rPr>
                          <w:noProof/>
                        </w:rPr>
                        <w:fldChar w:fldCharType="end"/>
                      </w:r>
                      <w:bookmarkEnd w:id="147"/>
                      <w:r>
                        <w:t xml:space="preserve"> - </w:t>
                      </w:r>
                      <w:r w:rsidRPr="00E24A27">
                        <w:t>Quantidade de registros por Ano.</w:t>
                      </w:r>
                      <w:bookmarkEnd w:id="148"/>
                    </w:p>
                  </w:txbxContent>
                </v:textbox>
                <w10:wrap anchorx="margin"/>
              </v:shape>
            </w:pict>
          </mc:Fallback>
        </mc:AlternateContent>
      </w:r>
    </w:p>
    <w:p w14:paraId="7F168AF9" w14:textId="6590BDBD" w:rsidR="005F11D4" w:rsidRDefault="00735F4E" w:rsidP="00AD6826">
      <w:pPr>
        <w:rPr>
          <w:color w:val="000000"/>
        </w:rPr>
      </w:pPr>
      <w:r w:rsidRPr="001818F3">
        <w:rPr>
          <w:color w:val="000000"/>
        </w:rPr>
        <w:t xml:space="preserve">Recordando sobre os Planos de Ação voltados para a Mata Atlântica e outras ações desenvolvidas para conhecer sua biodiversidade, pode-se notar que os picos de registros </w:t>
      </w:r>
      <w:r w:rsidR="00B9777F">
        <w:rPr>
          <w:color w:val="000000"/>
        </w:rPr>
        <w:t xml:space="preserve">do </w:t>
      </w:r>
      <w:r w:rsidR="00B9777F">
        <w:rPr>
          <w:color w:val="000000"/>
        </w:rPr>
        <w:fldChar w:fldCharType="begin"/>
      </w:r>
      <w:r w:rsidR="00B9777F">
        <w:rPr>
          <w:color w:val="000000"/>
        </w:rPr>
        <w:instrText xml:space="preserve"> REF _Ref209779888 \h </w:instrText>
      </w:r>
      <w:r w:rsidR="00B9777F">
        <w:rPr>
          <w:color w:val="000000"/>
        </w:rPr>
      </w:r>
      <w:r w:rsidR="00B9777F">
        <w:rPr>
          <w:color w:val="000000"/>
        </w:rPr>
        <w:fldChar w:fldCharType="separate"/>
      </w:r>
      <w:r w:rsidR="00B9777F">
        <w:t xml:space="preserve">Gráfico </w:t>
      </w:r>
      <w:r w:rsidR="00B9777F">
        <w:rPr>
          <w:noProof/>
        </w:rPr>
        <w:t>9</w:t>
      </w:r>
      <w:r w:rsidR="00B9777F">
        <w:rPr>
          <w:color w:val="000000"/>
        </w:rPr>
        <w:fldChar w:fldCharType="end"/>
      </w:r>
      <w:r w:rsidR="00E43C37" w:rsidRPr="001818F3">
        <w:rPr>
          <w:color w:val="000000"/>
        </w:rPr>
        <w:t xml:space="preserve"> </w:t>
      </w:r>
      <w:r w:rsidRPr="001818F3">
        <w:rPr>
          <w:color w:val="000000"/>
        </w:rPr>
        <w:t>ocorrem entre 2 ou 3 anos antes das políticas firmadas para Mata Atlântica (</w:t>
      </w:r>
      <w:r w:rsidR="00E43C37" w:rsidRPr="001818F3">
        <w:rPr>
          <w:color w:val="000000"/>
        </w:rPr>
        <w:fldChar w:fldCharType="begin"/>
      </w:r>
      <w:r w:rsidR="00E43C37" w:rsidRPr="001818F3">
        <w:rPr>
          <w:color w:val="000000"/>
        </w:rPr>
        <w:instrText xml:space="preserve"> REF _Ref209779279 \h </w:instrText>
      </w:r>
      <w:r w:rsidR="001818F3">
        <w:rPr>
          <w:color w:val="000000"/>
        </w:rPr>
        <w:instrText xml:space="preserve"> \* MERGEFORMAT </w:instrText>
      </w:r>
      <w:r w:rsidR="00E43C37" w:rsidRPr="001818F3">
        <w:rPr>
          <w:color w:val="000000"/>
        </w:rPr>
      </w:r>
      <w:r w:rsidR="00E43C37" w:rsidRPr="001818F3">
        <w:rPr>
          <w:color w:val="000000"/>
        </w:rPr>
        <w:fldChar w:fldCharType="separate"/>
      </w:r>
      <w:r w:rsidR="00903397" w:rsidRPr="00903397">
        <w:rPr>
          <w:color w:val="000000"/>
        </w:rPr>
        <w:t>Tabela 7</w:t>
      </w:r>
      <w:r w:rsidR="00E43C37" w:rsidRPr="001818F3">
        <w:rPr>
          <w:color w:val="000000"/>
        </w:rPr>
        <w:fldChar w:fldCharType="end"/>
      </w:r>
      <w:r w:rsidRPr="001818F3">
        <w:rPr>
          <w:color w:val="000000"/>
        </w:rPr>
        <w:t>). O primeiro exemplo foi o aumento considerável de registros de flora para o ES entre os anos de 1984 e 1986, antes de acontecer o 1º Workshop da Mata Atlântica e a elaboração do 1º Plano de Ação.</w:t>
      </w:r>
      <w:bookmarkStart w:id="149" w:name="_GoBack"/>
      <w:bookmarkEnd w:id="149"/>
    </w:p>
    <w:p w14:paraId="3D7B947F" w14:textId="2DC29A76" w:rsidR="00B9777F" w:rsidRDefault="00B9777F" w:rsidP="00AD6826">
      <w:pPr>
        <w:rPr>
          <w:color w:val="000000"/>
        </w:rPr>
      </w:pPr>
      <w:r>
        <w:rPr>
          <w:noProof/>
          <w:lang w:eastAsia="pt-BR" w:bidi="ar-SA"/>
        </w:rPr>
        <w:drawing>
          <wp:anchor distT="0" distB="0" distL="114300" distR="114300" simplePos="0" relativeHeight="251779072" behindDoc="1" locked="0" layoutInCell="1" allowOverlap="1" wp14:anchorId="1F783295" wp14:editId="4E2A6393">
            <wp:simplePos x="0" y="0"/>
            <wp:positionH relativeFrom="margin">
              <wp:posOffset>43815</wp:posOffset>
            </wp:positionH>
            <wp:positionV relativeFrom="paragraph">
              <wp:posOffset>446405</wp:posOffset>
            </wp:positionV>
            <wp:extent cx="5467350" cy="2790825"/>
            <wp:effectExtent l="0" t="0" r="0" b="0"/>
            <wp:wrapTight wrapText="bothSides">
              <wp:wrapPolygon edited="0">
                <wp:start x="0" y="0"/>
                <wp:lineTo x="0" y="21379"/>
                <wp:lineTo x="21525" y="21379"/>
                <wp:lineTo x="21525" y="0"/>
                <wp:lineTo x="0" y="0"/>
              </wp:wrapPolygon>
            </wp:wrapTight>
            <wp:docPr id="75" name="Gráfico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r w:rsidRPr="001818F3">
        <w:rPr>
          <w:noProof/>
          <w:color w:val="000000"/>
          <w:lang w:eastAsia="pt-BR" w:bidi="ar-SA"/>
        </w:rPr>
        <mc:AlternateContent>
          <mc:Choice Requires="wps">
            <w:drawing>
              <wp:anchor distT="0" distB="0" distL="114300" distR="114300" simplePos="0" relativeHeight="251781120" behindDoc="0" locked="0" layoutInCell="1" allowOverlap="1" wp14:anchorId="28399EDF" wp14:editId="357B9F81">
                <wp:simplePos x="0" y="0"/>
                <wp:positionH relativeFrom="margin">
                  <wp:align>right</wp:align>
                </wp:positionH>
                <wp:positionV relativeFrom="paragraph">
                  <wp:posOffset>185420</wp:posOffset>
                </wp:positionV>
                <wp:extent cx="5760085" cy="260985"/>
                <wp:effectExtent l="0" t="0" r="0" b="5715"/>
                <wp:wrapNone/>
                <wp:docPr id="8" name="Caixa de texto 8"/>
                <wp:cNvGraphicFramePr/>
                <a:graphic xmlns:a="http://schemas.openxmlformats.org/drawingml/2006/main">
                  <a:graphicData uri="http://schemas.microsoft.com/office/word/2010/wordprocessingShape">
                    <wps:wsp>
                      <wps:cNvSpPr txBox="1"/>
                      <wps:spPr>
                        <a:xfrm>
                          <a:off x="0" y="0"/>
                          <a:ext cx="5760085" cy="260985"/>
                        </a:xfrm>
                        <a:prstGeom prst="rect">
                          <a:avLst/>
                        </a:prstGeom>
                        <a:solidFill>
                          <a:prstClr val="white"/>
                        </a:solidFill>
                        <a:ln>
                          <a:noFill/>
                        </a:ln>
                        <a:effectLst/>
                      </wps:spPr>
                      <wps:txbx>
                        <w:txbxContent>
                          <w:p w14:paraId="1309A2C4" w14:textId="16EA408D" w:rsidR="003320B1" w:rsidRPr="00D07148" w:rsidRDefault="003320B1" w:rsidP="00A409D6">
                            <w:pPr>
                              <w:pStyle w:val="Legenda"/>
                              <w:rPr>
                                <w:rFonts w:cs="Liberation Serif"/>
                                <w:noProof/>
                              </w:rPr>
                            </w:pPr>
                            <w:bookmarkStart w:id="150" w:name="_Ref209779888"/>
                            <w:bookmarkStart w:id="151" w:name="_Toc210230762"/>
                            <w:r>
                              <w:t xml:space="preserve">Gráfico </w:t>
                            </w:r>
                            <w:r>
                              <w:fldChar w:fldCharType="begin"/>
                            </w:r>
                            <w:r>
                              <w:instrText xml:space="preserve"> SEQ Gráfico \* ARABIC </w:instrText>
                            </w:r>
                            <w:r>
                              <w:fldChar w:fldCharType="separate"/>
                            </w:r>
                            <w:r>
                              <w:rPr>
                                <w:noProof/>
                              </w:rPr>
                              <w:t>9</w:t>
                            </w:r>
                            <w:r>
                              <w:rPr>
                                <w:noProof/>
                              </w:rPr>
                              <w:fldChar w:fldCharType="end"/>
                            </w:r>
                            <w:bookmarkEnd w:id="150"/>
                            <w:r>
                              <w:t xml:space="preserve"> - </w:t>
                            </w:r>
                            <w:r w:rsidRPr="00027270">
                              <w:t>Quantitativo dos dados por Ano</w:t>
                            </w:r>
                            <w:r w:rsidR="00B9777F">
                              <w:t xml:space="preserve"> a partir de 1965</w:t>
                            </w:r>
                            <w:r w:rsidRPr="00027270">
                              <w: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9EDF" id="Caixa de texto 8" o:spid="_x0000_s1050" type="#_x0000_t202" style="position:absolute;left:0;text-align:left;margin-left:402.35pt;margin-top:14.6pt;width:453.55pt;height:20.55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" stroked="f">
                <v:textbox inset="0,0,0,0">
                  <w:txbxContent>
                    <w:p w14:paraId="1309A2C4" w14:textId="16EA408D" w:rsidR="003320B1" w:rsidRPr="00D07148" w:rsidRDefault="003320B1" w:rsidP="00A409D6">
                      <w:pPr>
                        <w:pStyle w:val="Legenda"/>
                        <w:rPr>
                          <w:rFonts w:cs="Liberation Serif"/>
                          <w:noProof/>
                        </w:rPr>
                      </w:pPr>
                      <w:bookmarkStart w:id="152" w:name="_Ref209779888"/>
                      <w:bookmarkStart w:id="153" w:name="_Toc210230762"/>
                      <w:r>
                        <w:t xml:space="preserve">Gráfico </w:t>
                      </w:r>
                      <w:r>
                        <w:fldChar w:fldCharType="begin"/>
                      </w:r>
                      <w:r>
                        <w:instrText xml:space="preserve"> SEQ Gráfico \* ARABIC </w:instrText>
                      </w:r>
                      <w:r>
                        <w:fldChar w:fldCharType="separate"/>
                      </w:r>
                      <w:r>
                        <w:rPr>
                          <w:noProof/>
                        </w:rPr>
                        <w:t>9</w:t>
                      </w:r>
                      <w:r>
                        <w:rPr>
                          <w:noProof/>
                        </w:rPr>
                        <w:fldChar w:fldCharType="end"/>
                      </w:r>
                      <w:bookmarkEnd w:id="152"/>
                      <w:r>
                        <w:t xml:space="preserve"> - </w:t>
                      </w:r>
                      <w:r w:rsidRPr="00027270">
                        <w:t>Quantitativo dos dados por Ano</w:t>
                      </w:r>
                      <w:r w:rsidR="00B9777F">
                        <w:t xml:space="preserve"> a partir de 1965</w:t>
                      </w:r>
                      <w:r w:rsidRPr="00027270">
                        <w:t>.</w:t>
                      </w:r>
                      <w:bookmarkEnd w:id="153"/>
                    </w:p>
                  </w:txbxContent>
                </v:textbox>
                <w10:wrap anchorx="margin"/>
              </v:shape>
            </w:pict>
          </mc:Fallback>
        </mc:AlternateContent>
      </w:r>
    </w:p>
    <w:p w14:paraId="636AECCC" w14:textId="1C591537" w:rsidR="00B9777F" w:rsidRPr="001818F3" w:rsidRDefault="00B9777F" w:rsidP="00AD6826">
      <w:pPr>
        <w:rPr>
          <w:color w:val="000000"/>
        </w:rPr>
      </w:pPr>
    </w:p>
    <w:p w14:paraId="381F0706" w14:textId="4062A828" w:rsidR="00E43C37" w:rsidRDefault="00E43C37" w:rsidP="00A409D6">
      <w:pPr>
        <w:ind w:firstLine="0"/>
      </w:pPr>
      <w:bookmarkStart w:id="154" w:name="_Ref209779279"/>
      <w:bookmarkStart w:id="155" w:name="_Toc210136220"/>
      <w:r>
        <w:lastRenderedPageBreak/>
        <w:t xml:space="preserve">Tabela </w:t>
      </w:r>
      <w:r w:rsidR="00300386">
        <w:fldChar w:fldCharType="begin"/>
      </w:r>
      <w:r w:rsidR="00300386">
        <w:instrText xml:space="preserve"> SEQ Tabela \* ARABIC </w:instrText>
      </w:r>
      <w:r w:rsidR="00300386">
        <w:fldChar w:fldCharType="separate"/>
      </w:r>
      <w:r w:rsidR="00903397">
        <w:rPr>
          <w:noProof/>
        </w:rPr>
        <w:t>7</w:t>
      </w:r>
      <w:r w:rsidR="00300386">
        <w:rPr>
          <w:noProof/>
        </w:rPr>
        <w:fldChar w:fldCharType="end"/>
      </w:r>
      <w:bookmarkEnd w:id="154"/>
      <w:r>
        <w:t xml:space="preserve"> - </w:t>
      </w:r>
      <w:r w:rsidRPr="004C7ED8">
        <w:t>Histórico anual das ações políticas voltadas para a Mata Atlântica.</w:t>
      </w:r>
      <w:bookmarkEnd w:id="155"/>
    </w:p>
    <w:tbl>
      <w:tblPr>
        <w:tblW w:w="8535" w:type="dxa"/>
        <w:tblInd w:w="-30" w:type="dxa"/>
        <w:tblLayout w:type="fixed"/>
        <w:tblCellMar>
          <w:left w:w="10" w:type="dxa"/>
          <w:right w:w="10" w:type="dxa"/>
        </w:tblCellMar>
        <w:tblLook w:val="0000" w:firstRow="0" w:lastRow="0" w:firstColumn="0" w:lastColumn="0" w:noHBand="0" w:noVBand="0"/>
      </w:tblPr>
      <w:tblGrid>
        <w:gridCol w:w="881"/>
        <w:gridCol w:w="7654"/>
      </w:tblGrid>
      <w:tr w:rsidR="005F11D4" w14:paraId="4015FE2F" w14:textId="77777777" w:rsidTr="00705140">
        <w:trPr>
          <w:trHeight w:val="300"/>
        </w:trPr>
        <w:tc>
          <w:tcPr>
            <w:tcW w:w="881" w:type="dxa"/>
            <w:tcBorders>
              <w:bottom w:val="single" w:sz="4" w:space="0" w:color="auto"/>
              <w:right w:val="single" w:sz="4" w:space="0" w:color="auto"/>
            </w:tcBorders>
            <w:shd w:val="clear" w:color="auto" w:fill="auto"/>
            <w:tcMar>
              <w:top w:w="0" w:type="dxa"/>
              <w:left w:w="30" w:type="dxa"/>
              <w:bottom w:w="0" w:type="dxa"/>
              <w:right w:w="30" w:type="dxa"/>
            </w:tcMar>
            <w:vAlign w:val="bottom"/>
          </w:tcPr>
          <w:p w14:paraId="54692B98" w14:textId="77777777" w:rsidR="005F11D4" w:rsidRDefault="00735F4E" w:rsidP="00591DD7">
            <w:pPr>
              <w:pStyle w:val="NormalTabTitulo"/>
            </w:pPr>
            <w:r>
              <w:t>Ano</w:t>
            </w:r>
          </w:p>
        </w:tc>
        <w:tc>
          <w:tcPr>
            <w:tcW w:w="7654" w:type="dxa"/>
            <w:tcBorders>
              <w:left w:val="single" w:sz="4" w:space="0" w:color="auto"/>
              <w:bottom w:val="single" w:sz="4" w:space="0" w:color="auto"/>
            </w:tcBorders>
            <w:shd w:val="clear" w:color="auto" w:fill="auto"/>
            <w:tcMar>
              <w:top w:w="0" w:type="dxa"/>
              <w:left w:w="30" w:type="dxa"/>
              <w:bottom w:w="0" w:type="dxa"/>
              <w:right w:w="30" w:type="dxa"/>
            </w:tcMar>
            <w:vAlign w:val="bottom"/>
          </w:tcPr>
          <w:p w14:paraId="61BA387D" w14:textId="66D1809B" w:rsidR="005F11D4" w:rsidRDefault="00735F4E" w:rsidP="00591DD7">
            <w:pPr>
              <w:pStyle w:val="NormalTabTitulo"/>
            </w:pPr>
            <w:r>
              <w:t>Histórico</w:t>
            </w:r>
          </w:p>
        </w:tc>
      </w:tr>
      <w:tr w:rsidR="005F11D4" w14:paraId="2D13ABAD" w14:textId="77777777" w:rsidTr="00705140">
        <w:trPr>
          <w:trHeight w:val="481"/>
        </w:trPr>
        <w:tc>
          <w:tcPr>
            <w:tcW w:w="881" w:type="dxa"/>
            <w:tcBorders>
              <w:top w:val="single" w:sz="4" w:space="0" w:color="auto"/>
              <w:right w:val="single" w:sz="4" w:space="0" w:color="auto"/>
            </w:tcBorders>
            <w:shd w:val="clear" w:color="auto" w:fill="auto"/>
            <w:tcMar>
              <w:top w:w="0" w:type="dxa"/>
              <w:left w:w="30" w:type="dxa"/>
              <w:bottom w:w="0" w:type="dxa"/>
              <w:right w:w="30" w:type="dxa"/>
            </w:tcMar>
            <w:vAlign w:val="bottom"/>
          </w:tcPr>
          <w:p w14:paraId="26C524B2" w14:textId="77777777" w:rsidR="005F11D4" w:rsidRDefault="00735F4E" w:rsidP="00591DD7">
            <w:pPr>
              <w:pStyle w:val="NormalTabCorpo"/>
            </w:pPr>
            <w:r>
              <w:t>1987</w:t>
            </w:r>
          </w:p>
        </w:tc>
        <w:tc>
          <w:tcPr>
            <w:tcW w:w="7654" w:type="dxa"/>
            <w:tcBorders>
              <w:top w:val="single" w:sz="4" w:space="0" w:color="auto"/>
              <w:left w:val="single" w:sz="4" w:space="0" w:color="auto"/>
            </w:tcBorders>
            <w:shd w:val="clear" w:color="auto" w:fill="auto"/>
            <w:tcMar>
              <w:top w:w="0" w:type="dxa"/>
              <w:left w:w="30" w:type="dxa"/>
              <w:bottom w:w="0" w:type="dxa"/>
              <w:right w:w="30" w:type="dxa"/>
            </w:tcMar>
            <w:vAlign w:val="bottom"/>
          </w:tcPr>
          <w:p w14:paraId="741D8F69" w14:textId="0730712F" w:rsidR="005F11D4" w:rsidRDefault="0080474B" w:rsidP="00591DD7">
            <w:pPr>
              <w:pStyle w:val="NormalTabCorpo"/>
            </w:pPr>
            <w:r>
              <w:t xml:space="preserve">1º Plano de Ação - </w:t>
            </w:r>
            <w:r w:rsidR="00735F4E">
              <w:t>Conceituação da Mata Atlântica e Descrição da região</w:t>
            </w:r>
          </w:p>
        </w:tc>
      </w:tr>
      <w:tr w:rsidR="005F11D4" w14:paraId="05D9AA30"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66ADE17D" w14:textId="77777777" w:rsidR="005F11D4" w:rsidRDefault="00735F4E" w:rsidP="00591DD7">
            <w:pPr>
              <w:pStyle w:val="NormalTabCorpo"/>
            </w:pPr>
            <w:r>
              <w:t>1988</w:t>
            </w:r>
          </w:p>
        </w:tc>
        <w:tc>
          <w:tcPr>
            <w:tcW w:w="7654" w:type="dxa"/>
            <w:tcBorders>
              <w:left w:val="single" w:sz="4" w:space="0" w:color="auto"/>
            </w:tcBorders>
            <w:shd w:val="clear" w:color="auto" w:fill="auto"/>
            <w:tcMar>
              <w:top w:w="0" w:type="dxa"/>
              <w:left w:w="30" w:type="dxa"/>
              <w:bottom w:w="0" w:type="dxa"/>
              <w:right w:w="30" w:type="dxa"/>
            </w:tcMar>
            <w:vAlign w:val="bottom"/>
          </w:tcPr>
          <w:p w14:paraId="37B069DA" w14:textId="4BC49049" w:rsidR="005F11D4" w:rsidRDefault="00735F4E" w:rsidP="00591DD7">
            <w:pPr>
              <w:pStyle w:val="NormalTabCorpo"/>
            </w:pPr>
            <w:r>
              <w:t>Patrimônio Nacional da Mata Atlântica</w:t>
            </w:r>
          </w:p>
        </w:tc>
      </w:tr>
      <w:tr w:rsidR="005F11D4" w14:paraId="1848362F"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0A62ACB0" w14:textId="77777777" w:rsidR="005F11D4" w:rsidRDefault="00735F4E" w:rsidP="00591DD7">
            <w:pPr>
              <w:pStyle w:val="NormalTabCorpo"/>
            </w:pPr>
            <w:r>
              <w:t>1990</w:t>
            </w:r>
          </w:p>
        </w:tc>
        <w:tc>
          <w:tcPr>
            <w:tcW w:w="7654" w:type="dxa"/>
            <w:tcBorders>
              <w:left w:val="single" w:sz="4" w:space="0" w:color="auto"/>
            </w:tcBorders>
            <w:shd w:val="clear" w:color="auto" w:fill="auto"/>
            <w:tcMar>
              <w:top w:w="0" w:type="dxa"/>
              <w:left w:w="30" w:type="dxa"/>
              <w:bottom w:w="0" w:type="dxa"/>
              <w:right w:w="30" w:type="dxa"/>
            </w:tcMar>
            <w:vAlign w:val="bottom"/>
          </w:tcPr>
          <w:p w14:paraId="068786BA" w14:textId="6A892A40" w:rsidR="005F11D4" w:rsidRDefault="00735F4E" w:rsidP="00591DD7">
            <w:pPr>
              <w:pStyle w:val="NormalTabCorpo"/>
            </w:pPr>
            <w:r>
              <w:t>Plano de Ação e Decreto nº 99.957/1990</w:t>
            </w:r>
          </w:p>
        </w:tc>
      </w:tr>
      <w:tr w:rsidR="005F11D4" w14:paraId="11127370"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25536DC9" w14:textId="77777777" w:rsidR="005F11D4" w:rsidRDefault="00735F4E" w:rsidP="00591DD7">
            <w:pPr>
              <w:pStyle w:val="NormalTabCorpo"/>
            </w:pPr>
            <w:r>
              <w:t>1992</w:t>
            </w:r>
          </w:p>
        </w:tc>
        <w:tc>
          <w:tcPr>
            <w:tcW w:w="7654" w:type="dxa"/>
            <w:tcBorders>
              <w:left w:val="single" w:sz="4" w:space="0" w:color="auto"/>
            </w:tcBorders>
            <w:shd w:val="clear" w:color="auto" w:fill="auto"/>
            <w:tcMar>
              <w:top w:w="0" w:type="dxa"/>
              <w:left w:w="30" w:type="dxa"/>
              <w:bottom w:w="0" w:type="dxa"/>
              <w:right w:w="30" w:type="dxa"/>
            </w:tcMar>
            <w:vAlign w:val="bottom"/>
          </w:tcPr>
          <w:p w14:paraId="0CA78127" w14:textId="2907CCBA" w:rsidR="005F11D4" w:rsidRDefault="00735F4E" w:rsidP="00591DD7">
            <w:pPr>
              <w:pStyle w:val="NormalTabCorpo"/>
            </w:pPr>
            <w:r>
              <w:t>Rio 92–</w:t>
            </w:r>
            <w:r w:rsidRPr="0080474B">
              <w:rPr>
                <w:caps/>
              </w:rPr>
              <w:t>Unesco</w:t>
            </w:r>
            <w:r>
              <w:t xml:space="preserve"> reconhece elevada biodiversidade</w:t>
            </w:r>
          </w:p>
        </w:tc>
      </w:tr>
      <w:tr w:rsidR="005F11D4" w14:paraId="64364C05"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0BE340FE" w14:textId="77777777" w:rsidR="005F11D4" w:rsidRDefault="00735F4E" w:rsidP="00591DD7">
            <w:pPr>
              <w:pStyle w:val="NormalTabCorpo"/>
            </w:pPr>
            <w:r>
              <w:t>1993</w:t>
            </w:r>
          </w:p>
        </w:tc>
        <w:tc>
          <w:tcPr>
            <w:tcW w:w="7654" w:type="dxa"/>
            <w:tcBorders>
              <w:left w:val="single" w:sz="4" w:space="0" w:color="auto"/>
            </w:tcBorders>
            <w:shd w:val="clear" w:color="auto" w:fill="auto"/>
            <w:tcMar>
              <w:top w:w="0" w:type="dxa"/>
              <w:left w:w="30" w:type="dxa"/>
              <w:bottom w:w="0" w:type="dxa"/>
              <w:right w:w="30" w:type="dxa"/>
            </w:tcMar>
            <w:vAlign w:val="bottom"/>
          </w:tcPr>
          <w:p w14:paraId="284117AF" w14:textId="70AFFD93" w:rsidR="005F11D4" w:rsidRDefault="00735F4E" w:rsidP="00591DD7">
            <w:pPr>
              <w:pStyle w:val="NormalTabCorpo"/>
            </w:pPr>
            <w:r>
              <w:t>Decreto nº 750/1993</w:t>
            </w:r>
          </w:p>
        </w:tc>
      </w:tr>
      <w:tr w:rsidR="005F11D4" w14:paraId="610A6699"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120F458B" w14:textId="77777777" w:rsidR="005F11D4" w:rsidRDefault="00735F4E" w:rsidP="00591DD7">
            <w:pPr>
              <w:pStyle w:val="NormalTabCorpo"/>
            </w:pPr>
            <w:r>
              <w:t>1996</w:t>
            </w:r>
          </w:p>
        </w:tc>
        <w:tc>
          <w:tcPr>
            <w:tcW w:w="7654" w:type="dxa"/>
            <w:tcBorders>
              <w:left w:val="single" w:sz="4" w:space="0" w:color="auto"/>
            </w:tcBorders>
            <w:shd w:val="clear" w:color="auto" w:fill="auto"/>
            <w:tcMar>
              <w:top w:w="0" w:type="dxa"/>
              <w:left w:w="30" w:type="dxa"/>
              <w:bottom w:w="0" w:type="dxa"/>
              <w:right w:w="30" w:type="dxa"/>
            </w:tcMar>
            <w:vAlign w:val="bottom"/>
          </w:tcPr>
          <w:p w14:paraId="6EEBA449" w14:textId="50145E86" w:rsidR="005F11D4" w:rsidRDefault="00735F4E" w:rsidP="00591DD7">
            <w:pPr>
              <w:pStyle w:val="NormalTabCorpo"/>
            </w:pPr>
            <w:r>
              <w:t>Plano de Ação – Regiões Fitogeográficas</w:t>
            </w:r>
          </w:p>
        </w:tc>
      </w:tr>
      <w:tr w:rsidR="005F11D4" w14:paraId="43FDD398"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670EF2F1" w14:textId="77777777" w:rsidR="005F11D4" w:rsidRDefault="00735F4E" w:rsidP="00591DD7">
            <w:pPr>
              <w:pStyle w:val="NormalTabCorpo"/>
            </w:pPr>
            <w:r>
              <w:t>1997</w:t>
            </w:r>
          </w:p>
        </w:tc>
        <w:tc>
          <w:tcPr>
            <w:tcW w:w="7654" w:type="dxa"/>
            <w:tcBorders>
              <w:left w:val="single" w:sz="4" w:space="0" w:color="auto"/>
            </w:tcBorders>
            <w:shd w:val="clear" w:color="auto" w:fill="auto"/>
            <w:tcMar>
              <w:top w:w="0" w:type="dxa"/>
              <w:left w:w="30" w:type="dxa"/>
              <w:bottom w:w="0" w:type="dxa"/>
              <w:right w:w="30" w:type="dxa"/>
            </w:tcMar>
            <w:vAlign w:val="bottom"/>
          </w:tcPr>
          <w:p w14:paraId="438AEEF4" w14:textId="05773429" w:rsidR="005F11D4" w:rsidRDefault="00735F4E" w:rsidP="00591DD7">
            <w:pPr>
              <w:pStyle w:val="NormalTabCorpo"/>
            </w:pPr>
            <w:r>
              <w:t xml:space="preserve">Mata Atlântica foi reconhecida como </w:t>
            </w:r>
            <w:proofErr w:type="spellStart"/>
            <w:r w:rsidRPr="0080474B">
              <w:rPr>
                <w:i/>
              </w:rPr>
              <w:t>Hotspots</w:t>
            </w:r>
            <w:proofErr w:type="spellEnd"/>
          </w:p>
        </w:tc>
      </w:tr>
      <w:tr w:rsidR="005F11D4" w14:paraId="139DD334"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7BAB3699" w14:textId="386633CE" w:rsidR="005F11D4" w:rsidRDefault="00735F4E" w:rsidP="00591DD7">
            <w:pPr>
              <w:pStyle w:val="NormalTabCorpo"/>
            </w:pPr>
            <w:r>
              <w:t>1998</w:t>
            </w:r>
          </w:p>
        </w:tc>
        <w:tc>
          <w:tcPr>
            <w:tcW w:w="7654" w:type="dxa"/>
            <w:tcBorders>
              <w:left w:val="single" w:sz="4" w:space="0" w:color="auto"/>
            </w:tcBorders>
            <w:shd w:val="clear" w:color="auto" w:fill="auto"/>
            <w:tcMar>
              <w:top w:w="0" w:type="dxa"/>
              <w:left w:w="30" w:type="dxa"/>
              <w:bottom w:w="0" w:type="dxa"/>
              <w:right w:w="30" w:type="dxa"/>
            </w:tcMar>
            <w:vAlign w:val="bottom"/>
          </w:tcPr>
          <w:p w14:paraId="725A7740" w14:textId="6B529128" w:rsidR="005F11D4" w:rsidRDefault="00735F4E" w:rsidP="00591DD7">
            <w:pPr>
              <w:pStyle w:val="NormalTabCorpo"/>
            </w:pPr>
            <w:r>
              <w:t>Plano de Ação – Componente PPG7</w:t>
            </w:r>
          </w:p>
        </w:tc>
      </w:tr>
      <w:tr w:rsidR="005F11D4" w14:paraId="798A83C8"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28BC3C99" w14:textId="7CB6A37C" w:rsidR="005F11D4" w:rsidRDefault="00735F4E" w:rsidP="00591DD7">
            <w:pPr>
              <w:pStyle w:val="NormalTabCorpo"/>
            </w:pPr>
            <w:r>
              <w:t>2000</w:t>
            </w:r>
          </w:p>
        </w:tc>
        <w:tc>
          <w:tcPr>
            <w:tcW w:w="7654" w:type="dxa"/>
            <w:tcBorders>
              <w:left w:val="single" w:sz="4" w:space="0" w:color="auto"/>
            </w:tcBorders>
            <w:shd w:val="clear" w:color="auto" w:fill="auto"/>
            <w:tcMar>
              <w:top w:w="0" w:type="dxa"/>
              <w:left w:w="30" w:type="dxa"/>
              <w:bottom w:w="0" w:type="dxa"/>
              <w:right w:w="30" w:type="dxa"/>
            </w:tcMar>
            <w:vAlign w:val="bottom"/>
          </w:tcPr>
          <w:p w14:paraId="586D70BA" w14:textId="51B7B1D9" w:rsidR="005F11D4" w:rsidRDefault="00735F4E" w:rsidP="00591DD7">
            <w:pPr>
              <w:pStyle w:val="NormalTabCorpo"/>
            </w:pPr>
            <w:r>
              <w:t>SNUC – Lei nº 9.985/2000</w:t>
            </w:r>
          </w:p>
        </w:tc>
      </w:tr>
      <w:tr w:rsidR="005F11D4" w14:paraId="2EBA59C4"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51EE854B" w14:textId="0F11639B" w:rsidR="005F11D4" w:rsidRDefault="00735F4E" w:rsidP="00591DD7">
            <w:pPr>
              <w:pStyle w:val="NormalTabCorpo"/>
            </w:pPr>
            <w:r>
              <w:t>2005</w:t>
            </w:r>
          </w:p>
        </w:tc>
        <w:tc>
          <w:tcPr>
            <w:tcW w:w="7654" w:type="dxa"/>
            <w:tcBorders>
              <w:left w:val="single" w:sz="4" w:space="0" w:color="auto"/>
            </w:tcBorders>
            <w:shd w:val="clear" w:color="auto" w:fill="auto"/>
            <w:tcMar>
              <w:top w:w="0" w:type="dxa"/>
              <w:left w:w="30" w:type="dxa"/>
              <w:bottom w:w="0" w:type="dxa"/>
              <w:right w:w="30" w:type="dxa"/>
            </w:tcMar>
            <w:vAlign w:val="bottom"/>
          </w:tcPr>
          <w:p w14:paraId="467C6EFA" w14:textId="30B518F0" w:rsidR="005F11D4" w:rsidRDefault="00735F4E" w:rsidP="00591DD7">
            <w:pPr>
              <w:pStyle w:val="NormalTabCorpo"/>
            </w:pPr>
            <w:r>
              <w:t>Convenção s</w:t>
            </w:r>
            <w:r w:rsidR="0080474B">
              <w:t>obre a Diversidade Biológica</w:t>
            </w:r>
          </w:p>
        </w:tc>
      </w:tr>
      <w:tr w:rsidR="005F11D4" w14:paraId="3953889B"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3E129217" w14:textId="51B94F88" w:rsidR="005F11D4" w:rsidRDefault="00735F4E" w:rsidP="00591DD7">
            <w:pPr>
              <w:pStyle w:val="NormalTabCorpo"/>
            </w:pPr>
            <w:r>
              <w:t>2006</w:t>
            </w:r>
          </w:p>
        </w:tc>
        <w:tc>
          <w:tcPr>
            <w:tcW w:w="7654" w:type="dxa"/>
            <w:tcBorders>
              <w:left w:val="single" w:sz="4" w:space="0" w:color="auto"/>
            </w:tcBorders>
            <w:shd w:val="clear" w:color="auto" w:fill="auto"/>
            <w:tcMar>
              <w:top w:w="0" w:type="dxa"/>
              <w:left w:w="30" w:type="dxa"/>
              <w:bottom w:w="0" w:type="dxa"/>
              <w:right w:w="30" w:type="dxa"/>
            </w:tcMar>
            <w:vAlign w:val="bottom"/>
          </w:tcPr>
          <w:p w14:paraId="697B46AF" w14:textId="6C97E0DE" w:rsidR="005F11D4" w:rsidRDefault="00735F4E" w:rsidP="00591DD7">
            <w:pPr>
              <w:pStyle w:val="NormalTabCorpo"/>
            </w:pPr>
            <w:r>
              <w:t>Lei nº 11.428/2006</w:t>
            </w:r>
          </w:p>
        </w:tc>
      </w:tr>
      <w:tr w:rsidR="005F11D4" w14:paraId="10E5A624"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54AC84C3" w14:textId="77777777" w:rsidR="005F11D4" w:rsidRDefault="00735F4E" w:rsidP="00591DD7">
            <w:pPr>
              <w:pStyle w:val="NormalTabCorpo"/>
            </w:pPr>
            <w:r>
              <w:t>2008</w:t>
            </w:r>
          </w:p>
        </w:tc>
        <w:tc>
          <w:tcPr>
            <w:tcW w:w="7654" w:type="dxa"/>
            <w:tcBorders>
              <w:left w:val="single" w:sz="4" w:space="0" w:color="auto"/>
            </w:tcBorders>
            <w:shd w:val="clear" w:color="auto" w:fill="auto"/>
            <w:tcMar>
              <w:top w:w="0" w:type="dxa"/>
              <w:left w:w="30" w:type="dxa"/>
              <w:bottom w:w="0" w:type="dxa"/>
              <w:right w:w="30" w:type="dxa"/>
            </w:tcMar>
            <w:vAlign w:val="bottom"/>
          </w:tcPr>
          <w:p w14:paraId="796E209A" w14:textId="3636215E" w:rsidR="005F11D4" w:rsidRDefault="00735F4E" w:rsidP="00591DD7">
            <w:pPr>
              <w:pStyle w:val="NormalTabCorpo"/>
            </w:pPr>
            <w:r>
              <w:t>Decreto nº 6.660/2008</w:t>
            </w:r>
          </w:p>
        </w:tc>
      </w:tr>
      <w:tr w:rsidR="005F11D4" w14:paraId="79FADA6C"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55235FA9" w14:textId="77777777" w:rsidR="005F11D4" w:rsidRDefault="00735F4E" w:rsidP="00591DD7">
            <w:pPr>
              <w:pStyle w:val="NormalTabCorpo"/>
            </w:pPr>
            <w:r>
              <w:t>2009</w:t>
            </w:r>
          </w:p>
        </w:tc>
        <w:tc>
          <w:tcPr>
            <w:tcW w:w="7654" w:type="dxa"/>
            <w:tcBorders>
              <w:left w:val="single" w:sz="4" w:space="0" w:color="auto"/>
            </w:tcBorders>
            <w:shd w:val="clear" w:color="auto" w:fill="auto"/>
            <w:tcMar>
              <w:top w:w="0" w:type="dxa"/>
              <w:left w:w="30" w:type="dxa"/>
              <w:bottom w:w="0" w:type="dxa"/>
              <w:right w:w="30" w:type="dxa"/>
            </w:tcMar>
            <w:vAlign w:val="bottom"/>
          </w:tcPr>
          <w:p w14:paraId="4919B328" w14:textId="7151BD81" w:rsidR="005F11D4" w:rsidRDefault="00735F4E" w:rsidP="00591DD7">
            <w:pPr>
              <w:pStyle w:val="NormalTabCorpo"/>
            </w:pPr>
            <w:r>
              <w:t>PACTO pela Restauração da Mata Atlântica</w:t>
            </w:r>
          </w:p>
        </w:tc>
      </w:tr>
      <w:tr w:rsidR="005F11D4" w14:paraId="6C362312"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279A59B9" w14:textId="77777777" w:rsidR="005F11D4" w:rsidRDefault="00735F4E" w:rsidP="00591DD7">
            <w:pPr>
              <w:pStyle w:val="NormalTabCorpo"/>
            </w:pPr>
            <w:r>
              <w:t>2010</w:t>
            </w:r>
          </w:p>
        </w:tc>
        <w:tc>
          <w:tcPr>
            <w:tcW w:w="7654" w:type="dxa"/>
            <w:tcBorders>
              <w:left w:val="single" w:sz="4" w:space="0" w:color="auto"/>
            </w:tcBorders>
            <w:shd w:val="clear" w:color="auto" w:fill="auto"/>
            <w:tcMar>
              <w:top w:w="0" w:type="dxa"/>
              <w:left w:w="30" w:type="dxa"/>
              <w:bottom w:w="0" w:type="dxa"/>
              <w:right w:w="30" w:type="dxa"/>
            </w:tcMar>
            <w:vAlign w:val="bottom"/>
          </w:tcPr>
          <w:p w14:paraId="6770C4AE" w14:textId="6DF9FDD1" w:rsidR="005F11D4" w:rsidRDefault="0080474B" w:rsidP="00591DD7">
            <w:pPr>
              <w:pStyle w:val="NormalTabCorpo"/>
            </w:pPr>
            <w:r>
              <w:t xml:space="preserve">Metas de </w:t>
            </w:r>
            <w:proofErr w:type="spellStart"/>
            <w:r w:rsidRPr="0080474B">
              <w:rPr>
                <w:i/>
              </w:rPr>
              <w:t>Aichi</w:t>
            </w:r>
            <w:proofErr w:type="spellEnd"/>
            <w:r>
              <w:t xml:space="preserve"> - </w:t>
            </w:r>
            <w:r w:rsidR="00735F4E">
              <w:t>Convenção da Diversidade Biológica</w:t>
            </w:r>
          </w:p>
        </w:tc>
      </w:tr>
      <w:tr w:rsidR="005F11D4" w14:paraId="6FD45E46"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73EC5DE6" w14:textId="77777777" w:rsidR="005F11D4" w:rsidRDefault="00735F4E" w:rsidP="00591DD7">
            <w:pPr>
              <w:pStyle w:val="NormalTabCorpo"/>
            </w:pPr>
            <w:r>
              <w:t>2013</w:t>
            </w:r>
          </w:p>
        </w:tc>
        <w:tc>
          <w:tcPr>
            <w:tcW w:w="7654" w:type="dxa"/>
            <w:tcBorders>
              <w:left w:val="single" w:sz="4" w:space="0" w:color="auto"/>
            </w:tcBorders>
            <w:shd w:val="clear" w:color="auto" w:fill="auto"/>
            <w:tcMar>
              <w:top w:w="0" w:type="dxa"/>
              <w:left w:w="30" w:type="dxa"/>
              <w:bottom w:w="0" w:type="dxa"/>
              <w:right w:w="30" w:type="dxa"/>
            </w:tcMar>
            <w:vAlign w:val="bottom"/>
          </w:tcPr>
          <w:p w14:paraId="4DDB4434" w14:textId="7BD4B8CB" w:rsidR="005F11D4" w:rsidRDefault="00735F4E" w:rsidP="00591DD7">
            <w:pPr>
              <w:pStyle w:val="NormalTabCorpo"/>
            </w:pPr>
            <w:r>
              <w:t>Publicação da Lista da Flora do Brasil</w:t>
            </w:r>
          </w:p>
        </w:tc>
      </w:tr>
      <w:tr w:rsidR="005F11D4" w14:paraId="44D53E42"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41318609" w14:textId="77777777" w:rsidR="005F11D4" w:rsidRDefault="00735F4E" w:rsidP="00591DD7">
            <w:pPr>
              <w:pStyle w:val="NormalTabCorpo"/>
            </w:pPr>
            <w:r>
              <w:t>2015</w:t>
            </w:r>
          </w:p>
        </w:tc>
        <w:tc>
          <w:tcPr>
            <w:tcW w:w="7654" w:type="dxa"/>
            <w:tcBorders>
              <w:left w:val="single" w:sz="4" w:space="0" w:color="auto"/>
            </w:tcBorders>
            <w:shd w:val="clear" w:color="auto" w:fill="auto"/>
            <w:tcMar>
              <w:top w:w="0" w:type="dxa"/>
              <w:left w:w="30" w:type="dxa"/>
              <w:bottom w:w="0" w:type="dxa"/>
              <w:right w:w="30" w:type="dxa"/>
            </w:tcMar>
            <w:vAlign w:val="bottom"/>
          </w:tcPr>
          <w:p w14:paraId="23EFE29C" w14:textId="3424932F" w:rsidR="005F11D4" w:rsidRDefault="00735F4E" w:rsidP="00591DD7">
            <w:pPr>
              <w:pStyle w:val="NormalTabCorpo"/>
            </w:pPr>
            <w:r>
              <w:t>COP15 Convenção sobre Diversidade Biológica da ONU</w:t>
            </w:r>
          </w:p>
        </w:tc>
      </w:tr>
      <w:tr w:rsidR="005F11D4" w14:paraId="50CE2DF0"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43C23DAC" w14:textId="77777777" w:rsidR="005F11D4" w:rsidRDefault="00735F4E" w:rsidP="00591DD7">
            <w:pPr>
              <w:pStyle w:val="NormalTabCorpo"/>
            </w:pPr>
            <w:r>
              <w:t>2017</w:t>
            </w:r>
          </w:p>
        </w:tc>
        <w:tc>
          <w:tcPr>
            <w:tcW w:w="7654" w:type="dxa"/>
            <w:tcBorders>
              <w:left w:val="single" w:sz="4" w:space="0" w:color="auto"/>
            </w:tcBorders>
            <w:shd w:val="clear" w:color="auto" w:fill="auto"/>
            <w:tcMar>
              <w:top w:w="0" w:type="dxa"/>
              <w:left w:w="30" w:type="dxa"/>
              <w:bottom w:w="0" w:type="dxa"/>
              <w:right w:w="30" w:type="dxa"/>
            </w:tcMar>
            <w:vAlign w:val="bottom"/>
          </w:tcPr>
          <w:p w14:paraId="0DC4C535" w14:textId="3FB91C01" w:rsidR="005F11D4" w:rsidRDefault="00735F4E" w:rsidP="00591DD7">
            <w:pPr>
              <w:pStyle w:val="NormalTabCorpo"/>
            </w:pPr>
            <w:r>
              <w:t>Plano Nacional de Recuperação da Vegetação Nativa (</w:t>
            </w:r>
            <w:proofErr w:type="spellStart"/>
            <w:r>
              <w:t>Planaveg</w:t>
            </w:r>
            <w:proofErr w:type="spellEnd"/>
            <w:r>
              <w:t>)</w:t>
            </w:r>
          </w:p>
        </w:tc>
      </w:tr>
      <w:tr w:rsidR="005F11D4" w14:paraId="3A4ECB2A" w14:textId="77777777" w:rsidTr="00705140">
        <w:trPr>
          <w:trHeight w:val="300"/>
        </w:trPr>
        <w:tc>
          <w:tcPr>
            <w:tcW w:w="881" w:type="dxa"/>
            <w:tcBorders>
              <w:right w:val="single" w:sz="4" w:space="0" w:color="auto"/>
            </w:tcBorders>
            <w:shd w:val="clear" w:color="auto" w:fill="auto"/>
            <w:tcMar>
              <w:top w:w="0" w:type="dxa"/>
              <w:left w:w="30" w:type="dxa"/>
              <w:bottom w:w="0" w:type="dxa"/>
              <w:right w:w="30" w:type="dxa"/>
            </w:tcMar>
            <w:vAlign w:val="bottom"/>
          </w:tcPr>
          <w:p w14:paraId="10C5260F" w14:textId="77777777" w:rsidR="005F11D4" w:rsidRDefault="00735F4E" w:rsidP="00591DD7">
            <w:pPr>
              <w:pStyle w:val="NormalTabCorpo"/>
            </w:pPr>
            <w:r>
              <w:t>2022</w:t>
            </w:r>
          </w:p>
        </w:tc>
        <w:tc>
          <w:tcPr>
            <w:tcW w:w="7654" w:type="dxa"/>
            <w:tcBorders>
              <w:left w:val="single" w:sz="4" w:space="0" w:color="auto"/>
            </w:tcBorders>
            <w:shd w:val="clear" w:color="auto" w:fill="auto"/>
            <w:tcMar>
              <w:top w:w="0" w:type="dxa"/>
              <w:left w:w="30" w:type="dxa"/>
              <w:bottom w:w="0" w:type="dxa"/>
              <w:right w:w="30" w:type="dxa"/>
            </w:tcMar>
            <w:vAlign w:val="bottom"/>
          </w:tcPr>
          <w:p w14:paraId="7651C711" w14:textId="69B21671" w:rsidR="005F11D4" w:rsidRDefault="00735F4E" w:rsidP="00591DD7">
            <w:pPr>
              <w:pStyle w:val="NormalTabCorpo"/>
            </w:pPr>
            <w:r>
              <w:t>Publicação da Lista da Flora</w:t>
            </w:r>
            <w:r w:rsidR="0080474B">
              <w:t xml:space="preserve"> Nativa</w:t>
            </w:r>
            <w:r>
              <w:t xml:space="preserve"> </w:t>
            </w:r>
            <w:r w:rsidR="0080474B">
              <w:t xml:space="preserve">Ameaçada </w:t>
            </w:r>
            <w:r>
              <w:t>do Espírito Santo</w:t>
            </w:r>
          </w:p>
        </w:tc>
      </w:tr>
    </w:tbl>
    <w:p w14:paraId="7BD4EAFD" w14:textId="1213D3D5" w:rsidR="005F11D4" w:rsidRDefault="005F11D4" w:rsidP="00AD6826"/>
    <w:p w14:paraId="622AB3DC" w14:textId="2C22DC8D" w:rsidR="00B9777F" w:rsidRDefault="00B9777F" w:rsidP="00B9777F">
      <w:pPr>
        <w:rPr>
          <w:color w:val="000000"/>
        </w:rPr>
      </w:pPr>
    </w:p>
    <w:p w14:paraId="00FF6966" w14:textId="28274B83" w:rsidR="00EA73F2" w:rsidRPr="00B9777F" w:rsidRDefault="00BB71A2" w:rsidP="00B9777F">
      <w:pPr>
        <w:rPr>
          <w:color w:val="000000"/>
        </w:rPr>
      </w:pPr>
      <w:r>
        <w:rPr>
          <w:noProof/>
          <w:lang w:eastAsia="pt-BR" w:bidi="ar-SA"/>
        </w:rPr>
        <mc:AlternateContent>
          <mc:Choice Requires="wpg">
            <w:drawing>
              <wp:anchor distT="0" distB="0" distL="114300" distR="114300" simplePos="0" relativeHeight="251670528" behindDoc="0" locked="0" layoutInCell="1" allowOverlap="1" wp14:anchorId="31D3D42B" wp14:editId="4EEC2E07">
                <wp:simplePos x="0" y="0"/>
                <wp:positionH relativeFrom="page">
                  <wp:posOffset>1714116</wp:posOffset>
                </wp:positionH>
                <wp:positionV relativeFrom="paragraph">
                  <wp:posOffset>5251198</wp:posOffset>
                </wp:positionV>
                <wp:extent cx="2993042" cy="2485083"/>
                <wp:effectExtent l="0" t="0" r="0" b="0"/>
                <wp:wrapSquare wrapText="bothSides"/>
                <wp:docPr id="36" name="DrawObject 1"/>
                <wp:cNvGraphicFramePr/>
                <a:graphic xmlns:a="http://schemas.openxmlformats.org/drawingml/2006/main">
                  <a:graphicData uri="http://schemas.microsoft.com/office/word/2010/wordprocessingGroup">
                    <wpg:wgp>
                      <wpg:cNvGrpSpPr/>
                      <wpg:grpSpPr>
                        <a:xfrm>
                          <a:off x="0" y="0"/>
                          <a:ext cx="2993042" cy="2485083"/>
                          <a:chOff x="0" y="0"/>
                          <a:chExt cx="2993042" cy="2485083"/>
                        </a:xfrm>
                      </wpg:grpSpPr>
                      <wps:wsp>
                        <wps:cNvPr id="37" name="Quadro de texto 8"/>
                        <wps:cNvSpPr txBox="1"/>
                        <wps:spPr>
                          <a:xfrm>
                            <a:off x="2120403" y="0"/>
                            <a:ext cx="281516" cy="158401"/>
                          </a:xfrm>
                          <a:prstGeom prst="rect">
                            <a:avLst/>
                          </a:prstGeom>
                        </wps:spPr>
                        <wps:txbx>
                          <w:txbxContent>
                            <w:p w14:paraId="194B7989" w14:textId="77777777" w:rsidR="003320B1" w:rsidRDefault="003320B1">
                              <w:r>
                                <w:rPr>
                                  <w:sz w:val="20"/>
                                  <w:szCs w:val="20"/>
                                </w:rPr>
                                <w:t>1971</w:t>
                              </w:r>
                            </w:p>
                          </w:txbxContent>
                        </wps:txbx>
                        <wps:bodyPr vert="horz" wrap="square" lIns="0" tIns="0" rIns="0" bIns="0" anchor="t" anchorCtr="0" compatLnSpc="0">
                          <a:noAutofit/>
                        </wps:bodyPr>
                      </wps:wsp>
                      <wps:wsp>
                        <wps:cNvPr id="38" name="Quadro de texto 9"/>
                        <wps:cNvSpPr txBox="1"/>
                        <wps:spPr>
                          <a:xfrm>
                            <a:off x="2711526" y="1628281"/>
                            <a:ext cx="281516" cy="158401"/>
                          </a:xfrm>
                          <a:prstGeom prst="rect">
                            <a:avLst/>
                          </a:prstGeom>
                        </wps:spPr>
                        <wps:txbx>
                          <w:txbxContent>
                            <w:p w14:paraId="43B7CD92" w14:textId="77777777" w:rsidR="003320B1" w:rsidRDefault="003320B1">
                              <w:r>
                                <w:rPr>
                                  <w:sz w:val="20"/>
                                  <w:szCs w:val="20"/>
                                </w:rPr>
                                <w:t>2016</w:t>
                              </w:r>
                            </w:p>
                          </w:txbxContent>
                        </wps:txbx>
                        <wps:bodyPr vert="horz" wrap="square" lIns="0" tIns="0" rIns="0" bIns="0" anchor="t" anchorCtr="0" compatLnSpc="0">
                          <a:noAutofit/>
                        </wps:bodyPr>
                      </wps:wsp>
                      <wps:wsp>
                        <wps:cNvPr id="39" name="Quadro de texto 10"/>
                        <wps:cNvSpPr txBox="1"/>
                        <wps:spPr>
                          <a:xfrm>
                            <a:off x="2063884" y="2326682"/>
                            <a:ext cx="281516" cy="158401"/>
                          </a:xfrm>
                          <a:prstGeom prst="rect">
                            <a:avLst/>
                          </a:prstGeom>
                        </wps:spPr>
                        <wps:txbx>
                          <w:txbxContent>
                            <w:p w14:paraId="7097FED2" w14:textId="77777777" w:rsidR="003320B1" w:rsidRDefault="003320B1">
                              <w:r>
                                <w:rPr>
                                  <w:sz w:val="20"/>
                                  <w:szCs w:val="20"/>
                                </w:rPr>
                                <w:t>2002</w:t>
                              </w:r>
                            </w:p>
                          </w:txbxContent>
                        </wps:txbx>
                        <wps:bodyPr vert="horz" wrap="square" lIns="0" tIns="0" rIns="0" bIns="0" anchor="t" anchorCtr="0" compatLnSpc="0">
                          <a:noAutofit/>
                        </wps:bodyPr>
                      </wps:wsp>
                      <wps:wsp>
                        <wps:cNvPr id="40" name="Quadro de texto 11"/>
                        <wps:cNvSpPr txBox="1"/>
                        <wps:spPr>
                          <a:xfrm>
                            <a:off x="0" y="2273765"/>
                            <a:ext cx="281516" cy="158401"/>
                          </a:xfrm>
                          <a:prstGeom prst="rect">
                            <a:avLst/>
                          </a:prstGeom>
                        </wps:spPr>
                        <wps:txbx>
                          <w:txbxContent>
                            <w:p w14:paraId="30676263" w14:textId="77777777" w:rsidR="003320B1" w:rsidRDefault="003320B1">
                              <w:r>
                                <w:rPr>
                                  <w:sz w:val="20"/>
                                  <w:szCs w:val="20"/>
                                </w:rPr>
                                <w:t>2018</w:t>
                              </w:r>
                            </w:p>
                          </w:txbxContent>
                        </wps:txbx>
                        <wps:bodyPr vert="horz" wrap="square" lIns="0" tIns="0" rIns="0" bIns="0" anchor="t" anchorCtr="0" compatLnSpc="0">
                          <a:noAutofit/>
                        </wps:bodyPr>
                      </wps:wsp>
                      <wps:wsp>
                        <wps:cNvPr id="41" name="Quadro de texto 12"/>
                        <wps:cNvSpPr txBox="1"/>
                        <wps:spPr>
                          <a:xfrm>
                            <a:off x="2533684" y="1966682"/>
                            <a:ext cx="281516" cy="158401"/>
                          </a:xfrm>
                          <a:prstGeom prst="rect">
                            <a:avLst/>
                          </a:prstGeom>
                        </wps:spPr>
                        <wps:txbx>
                          <w:txbxContent>
                            <w:p w14:paraId="0363CDE2" w14:textId="77777777" w:rsidR="003320B1" w:rsidRDefault="003320B1">
                              <w:r>
                                <w:rPr>
                                  <w:sz w:val="20"/>
                                  <w:szCs w:val="20"/>
                                </w:rPr>
                                <w:t>2013</w:t>
                              </w:r>
                            </w:p>
                          </w:txbxContent>
                        </wps:txbx>
                        <wps:bodyPr vert="horz" wrap="square" lIns="0" tIns="0" rIns="0" bIns="0" anchor="t" anchorCtr="0" compatLnSpc="0">
                          <a:noAutofit/>
                        </wps:bodyPr>
                      </wps:wsp>
                    </wpg:wgp>
                  </a:graphicData>
                </a:graphic>
              </wp:anchor>
            </w:drawing>
          </mc:Choice>
          <mc:Fallback>
            <w:pict>
              <v:group w14:anchorId="31D3D42B" id="DrawObject 1" o:spid="_x0000_s1051" style="position:absolute;left:0;text-align:left;margin-left:134.95pt;margin-top:413.5pt;width:235.65pt;height:195.7pt;z-index:251670528;mso-position-horizontal-relative:page" coordsize="29930,2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">
                <v:shape id="Quadro de texto 8" o:spid="_x0000_s1052" type="#_x0000_t202" style="position:absolute;left:21204;width:2815;height:1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mo8UA&#10;AADbAAAADwAAAGRycy9kb3ducmV2LnhtbESPQWvCQBSE70L/w/IK3nRTB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WajxQAAANsAAAAPAAAAAAAAAAAAAAAAAJgCAABkcnMv&#10;ZG93bnJldi54bWxQSwUGAAAAAAQABAD1AAAAigMAAAAA&#10;" filled="f" stroked="f">
                  <v:textbox inset="0,0,0,0">
                    <w:txbxContent>
                      <w:p w14:paraId="194B7989" w14:textId="77777777" w:rsidR="003320B1" w:rsidRDefault="003320B1">
                        <w:r>
                          <w:rPr>
                            <w:sz w:val="20"/>
                            <w:szCs w:val="20"/>
                          </w:rPr>
                          <w:t>1971</w:t>
                        </w:r>
                      </w:p>
                    </w:txbxContent>
                  </v:textbox>
                </v:shape>
                <v:shape id="Quadro de texto 9" o:spid="_x0000_s1053" type="#_x0000_t202" style="position:absolute;left:27115;top:16282;width:2815;height:1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y0cAA&#10;AADbAAAADwAAAGRycy9kb3ducmV2LnhtbERPTYvCMBC9L/gfwgje1tQVZK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Pry0cAAAADbAAAADwAAAAAAAAAAAAAAAACYAgAAZHJzL2Rvd25y&#10;ZXYueG1sUEsFBgAAAAAEAAQA9QAAAIUDAAAAAA==&#10;" filled="f" stroked="f">
                  <v:textbox inset="0,0,0,0">
                    <w:txbxContent>
                      <w:p w14:paraId="43B7CD92" w14:textId="77777777" w:rsidR="003320B1" w:rsidRDefault="003320B1">
                        <w:r>
                          <w:rPr>
                            <w:sz w:val="20"/>
                            <w:szCs w:val="20"/>
                          </w:rPr>
                          <w:t>2016</w:t>
                        </w:r>
                      </w:p>
                    </w:txbxContent>
                  </v:textbox>
                </v:shape>
                <v:shape id="Quadro de texto 10" o:spid="_x0000_s1054" type="#_x0000_t202" style="position:absolute;left:20638;top:23266;width:2816;height:1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14:paraId="7097FED2" w14:textId="77777777" w:rsidR="003320B1" w:rsidRDefault="003320B1">
                        <w:r>
                          <w:rPr>
                            <w:sz w:val="20"/>
                            <w:szCs w:val="20"/>
                          </w:rPr>
                          <w:t>2002</w:t>
                        </w:r>
                      </w:p>
                    </w:txbxContent>
                  </v:textbox>
                </v:shape>
                <v:shape id="Quadro de texto 11" o:spid="_x0000_s1055" type="#_x0000_t202" style="position:absolute;top:22737;width:2815;height:1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14:paraId="30676263" w14:textId="77777777" w:rsidR="003320B1" w:rsidRDefault="003320B1">
                        <w:r>
                          <w:rPr>
                            <w:sz w:val="20"/>
                            <w:szCs w:val="20"/>
                          </w:rPr>
                          <w:t>2018</w:t>
                        </w:r>
                      </w:p>
                    </w:txbxContent>
                  </v:textbox>
                </v:shape>
                <v:shape id="Quadro de texto 12" o:spid="_x0000_s1056" type="#_x0000_t202" style="position:absolute;left:25336;top:19666;width:2816;height:1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oMcUA&#10;AADbAAAADwAAAGRycy9kb3ducmV2LnhtbESPQWvCQBSE74X+h+UVvDUbR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igxxQAAANsAAAAPAAAAAAAAAAAAAAAAAJgCAABkcnMv&#10;ZG93bnJldi54bWxQSwUGAAAAAAQABAD1AAAAigMAAAAA&#10;" filled="f" stroked="f">
                  <v:textbox inset="0,0,0,0">
                    <w:txbxContent>
                      <w:p w14:paraId="0363CDE2" w14:textId="77777777" w:rsidR="003320B1" w:rsidRDefault="003320B1">
                        <w:r>
                          <w:rPr>
                            <w:sz w:val="20"/>
                            <w:szCs w:val="20"/>
                          </w:rPr>
                          <w:t>2013</w:t>
                        </w:r>
                      </w:p>
                    </w:txbxContent>
                  </v:textbox>
                </v:shape>
                <w10:wrap type="square" anchorx="page"/>
              </v:group>
            </w:pict>
          </mc:Fallback>
        </mc:AlternateContent>
      </w:r>
      <w:r w:rsidR="00EA73F2">
        <w:br w:type="page"/>
      </w:r>
    </w:p>
    <w:p w14:paraId="7DECB621" w14:textId="5C995284" w:rsidR="005F11D4" w:rsidRDefault="00735F4E" w:rsidP="00EA73F2">
      <w:pPr>
        <w:pStyle w:val="Ttulo2"/>
      </w:pPr>
      <w:bookmarkStart w:id="156" w:name="_Toc210129779"/>
      <w:r>
        <w:lastRenderedPageBreak/>
        <w:t>Análise dos dados no QGis</w:t>
      </w:r>
      <w:bookmarkEnd w:id="156"/>
    </w:p>
    <w:p w14:paraId="7D1419B4" w14:textId="5DD664A7" w:rsidR="005F11D4" w:rsidRDefault="00735F4E" w:rsidP="00AD6826">
      <w:pPr>
        <w:rPr>
          <w:color w:val="000000"/>
        </w:rPr>
      </w:pPr>
      <w:r>
        <w:rPr>
          <w:color w:val="000000"/>
        </w:rPr>
        <w:t>O geoprocessamento, obtido em conjunto com os registros da flora capixaba, apresentou os resultados que serão demonstrados a partir dos mapas elaborados com uma breve análise. Assim, foram elaborados 06 mapas temáticos, os quais demonstram a distribuição da flora relacionada com os parâmetros das unidades fisiográficas.</w:t>
      </w:r>
    </w:p>
    <w:p w14:paraId="072B0934" w14:textId="77777777" w:rsidR="005F11D4" w:rsidRDefault="00735F4E">
      <w:pPr>
        <w:pStyle w:val="Standard"/>
        <w:spacing w:line="360" w:lineRule="auto"/>
      </w:pPr>
      <w:r>
        <w:rPr>
          <w:rFonts w:cs="Times New Roman"/>
          <w:color w:val="000000"/>
        </w:rPr>
        <w:t xml:space="preserve">Inicialmente, analisando a Tabela </w:t>
      </w:r>
      <w:r>
        <w:rPr>
          <w:rFonts w:cs="Times New Roman"/>
          <w:b/>
          <w:bCs/>
          <w:color w:val="C9211E"/>
        </w:rPr>
        <w:t>X</w:t>
      </w:r>
      <w:r>
        <w:rPr>
          <w:rFonts w:cs="Times New Roman"/>
          <w:color w:val="000000"/>
        </w:rPr>
        <w:t xml:space="preserve"> foi </w:t>
      </w:r>
      <w:r>
        <w:rPr>
          <w:rFonts w:cs="Times New Roman"/>
          <w:color w:val="ED4C05"/>
        </w:rPr>
        <w:t>decidido fazer os mapas temáticos baseado no atributo Família, pois continha 99% das células preenchidas com informações</w:t>
      </w:r>
      <w:r>
        <w:rPr>
          <w:rFonts w:cs="Times New Roman"/>
          <w:color w:val="000000"/>
        </w:rPr>
        <w:t xml:space="preserve">. Assim, foi produzido o mapa do limite estadual com a distribuição da Flora nativa categorizado pela Família (Figura </w:t>
      </w:r>
      <w:r>
        <w:rPr>
          <w:rFonts w:cs="Times New Roman"/>
          <w:b/>
          <w:bCs/>
          <w:color w:val="C9211E"/>
        </w:rPr>
        <w:t>X</w:t>
      </w:r>
      <w:r>
        <w:rPr>
          <w:rFonts w:cs="Times New Roman"/>
          <w:color w:val="000000"/>
        </w:rPr>
        <w:t>).</w:t>
      </w:r>
    </w:p>
    <w:p w14:paraId="190CB848" w14:textId="77777777" w:rsidR="005F11D4" w:rsidRDefault="005F11D4">
      <w:pPr>
        <w:pStyle w:val="Standard"/>
        <w:spacing w:line="360" w:lineRule="auto"/>
      </w:pPr>
    </w:p>
    <w:p w14:paraId="180651F7" w14:textId="77777777" w:rsidR="005F11D4" w:rsidRDefault="005F11D4">
      <w:pPr>
        <w:pStyle w:val="Standard"/>
        <w:spacing w:line="360" w:lineRule="auto"/>
        <w:rPr>
          <w:rFonts w:cs="Times New Roman"/>
          <w:color w:val="000000"/>
        </w:rPr>
      </w:pPr>
    </w:p>
    <w:p w14:paraId="45831FDC" w14:textId="77777777" w:rsidR="005F11D4" w:rsidRDefault="00735F4E">
      <w:pPr>
        <w:pStyle w:val="Standard"/>
        <w:spacing w:line="360" w:lineRule="auto"/>
      </w:pPr>
      <w:r>
        <w:rPr>
          <w:rFonts w:cs="Times New Roman"/>
          <w:color w:val="000000"/>
        </w:rPr>
        <w:t xml:space="preserve">Na Figura </w:t>
      </w:r>
      <w:r>
        <w:rPr>
          <w:rFonts w:cs="Times New Roman"/>
          <w:b/>
          <w:bCs/>
          <w:color w:val="C9211E"/>
        </w:rPr>
        <w:t>11</w:t>
      </w:r>
      <w:r>
        <w:rPr>
          <w:rFonts w:cs="Times New Roman"/>
          <w:color w:val="000000"/>
        </w:rPr>
        <w:t xml:space="preserve"> das macrorregiões administrativas do estado do Espírito Santo com os dados da Flora é possível notar que existem informações de flora por todo o território capixaba, contudo há poucos registros na Macrorregião Norte comparado com as demais. Aparentemente, a maioria dos registros está situado na Macrorregião Central seguindo pela Metropolitana e Sul. Porém essa análise visual deve ser refeita com a </w:t>
      </w:r>
      <w:proofErr w:type="spellStart"/>
      <w:r>
        <w:rPr>
          <w:rFonts w:cs="Times New Roman"/>
          <w:color w:val="000000"/>
        </w:rPr>
        <w:t>geoestatística</w:t>
      </w:r>
      <w:proofErr w:type="spellEnd"/>
      <w:r>
        <w:rPr>
          <w:rFonts w:cs="Times New Roman"/>
          <w:color w:val="000000"/>
        </w:rPr>
        <w:t>.</w:t>
      </w:r>
    </w:p>
    <w:p w14:paraId="526A1E6D" w14:textId="77777777" w:rsidR="005F11D4" w:rsidRDefault="00735F4E">
      <w:pPr>
        <w:pStyle w:val="Standard"/>
        <w:spacing w:line="360" w:lineRule="auto"/>
      </w:pPr>
      <w:r>
        <w:t xml:space="preserve">A Figura </w:t>
      </w:r>
      <w:r>
        <w:rPr>
          <w:rFonts w:cs="Times New Roman"/>
          <w:b/>
          <w:bCs/>
          <w:color w:val="C9211E"/>
        </w:rPr>
        <w:t>11</w:t>
      </w:r>
      <w:r>
        <w:t xml:space="preserve"> permite uma análise mais rápida, apesar de menos detalhada, e podemos observar que o filo das </w:t>
      </w:r>
      <w:proofErr w:type="spellStart"/>
      <w:r>
        <w:rPr>
          <w:i/>
          <w:iCs/>
        </w:rPr>
        <w:t>Tracheophytas</w:t>
      </w:r>
      <w:proofErr w:type="spellEnd"/>
      <w:r>
        <w:t xml:space="preserve"> (plantas vasculares terrestres) é de longe a mais registrada, enquanto que o </w:t>
      </w:r>
      <w:proofErr w:type="spellStart"/>
      <w:r>
        <w:rPr>
          <w:i/>
          <w:iCs/>
        </w:rPr>
        <w:t>Anthocerotophyta</w:t>
      </w:r>
      <w:proofErr w:type="spellEnd"/>
      <w:r>
        <w:t xml:space="preserve"> parece não ter registro. De qualquer maneira, é mais fácil perceber as quantidades na Tabela </w:t>
      </w:r>
      <w:r>
        <w:rPr>
          <w:rFonts w:cs="Times New Roman"/>
          <w:b/>
          <w:bCs/>
          <w:color w:val="C9211E"/>
        </w:rPr>
        <w:t>2</w:t>
      </w:r>
      <w:r>
        <w:t>, todavia os mapas trazem informações complementares e espaciais. Em todo o caso, os 2 mapas – por Família e por Filo – apresentados abaixo na escala territorial do ES não permitem uma análise adequada dos registros de flora, portanto deveremos pensar em outra maneira de construir os mapas.</w:t>
      </w:r>
    </w:p>
    <w:p w14:paraId="4C1E1DD4" w14:textId="77777777" w:rsidR="005F11D4" w:rsidRDefault="00735F4E">
      <w:pPr>
        <w:pStyle w:val="Standard"/>
        <w:spacing w:line="360" w:lineRule="auto"/>
      </w:pPr>
      <w:r>
        <w:rPr>
          <w:rFonts w:cs="Times New Roman"/>
          <w:color w:val="000000"/>
        </w:rPr>
        <w:t xml:space="preserve">A Figura </w:t>
      </w:r>
      <w:r>
        <w:rPr>
          <w:rFonts w:cs="Times New Roman"/>
          <w:b/>
          <w:bCs/>
          <w:color w:val="C9211E"/>
        </w:rPr>
        <w:t>12</w:t>
      </w:r>
      <w:r>
        <w:rPr>
          <w:rFonts w:cs="Times New Roman"/>
          <w:color w:val="000000"/>
        </w:rPr>
        <w:t xml:space="preserve"> demonstra a distribuição dos registros de flora categorizado por Família (conforme Tabela </w:t>
      </w:r>
      <w:r>
        <w:rPr>
          <w:rFonts w:cs="Times New Roman"/>
          <w:b/>
          <w:bCs/>
          <w:color w:val="C9211E"/>
        </w:rPr>
        <w:t>2</w:t>
      </w:r>
      <w:r>
        <w:rPr>
          <w:rFonts w:cs="Times New Roman"/>
          <w:color w:val="000000"/>
        </w:rPr>
        <w:t xml:space="preserve">) no intuito </w:t>
      </w:r>
      <w:proofErr w:type="gramStart"/>
      <w:r>
        <w:rPr>
          <w:rFonts w:cs="Times New Roman"/>
          <w:color w:val="000000"/>
        </w:rPr>
        <w:t>de  adequar</w:t>
      </w:r>
      <w:proofErr w:type="gramEnd"/>
      <w:r>
        <w:rPr>
          <w:rFonts w:cs="Times New Roman"/>
          <w:color w:val="000000"/>
        </w:rPr>
        <w:t xml:space="preserve"> com os interesses dos botânicos que se especializam por família. A existência de tantas informações </w:t>
      </w:r>
      <w:proofErr w:type="spellStart"/>
      <w:r>
        <w:rPr>
          <w:rFonts w:cs="Times New Roman"/>
          <w:color w:val="000000"/>
        </w:rPr>
        <w:t>é</w:t>
      </w:r>
      <w:proofErr w:type="spellEnd"/>
      <w:r>
        <w:rPr>
          <w:rFonts w:cs="Times New Roman"/>
          <w:color w:val="000000"/>
        </w:rPr>
        <w:t xml:space="preserve"> da responsabilidade de pesquisadores/as da Botânica Sistemática ou Taxonomia Vegetal que estão empenhados nos projetos nacionais para o fortalecimento contínuo do redesenho de dispersão da vegetação por todo o país. Isso só foi possível devido a ajuda de pesquisadores/as da área de Genética Molecular que auxiliam a alcançar os níveis hierárquicos mais inferiores como gênero e espécie, com intuito de completar os registros brasileiros (</w:t>
      </w:r>
      <w:proofErr w:type="spellStart"/>
      <w:r>
        <w:rPr>
          <w:rFonts w:cs="Times New Roman"/>
          <w:color w:val="000000"/>
        </w:rPr>
        <w:t>Graeff</w:t>
      </w:r>
      <w:proofErr w:type="spellEnd"/>
      <w:r>
        <w:rPr>
          <w:rFonts w:cs="Times New Roman"/>
          <w:color w:val="000000"/>
        </w:rPr>
        <w:t xml:space="preserve">, 2015). Também foi procurado elaborar mapas por gênero e por espécie, contudo a quantidade de informação não ficou compatível com o tamanho do mapa. </w:t>
      </w:r>
      <w:r>
        <w:rPr>
          <w:rFonts w:cs="Times New Roman"/>
          <w:color w:val="C9211E"/>
          <w:shd w:val="clear" w:color="auto" w:fill="FFFF00"/>
        </w:rPr>
        <w:lastRenderedPageBreak/>
        <w:t>Aja</w:t>
      </w:r>
      <w:r>
        <w:rPr>
          <w:rFonts w:cs="Times New Roman"/>
          <w:color w:val="000000"/>
        </w:rPr>
        <w:t xml:space="preserve"> visto, a figura demonstra a diminuta e extensa lista com as 318 famílias existentes, o que exibe certa diferença com a Tabela </w:t>
      </w:r>
      <w:r>
        <w:rPr>
          <w:rFonts w:cs="Times New Roman"/>
          <w:b/>
          <w:bCs/>
          <w:color w:val="C9211E"/>
        </w:rPr>
        <w:t>2</w:t>
      </w:r>
      <w:r>
        <w:rPr>
          <w:rFonts w:cs="Times New Roman"/>
          <w:color w:val="000000"/>
        </w:rPr>
        <w:t xml:space="preserve"> acima. Assim sendo, é necessário fazer uma análise mais profunda para entender a discrepância. Da mesma forma foi elaborado o mapa da distribuição por Filo (Figura </w:t>
      </w:r>
      <w:r>
        <w:rPr>
          <w:rFonts w:cs="Times New Roman"/>
          <w:b/>
          <w:bCs/>
          <w:color w:val="C9211E"/>
        </w:rPr>
        <w:t>11</w:t>
      </w:r>
      <w:r>
        <w:rPr>
          <w:rFonts w:cs="Times New Roman"/>
          <w:color w:val="000000"/>
        </w:rPr>
        <w:t xml:space="preserve">), que se comparado com o mapa por Família, é bem mais harmonioso aos olhos. </w:t>
      </w:r>
      <w:r>
        <w:rPr>
          <w:rFonts w:cs="Times New Roman"/>
          <w:color w:val="C9211E"/>
          <w:shd w:val="clear" w:color="auto" w:fill="FFFF00"/>
        </w:rPr>
        <w:t>→ escrever a dificuldade de trabalhar com família em mapa → escala, notações</w:t>
      </w:r>
    </w:p>
    <w:p w14:paraId="3A6B2CE0" w14:textId="77777777" w:rsidR="005F11D4" w:rsidRDefault="005F11D4">
      <w:pPr>
        <w:pStyle w:val="Standard"/>
        <w:spacing w:line="360" w:lineRule="auto"/>
        <w:rPr>
          <w:rFonts w:cs="Times New Roman"/>
          <w:color w:val="000000"/>
        </w:rPr>
      </w:pPr>
    </w:p>
    <w:p w14:paraId="3CA56591" w14:textId="77777777" w:rsidR="005F11D4" w:rsidRDefault="00735F4E">
      <w:pPr>
        <w:pStyle w:val="Standard"/>
        <w:spacing w:line="360" w:lineRule="auto"/>
      </w:pPr>
      <w:r>
        <w:rPr>
          <w:rFonts w:cs="Times New Roman"/>
          <w:color w:val="000000"/>
        </w:rPr>
        <w:t xml:space="preserve">Na Figura </w:t>
      </w:r>
      <w:r>
        <w:rPr>
          <w:rFonts w:cs="Times New Roman"/>
          <w:b/>
          <w:bCs/>
          <w:color w:val="C9211E"/>
        </w:rPr>
        <w:t>14</w:t>
      </w:r>
      <w:r>
        <w:rPr>
          <w:rFonts w:cs="Times New Roman"/>
          <w:color w:val="000000"/>
        </w:rPr>
        <w:t xml:space="preserve"> (A e B) os registros de Flora são comparados com a classificação de Fitofisionomias e de Vegetação. Pode ser observado que o filo </w:t>
      </w:r>
      <w:proofErr w:type="spellStart"/>
      <w:r>
        <w:rPr>
          <w:rFonts w:cs="Times New Roman"/>
          <w:i/>
          <w:iCs/>
          <w:color w:val="000000"/>
        </w:rPr>
        <w:t>Tracheophyta</w:t>
      </w:r>
      <w:proofErr w:type="spellEnd"/>
      <w:r>
        <w:rPr>
          <w:rFonts w:cs="Times New Roman"/>
          <w:color w:val="000000"/>
        </w:rPr>
        <w:t xml:space="preserve">, por ter registros em todo o território, está presente em todas as fitofisionomias. Porém, é necessário realizar uma análise mais adequada e aprofundada nas características desse filo para responder à pergunta se o grupo é compatível com as características de cada fitofisionomia. As </w:t>
      </w:r>
      <w:proofErr w:type="spellStart"/>
      <w:r>
        <w:rPr>
          <w:rFonts w:cs="Times New Roman"/>
          <w:i/>
          <w:iCs/>
          <w:color w:val="000000"/>
        </w:rPr>
        <w:t>Bryophytas</w:t>
      </w:r>
      <w:proofErr w:type="spellEnd"/>
      <w:r>
        <w:rPr>
          <w:rFonts w:cs="Times New Roman"/>
          <w:color w:val="000000"/>
        </w:rPr>
        <w:t xml:space="preserve"> possuem mais registro na macrorregião Sul de Floresta Estacional </w:t>
      </w:r>
      <w:proofErr w:type="spellStart"/>
      <w:r>
        <w:rPr>
          <w:rFonts w:cs="Times New Roman"/>
          <w:color w:val="000000"/>
        </w:rPr>
        <w:t>Semidecidual</w:t>
      </w:r>
      <w:proofErr w:type="spellEnd"/>
      <w:r>
        <w:rPr>
          <w:rFonts w:cs="Times New Roman"/>
          <w:color w:val="000000"/>
        </w:rPr>
        <w:t xml:space="preserve"> desde o litoral até na região do Caparaó, bem como, na Floresta Ombrófila Densa, mas em menor quantidade nas macrorregiões Central e Norte. Enquanto as </w:t>
      </w:r>
      <w:proofErr w:type="spellStart"/>
      <w:r>
        <w:rPr>
          <w:rFonts w:cs="Times New Roman"/>
          <w:i/>
          <w:iCs/>
          <w:color w:val="000000"/>
        </w:rPr>
        <w:t>Rhodophytas</w:t>
      </w:r>
      <w:proofErr w:type="spellEnd"/>
      <w:r>
        <w:rPr>
          <w:rFonts w:cs="Times New Roman"/>
          <w:color w:val="000000"/>
        </w:rPr>
        <w:t xml:space="preserve"> estão presentes por toda a região costeira do estado independente da fitofisionomia e com alguns poucos registros na Floresta Ombrófila Densa da região interiorana da macrorregião Metropolitana.</w:t>
      </w:r>
    </w:p>
    <w:p w14:paraId="30363D80" w14:textId="77777777" w:rsidR="005F11D4" w:rsidRDefault="00735F4E">
      <w:pPr>
        <w:pStyle w:val="Standard"/>
        <w:spacing w:line="360" w:lineRule="auto"/>
      </w:pPr>
      <w:r>
        <w:rPr>
          <w:rFonts w:cs="Times New Roman"/>
          <w:color w:val="000000"/>
        </w:rPr>
        <w:t xml:space="preserve">Para saber se existe registros dos filos, além da </w:t>
      </w:r>
      <w:proofErr w:type="spellStart"/>
      <w:r>
        <w:rPr>
          <w:rFonts w:cs="Times New Roman"/>
          <w:i/>
          <w:iCs/>
          <w:color w:val="000000"/>
        </w:rPr>
        <w:t>Tracheophyta</w:t>
      </w:r>
      <w:proofErr w:type="spellEnd"/>
      <w:r>
        <w:rPr>
          <w:rFonts w:cs="Times New Roman"/>
          <w:color w:val="000000"/>
        </w:rPr>
        <w:t xml:space="preserve">, na fitofisionomia de Floresta Ombrófila Aberta é necessário detalhar sobre essa fitofisionomia. Aparentemente, só existe registro de </w:t>
      </w:r>
      <w:proofErr w:type="spellStart"/>
      <w:r>
        <w:rPr>
          <w:rFonts w:cs="Times New Roman"/>
          <w:i/>
          <w:iCs/>
          <w:color w:val="000000"/>
        </w:rPr>
        <w:t>Charophyta</w:t>
      </w:r>
      <w:proofErr w:type="spellEnd"/>
      <w:r>
        <w:rPr>
          <w:rFonts w:cs="Times New Roman"/>
          <w:color w:val="000000"/>
        </w:rPr>
        <w:t xml:space="preserve"> na Floresta Ombrófila Densa. O filo </w:t>
      </w:r>
      <w:proofErr w:type="spellStart"/>
      <w:r>
        <w:rPr>
          <w:rFonts w:cs="Times New Roman"/>
          <w:i/>
          <w:iCs/>
          <w:color w:val="000000"/>
        </w:rPr>
        <w:t>Marchantiophyta</w:t>
      </w:r>
      <w:proofErr w:type="spellEnd"/>
      <w:r>
        <w:rPr>
          <w:rFonts w:cs="Times New Roman"/>
          <w:color w:val="000000"/>
        </w:rPr>
        <w:t xml:space="preserve"> não está registrado na macrorregião Norte. </w:t>
      </w:r>
      <w:r>
        <w:rPr>
          <w:rFonts w:cs="Times New Roman"/>
          <w:color w:val="000000"/>
          <w:shd w:val="clear" w:color="auto" w:fill="FFFF00"/>
        </w:rPr>
        <w:t xml:space="preserve">Considera-se que seja é incompatível com regiões secas por ser do grupo de líquens. </w:t>
      </w:r>
      <w:proofErr w:type="spellStart"/>
      <w:r>
        <w:rPr>
          <w:rFonts w:cs="Times New Roman"/>
          <w:color w:val="000000"/>
          <w:shd w:val="clear" w:color="auto" w:fill="FFFF00"/>
        </w:rPr>
        <w:t>Pressupoe-se</w:t>
      </w:r>
      <w:proofErr w:type="spellEnd"/>
      <w:r>
        <w:rPr>
          <w:rFonts w:cs="Times New Roman"/>
          <w:color w:val="000000"/>
          <w:shd w:val="clear" w:color="auto" w:fill="FFFF00"/>
        </w:rPr>
        <w:t xml:space="preserve"> que se deve às características climáticas dessa região que é conhecidamente índices pluviométricos baixos do que as demais regiões do Estado</w:t>
      </w:r>
      <w:r>
        <w:rPr>
          <w:rFonts w:cs="Times New Roman"/>
          <w:color w:val="000000"/>
        </w:rPr>
        <w:t xml:space="preserve"> (</w:t>
      </w:r>
      <w:r>
        <w:rPr>
          <w:rFonts w:cs="Times New Roman"/>
          <w:b/>
          <w:bCs/>
          <w:color w:val="C9211E"/>
        </w:rPr>
        <w:t>Vale, 2004</w:t>
      </w:r>
      <w:r>
        <w:rPr>
          <w:rFonts w:cs="Times New Roman"/>
          <w:color w:val="000000"/>
        </w:rPr>
        <w:t>)</w:t>
      </w:r>
    </w:p>
    <w:p w14:paraId="2BE21877" w14:textId="77777777" w:rsidR="005F11D4" w:rsidRDefault="00735F4E">
      <w:pPr>
        <w:pStyle w:val="Standard"/>
        <w:spacing w:line="360" w:lineRule="auto"/>
      </w:pPr>
      <w:r>
        <w:rPr>
          <w:rFonts w:cs="Times New Roman"/>
          <w:color w:val="000000"/>
        </w:rPr>
        <w:t xml:space="preserve">Segue-se a análise da Flora com as Bacias Hidrográficas (Figura </w:t>
      </w:r>
      <w:r>
        <w:rPr>
          <w:rFonts w:cs="Times New Roman"/>
          <w:b/>
          <w:bCs/>
          <w:color w:val="C9211E"/>
        </w:rPr>
        <w:t>15</w:t>
      </w:r>
      <w:r>
        <w:rPr>
          <w:rFonts w:cs="Times New Roman"/>
          <w:color w:val="000000"/>
        </w:rPr>
        <w:t>) conjuntamente com dados dos corpos hídricos naturais e artificiais de pequeno porte, classificados como massas d’água, barragens rurais, outros. Ressalta-se que foi impossível realizar qualquer análise da flora com cursos d’água, pois sobrecarregou o computador e travou sempre que testávamos. A quantidade de informações de ambos é enorme o que exige muito de geoprocessamento e do computador. A única conclusão plausível é que os corpos hídricos e os limites das bacias hidrográficas não são limitantes para a presença ou ausência da Flora, assim como, a topografia do estado. Contudo, os corpos hídricos constituem barreiras biogeográficas para algumas espécies e, por vezes, ajudam a dispersão de outras espécies (</w:t>
      </w:r>
      <w:proofErr w:type="spellStart"/>
      <w:r>
        <w:rPr>
          <w:rFonts w:cs="Times New Roman"/>
          <w:color w:val="000000"/>
        </w:rPr>
        <w:t>hidrocoria</w:t>
      </w:r>
      <w:proofErr w:type="spellEnd"/>
      <w:r>
        <w:rPr>
          <w:rFonts w:cs="Times New Roman"/>
          <w:color w:val="000000"/>
        </w:rPr>
        <w:t>).</w:t>
      </w:r>
    </w:p>
    <w:p w14:paraId="1BD15337" w14:textId="77777777" w:rsidR="005F11D4" w:rsidRDefault="00735F4E">
      <w:pPr>
        <w:pStyle w:val="Standard"/>
        <w:spacing w:line="360" w:lineRule="auto"/>
      </w:pPr>
      <w:r>
        <w:rPr>
          <w:rFonts w:cs="Times New Roman"/>
          <w:color w:val="000000"/>
        </w:rPr>
        <w:lastRenderedPageBreak/>
        <w:t xml:space="preserve">Novamente, observando os pontos dos filos da Flora com o Modelo Digital de Elevação (SRTM) (Figura </w:t>
      </w:r>
      <w:r>
        <w:rPr>
          <w:rFonts w:cs="Times New Roman"/>
          <w:b/>
          <w:bCs/>
          <w:color w:val="C9211E"/>
        </w:rPr>
        <w:t>16</w:t>
      </w:r>
      <w:r>
        <w:rPr>
          <w:rFonts w:cs="Times New Roman"/>
          <w:color w:val="000000"/>
        </w:rPr>
        <w:t xml:space="preserve">) permite concluir, por enquanto, que na planície costeira do </w:t>
      </w:r>
      <w:proofErr w:type="spellStart"/>
      <w:r>
        <w:rPr>
          <w:rFonts w:cs="Times New Roman"/>
          <w:color w:val="000000"/>
        </w:rPr>
        <w:t>paleodelta</w:t>
      </w:r>
      <w:proofErr w:type="spellEnd"/>
      <w:r>
        <w:rPr>
          <w:rFonts w:cs="Times New Roman"/>
          <w:color w:val="000000"/>
        </w:rPr>
        <w:t xml:space="preserve"> do rio Doce apresenta um número menor de Filos, predominando as </w:t>
      </w:r>
      <w:proofErr w:type="spellStart"/>
      <w:r>
        <w:rPr>
          <w:rFonts w:cs="Times New Roman"/>
          <w:i/>
          <w:iCs/>
          <w:color w:val="000000"/>
        </w:rPr>
        <w:t>Tracheophytas</w:t>
      </w:r>
      <w:proofErr w:type="spellEnd"/>
      <w:r>
        <w:rPr>
          <w:rFonts w:cs="Times New Roman"/>
          <w:color w:val="000000"/>
        </w:rPr>
        <w:t xml:space="preserve">. Ainda pode ser observado na figura que nos terrenos da formação Barreiras ocorre visivelmente uma grande aglomeração de Filos compondo florestas tabulares. Também é possível observar nas regiões mais elevadas do Centro-Sul, sobretudo na região do Caparaó, outro grande aglomerado de </w:t>
      </w:r>
      <w:proofErr w:type="spellStart"/>
      <w:r>
        <w:rPr>
          <w:rFonts w:cs="Times New Roman"/>
          <w:i/>
          <w:iCs/>
          <w:color w:val="000000"/>
        </w:rPr>
        <w:t>Tracheophytas</w:t>
      </w:r>
      <w:proofErr w:type="spellEnd"/>
      <w:r>
        <w:rPr>
          <w:rFonts w:cs="Times New Roman"/>
          <w:color w:val="000000"/>
        </w:rPr>
        <w:t>.</w:t>
      </w:r>
    </w:p>
    <w:p w14:paraId="4872317B" w14:textId="77777777" w:rsidR="005F11D4" w:rsidRDefault="00735F4E">
      <w:pPr>
        <w:pStyle w:val="Standard"/>
        <w:spacing w:line="360" w:lineRule="auto"/>
      </w:pPr>
      <w:r>
        <w:rPr>
          <w:rFonts w:cs="Times New Roman"/>
          <w:color w:val="000000"/>
        </w:rPr>
        <w:t xml:space="preserve">Contudo, quando se analisa a Figura </w:t>
      </w:r>
      <w:r>
        <w:rPr>
          <w:rFonts w:cs="Times New Roman"/>
          <w:b/>
          <w:bCs/>
          <w:color w:val="C9211E"/>
        </w:rPr>
        <w:t>17</w:t>
      </w:r>
      <w:r>
        <w:rPr>
          <w:rFonts w:cs="Times New Roman"/>
          <w:color w:val="000000"/>
        </w:rPr>
        <w:t>, que se refere à cobertura e uso da terra com a distribuição da flora, é nítida a relação dos registros com as áreas ainda florestadas do ES, principalmente, o maior agregado de pontos da macrorregião Central, os quais ficaram totalmente sobre a Reserva Natural da Vale e a unidade de conservação da Reserva Biológica de Sooretama. Também, é nítido que na região norte há pouca distribuição de Filos, assim como, na região do Caparaó e em todas as porções florestadas das macrorregiões. Onde tem fragmento florestal tem registro de flora. A exceção são os registros ao longo do Rio Doce que são provenientes da instituição Renova. Todavia, não é possível determinar a existência dos registros pelos Filos.</w:t>
      </w:r>
    </w:p>
    <w:p w14:paraId="5FE126FB" w14:textId="77777777" w:rsidR="005F11D4" w:rsidRDefault="00735F4E">
      <w:pPr>
        <w:pStyle w:val="Standard"/>
        <w:spacing w:line="360" w:lineRule="auto"/>
      </w:pPr>
      <w:r>
        <w:rPr>
          <w:rFonts w:cs="Times New Roman"/>
          <w:color w:val="000000"/>
        </w:rPr>
        <w:t xml:space="preserve">Para analisar os padrões de distribuição das espécies ou das famílias, </w:t>
      </w:r>
      <w:proofErr w:type="spellStart"/>
      <w:r>
        <w:rPr>
          <w:rFonts w:cs="Times New Roman"/>
          <w:color w:val="000000"/>
        </w:rPr>
        <w:t>Stehmann</w:t>
      </w:r>
      <w:proofErr w:type="spellEnd"/>
      <w:r>
        <w:rPr>
          <w:rFonts w:cs="Times New Roman"/>
          <w:color w:val="000000"/>
        </w:rPr>
        <w:t xml:space="preserve"> et. al. (2009) afirma ser fundamental reconhecer e entender a heterogeneidade ambiental do espaço ocupado pela Mata Atlântica e, também, reconhecer as barreiras geográficas que limitam a sua distribuição. Focado nesta afirmativa tenta-se mesclar as unidades fisiográficas e a flora por macrorregiões com o objetivo de compreender a heterogeneidade e analisar a distribuição. </w:t>
      </w:r>
      <w:r>
        <w:rPr>
          <w:rFonts w:cs="Times New Roman"/>
          <w:b/>
          <w:bCs/>
          <w:color w:val="C9211E"/>
          <w:shd w:val="clear" w:color="auto" w:fill="FFFF00"/>
        </w:rPr>
        <w:t>→</w:t>
      </w:r>
    </w:p>
    <w:p w14:paraId="5BA14938" w14:textId="77777777" w:rsidR="005F11D4" w:rsidRDefault="005F11D4">
      <w:pPr>
        <w:pStyle w:val="Standard"/>
        <w:spacing w:line="360" w:lineRule="auto"/>
        <w:rPr>
          <w:rFonts w:cs="Times New Roman"/>
          <w:b/>
          <w:bCs/>
          <w:color w:val="000000"/>
          <w:sz w:val="26"/>
          <w:szCs w:val="26"/>
        </w:rPr>
      </w:pPr>
    </w:p>
    <w:p w14:paraId="5582C19C" w14:textId="467E482A" w:rsidR="005F11D4" w:rsidRDefault="00735F4E" w:rsidP="006D5912">
      <w:pPr>
        <w:pStyle w:val="Ttulo1"/>
      </w:pPr>
      <w:bookmarkStart w:id="157" w:name="_Toc209888160"/>
      <w:bookmarkStart w:id="158" w:name="_Toc210129780"/>
      <w:r>
        <w:lastRenderedPageBreak/>
        <w:t>Considerações iniciais</w:t>
      </w:r>
      <w:bookmarkEnd w:id="157"/>
      <w:bookmarkEnd w:id="158"/>
    </w:p>
    <w:p w14:paraId="144A5677" w14:textId="77777777" w:rsidR="005F11D4" w:rsidRDefault="00735F4E" w:rsidP="006D5912">
      <w:r>
        <w:t xml:space="preserve">A utilização de dados, de acesso livre, provenientes de plataformas e do sistema de biodiversidade representa uma importante ferramenta no contexto da análise espacial aplicada à gestão ambiental. Ao permitir o acesso a registros </w:t>
      </w:r>
      <w:proofErr w:type="spellStart"/>
      <w:r>
        <w:t>georreferenciados</w:t>
      </w:r>
      <w:proofErr w:type="spellEnd"/>
      <w:r>
        <w:t>, essas plataformas oferecem suporte à atuação de empreendimentos, consultores e analistas ambientais, favorecendo a tomada de decisões com mais registros do que antes (com a ausência destes meios). Portanto, traz um melhor embasamento e decisões mais fundamentadas. Tal prática contribui para a minimização de impactos ambientais, mostrando-se em consonância com as metas do Objetivo de Desenvolvimento Sustentável (ODS) 15, no âmbito da Agenda 2030 no Brasil. Contudo, o sistema de biodiversidade brasileiro (</w:t>
      </w:r>
      <w:proofErr w:type="spellStart"/>
      <w:r>
        <w:t>SiBBr</w:t>
      </w:r>
      <w:proofErr w:type="spellEnd"/>
      <w:r>
        <w:t>) não é totalmente confiável, pois inclui dados de plataformas não científicas. Daí, o suporte aos atores e para a tomada de decisão deve ser visto com cautela.</w:t>
      </w:r>
    </w:p>
    <w:p w14:paraId="02E3D014" w14:textId="77777777" w:rsidR="005F11D4" w:rsidRPr="00C00C84" w:rsidRDefault="00735F4E" w:rsidP="006D5912">
      <w:r w:rsidRPr="00C00C84">
        <w:t xml:space="preserve">Após a primeira análise do geoprocessamento foi concluído que para facilitar as classificações dos mapas temáticos combinados com a flora, o projeto deverá empregar as macrorregiões como a menor área </w:t>
      </w:r>
      <w:proofErr w:type="spellStart"/>
      <w:r w:rsidRPr="00C00C84">
        <w:t>mapeável</w:t>
      </w:r>
      <w:proofErr w:type="spellEnd"/>
      <w:r w:rsidRPr="00C00C84">
        <w:t xml:space="preserve"> como divisão territorial de análise.</w:t>
      </w:r>
    </w:p>
    <w:p w14:paraId="78B22F42" w14:textId="77777777" w:rsidR="005F11D4" w:rsidRPr="00C00C84" w:rsidRDefault="00735F4E" w:rsidP="006D5912">
      <w:r w:rsidRPr="00C00C84">
        <w:t>Da mesma forma, a única conclusão plausível, olhando todo o território do Estado, é que as unidades fisiográficas escolhidas para essas primeiras análises não são limitantes para a presença ou ausência dos Filos, sendo necessário para alguns casos adentrar nas características das Famílias, visando obter algum desfecho mais botânico do que geográfico.</w:t>
      </w:r>
    </w:p>
    <w:p w14:paraId="66CBE652" w14:textId="77777777" w:rsidR="005F11D4" w:rsidRPr="00C00C84" w:rsidRDefault="00735F4E" w:rsidP="006D5912">
      <w:r w:rsidRPr="00C00C84">
        <w:t>Assim, os resultados demonstram preliminarmente, que os registros não possuem ligação direta com a maioria das variáveis, exceto pela localização dos fragmentos florestais ainda existente no Estado.</w:t>
      </w:r>
    </w:p>
    <w:p w14:paraId="374FC58F" w14:textId="77777777" w:rsidR="005F11D4" w:rsidRDefault="005F11D4" w:rsidP="006D5912">
      <w:pPr>
        <w:rPr>
          <w:color w:val="000000"/>
        </w:rPr>
      </w:pPr>
    </w:p>
    <w:p w14:paraId="0A5ADCC3" w14:textId="77777777" w:rsidR="005F11D4" w:rsidRPr="006D5912" w:rsidRDefault="00735F4E" w:rsidP="00D342D3">
      <w:pPr>
        <w:pStyle w:val="TituloExtra"/>
      </w:pPr>
      <w:bookmarkStart w:id="159" w:name="_Toc209888161"/>
      <w:r w:rsidRPr="006D5912">
        <w:t>Próximos passos</w:t>
      </w:r>
      <w:bookmarkEnd w:id="159"/>
    </w:p>
    <w:p w14:paraId="5AD3E833" w14:textId="77777777" w:rsidR="005F11D4" w:rsidRPr="00C00C84" w:rsidRDefault="00735F4E" w:rsidP="006D5912">
      <w:r w:rsidRPr="00C00C84">
        <w:t xml:space="preserve">Pretende-se a partir do </w:t>
      </w:r>
      <w:proofErr w:type="spellStart"/>
      <w:r w:rsidRPr="00C00C84">
        <w:t>QGis</w:t>
      </w:r>
      <w:proofErr w:type="spellEnd"/>
      <w:r w:rsidRPr="00C00C84">
        <w:t xml:space="preserve"> realizar outras estatísticas mais avançadas ou para o total de vetores florísticos ou estes em cada uma das macrorregiões, para as variáveis como: distâncias, frequência, diversidade, dentre outros; continuar-se-á elaborando e melhorando os mapas no software </w:t>
      </w:r>
      <w:proofErr w:type="spellStart"/>
      <w:r w:rsidRPr="00C00C84">
        <w:t>QGis</w:t>
      </w:r>
      <w:proofErr w:type="spellEnd"/>
      <w:r w:rsidRPr="00C00C84">
        <w:t xml:space="preserve"> como, por exemplo, das unidades de conservação, dentre outros; e, por último, tentar-se-á elaborar o “Mapa de Calor” da Flora.</w:t>
      </w:r>
    </w:p>
    <w:p w14:paraId="6F099069" w14:textId="77777777" w:rsidR="001818F3" w:rsidRPr="00C00C84" w:rsidRDefault="001818F3" w:rsidP="006D5912"/>
    <w:p w14:paraId="0E7FD1AF" w14:textId="77777777" w:rsidR="005F11D4" w:rsidRDefault="005F11D4" w:rsidP="006D5912"/>
    <w:p w14:paraId="589BE24A" w14:textId="77777777" w:rsidR="005F11D4" w:rsidRDefault="005F11D4" w:rsidP="006D5912">
      <w:pPr>
        <w:rPr>
          <w:color w:val="000000"/>
        </w:rPr>
        <w:sectPr w:rsidR="005F11D4" w:rsidSect="002A4667">
          <w:headerReference w:type="default" r:id="rId68"/>
          <w:pgSz w:w="11906" w:h="16838"/>
          <w:pgMar w:top="1701" w:right="1134" w:bottom="1134" w:left="1701" w:header="720" w:footer="720" w:gutter="0"/>
          <w:cols w:space="720"/>
        </w:sectPr>
      </w:pPr>
    </w:p>
    <w:p w14:paraId="6F45282B" w14:textId="77777777" w:rsidR="005F11D4" w:rsidRDefault="00735F4E" w:rsidP="006D5912">
      <w:r>
        <w:lastRenderedPageBreak/>
        <w:t>Figura 11: Distribuição da Flora categorizado por Família para todo o território do Espírito Santo.</w:t>
      </w:r>
    </w:p>
    <w:p w14:paraId="4B22DA0E" w14:textId="77777777" w:rsidR="005F11D4" w:rsidRDefault="005F11D4" w:rsidP="006D5912">
      <w:pPr>
        <w:sectPr w:rsidR="005F11D4" w:rsidSect="00C772B5">
          <w:pgSz w:w="16838" w:h="11906" w:orient="landscape"/>
          <w:pgMar w:top="1134" w:right="1134" w:bottom="1134" w:left="1701" w:header="720" w:footer="720" w:gutter="0"/>
          <w:cols w:space="720"/>
        </w:sectPr>
      </w:pPr>
    </w:p>
    <w:p w14:paraId="13141C3D" w14:textId="77777777" w:rsidR="005F11D4" w:rsidRDefault="00735F4E" w:rsidP="006D5912">
      <w:r>
        <w:lastRenderedPageBreak/>
        <w:t>Figura 12: Dados Vetoriais da Flora distribuídos pelas Macrorregiões do ES.</w:t>
      </w:r>
    </w:p>
    <w:p w14:paraId="058BF8C6" w14:textId="77777777" w:rsidR="005F11D4" w:rsidRDefault="005F11D4" w:rsidP="006D5912"/>
    <w:p w14:paraId="65D388A3" w14:textId="77777777" w:rsidR="005F11D4" w:rsidRDefault="005F11D4" w:rsidP="006D5912"/>
    <w:p w14:paraId="7F2DC4B4" w14:textId="77777777" w:rsidR="005F11D4" w:rsidRDefault="00735F4E" w:rsidP="006D5912">
      <w:r>
        <w:t>Figura 13: Distribuição da Flora categorizado por Filo para todo o território do Espírito Santo.</w:t>
      </w:r>
    </w:p>
    <w:p w14:paraId="19E03863" w14:textId="77777777" w:rsidR="005F11D4" w:rsidRDefault="005F11D4" w:rsidP="006D5912"/>
    <w:p w14:paraId="49DFDF58" w14:textId="77777777" w:rsidR="005F11D4" w:rsidRDefault="005F11D4" w:rsidP="006D5912"/>
    <w:p w14:paraId="2C880158" w14:textId="77777777" w:rsidR="005F11D4" w:rsidRDefault="00735F4E" w:rsidP="006D5912">
      <w:r>
        <w:t>Figura 14: Dados Vetoriais da Flora distribuídos pelas Fitofisionomias de acordo com o IEMA e Vegetação do IBGE para o estado do Espírito Santo.</w:t>
      </w:r>
    </w:p>
    <w:p w14:paraId="78A866A8" w14:textId="77777777" w:rsidR="005F11D4" w:rsidRDefault="005F11D4" w:rsidP="006D5912"/>
    <w:p w14:paraId="6F772521" w14:textId="77777777" w:rsidR="005F11D4" w:rsidRDefault="005F11D4" w:rsidP="006D5912"/>
    <w:p w14:paraId="48D8449F" w14:textId="77777777" w:rsidR="005F11D4" w:rsidRDefault="00735F4E" w:rsidP="006D5912">
      <w:r>
        <w:t>Figura 15: Dispersão da Flora pelas Bacias Hidrográficas conjuntamente com os corpos hídricos naturais e artificiais de pequeno porte.</w:t>
      </w:r>
    </w:p>
    <w:p w14:paraId="2BCD5550" w14:textId="77777777" w:rsidR="005F11D4" w:rsidRDefault="005F11D4" w:rsidP="006D5912"/>
    <w:p w14:paraId="7F4EB7D3" w14:textId="77777777" w:rsidR="005F11D4" w:rsidRDefault="005F11D4" w:rsidP="006D5912"/>
    <w:p w14:paraId="09EF0AB9" w14:textId="77777777" w:rsidR="005F11D4" w:rsidRDefault="00735F4E" w:rsidP="006D5912">
      <w:r>
        <w:t>Figura 16: Modelo de Elevação SRTM com dados vetoriais da Flora.</w:t>
      </w:r>
    </w:p>
    <w:p w14:paraId="327B126E" w14:textId="77777777" w:rsidR="005F11D4" w:rsidRDefault="005F11D4" w:rsidP="006D5912"/>
    <w:p w14:paraId="367EDAC8" w14:textId="77777777" w:rsidR="005F11D4" w:rsidRDefault="005F11D4" w:rsidP="006D5912"/>
    <w:p w14:paraId="3B9BF5CF" w14:textId="77777777" w:rsidR="005F11D4" w:rsidRDefault="00735F4E" w:rsidP="006D5912">
      <w:r>
        <w:t>Figura 17. Uso da Terra e distribuição da Flora.</w:t>
      </w:r>
    </w:p>
    <w:p w14:paraId="6931E727" w14:textId="77777777" w:rsidR="005F11D4" w:rsidRDefault="005F11D4" w:rsidP="001818F3">
      <w:pPr>
        <w:pStyle w:val="Standard"/>
        <w:spacing w:line="360" w:lineRule="auto"/>
        <w:ind w:firstLine="0"/>
        <w:rPr>
          <w:rFonts w:cs="Times New Roman"/>
        </w:rPr>
        <w:sectPr w:rsidR="005F11D4" w:rsidSect="00C772B5">
          <w:pgSz w:w="16838" w:h="11906" w:orient="landscape"/>
          <w:pgMar w:top="1134" w:right="1134" w:bottom="1134" w:left="1701" w:header="720" w:footer="720" w:gutter="0"/>
          <w:cols w:space="720"/>
        </w:sectPr>
      </w:pPr>
    </w:p>
    <w:p w14:paraId="3A7DC505" w14:textId="2E71C9B6" w:rsidR="005F11D4" w:rsidRDefault="00735F4E" w:rsidP="0026064E">
      <w:pPr>
        <w:pStyle w:val="TituloExtra"/>
      </w:pPr>
      <w:r>
        <w:lastRenderedPageBreak/>
        <w:t>Referência</w:t>
      </w:r>
      <w:r w:rsidR="00EA73F2">
        <w:t>s</w:t>
      </w:r>
    </w:p>
    <w:p w14:paraId="05FC2258" w14:textId="7AC85F1D" w:rsidR="005F11D4" w:rsidRDefault="00735F4E" w:rsidP="00D35933">
      <w:pPr>
        <w:pStyle w:val="RefBibliog"/>
      </w:pPr>
      <w:r>
        <w:t>AB’SABER, A</w:t>
      </w:r>
      <w:r w:rsidR="001A3B80">
        <w:t xml:space="preserve">. </w:t>
      </w:r>
      <w:r w:rsidRPr="00D35933">
        <w:rPr>
          <w:b/>
        </w:rPr>
        <w:t>N. 18</w:t>
      </w:r>
      <w:r>
        <w:t xml:space="preserve"> </w:t>
      </w:r>
      <w:r w:rsidRPr="001A3B80">
        <w:rPr>
          <w:b/>
        </w:rPr>
        <w:t>Geomorfologia</w:t>
      </w:r>
      <w:r>
        <w:t xml:space="preserve">: um conceito de geomorfologia serviço das pesquisas sobre o </w:t>
      </w:r>
      <w:r w:rsidR="001A3B80">
        <w:t>quaternário</w:t>
      </w:r>
      <w:r>
        <w:t>. 1969. Disponível em: &lt;</w:t>
      </w:r>
      <w:r>
        <w:rPr>
          <w:u w:val="single"/>
        </w:rPr>
        <w:t>https://doceru.com/doc/5en5xnv</w:t>
      </w:r>
      <w:r>
        <w:t>&gt; Acesso em: 02/2025.</w:t>
      </w:r>
    </w:p>
    <w:p w14:paraId="65475DA5" w14:textId="77777777" w:rsidR="00AF1165" w:rsidRDefault="00AF1165" w:rsidP="00D35933">
      <w:pPr>
        <w:pStyle w:val="RefBibliog"/>
      </w:pPr>
    </w:p>
    <w:p w14:paraId="34BE2F0F" w14:textId="3B21DC95" w:rsidR="005F11D4" w:rsidRDefault="00735F4E" w:rsidP="00D35933">
      <w:pPr>
        <w:pStyle w:val="RefBibliog"/>
      </w:pPr>
      <w:r>
        <w:t>ALBINO, J</w:t>
      </w:r>
      <w:r w:rsidR="004469A2">
        <w:t>.</w:t>
      </w:r>
      <w:r>
        <w:t>; PAIVA, D</w:t>
      </w:r>
      <w:r w:rsidR="004469A2">
        <w:t>.</w:t>
      </w:r>
      <w:r>
        <w:t xml:space="preserve"> S.; MACHADO, G</w:t>
      </w:r>
      <w:r w:rsidR="004469A2">
        <w:t>.</w:t>
      </w:r>
      <w:r>
        <w:t xml:space="preserve"> M</w:t>
      </w:r>
      <w:r w:rsidR="001A3B80">
        <w:t xml:space="preserve">. </w:t>
      </w:r>
      <w:r>
        <w:t xml:space="preserve">Geomorfologia, tipologia, vulnerabilidade erosiva e ocupação urbana das praias do litoral do Espírito Santo, Brasil. 2001. </w:t>
      </w:r>
      <w:r w:rsidRPr="004100EF">
        <w:rPr>
          <w:b/>
          <w:bCs/>
        </w:rPr>
        <w:t>Geografares</w:t>
      </w:r>
      <w:r>
        <w:t xml:space="preserve">, </w:t>
      </w:r>
      <w:proofErr w:type="spellStart"/>
      <w:r>
        <w:t>Vitória-ES</w:t>
      </w:r>
      <w:proofErr w:type="spellEnd"/>
      <w:r>
        <w:t xml:space="preserve">, nº 2, </w:t>
      </w:r>
      <w:proofErr w:type="spellStart"/>
      <w:r>
        <w:t>Jun</w:t>
      </w:r>
      <w:proofErr w:type="spellEnd"/>
      <w:r>
        <w:t>/2001</w:t>
      </w:r>
      <w:r w:rsidRPr="004100EF">
        <w:t>.</w:t>
      </w:r>
      <w:r w:rsidR="004100EF" w:rsidRPr="004100EF">
        <w:t xml:space="preserve"> </w:t>
      </w:r>
      <w:r w:rsidR="004100EF" w:rsidRPr="004100EF">
        <w:rPr>
          <w:rStyle w:val="Forte"/>
          <w:b w:val="0"/>
          <w:shd w:val="clear" w:color="auto" w:fill="FFFFFF"/>
        </w:rPr>
        <w:t>DOI:</w:t>
      </w:r>
      <w:r w:rsidR="004100EF" w:rsidRPr="004100EF">
        <w:rPr>
          <w:rStyle w:val="Forte"/>
          <w:shd w:val="clear" w:color="auto" w:fill="FFFFFF"/>
        </w:rPr>
        <w:t> </w:t>
      </w:r>
      <w:hyperlink r:id="rId69" w:history="1">
        <w:r w:rsidR="004100EF" w:rsidRPr="004100EF">
          <w:rPr>
            <w:rStyle w:val="Hyperlink"/>
            <w:color w:val="006798"/>
            <w:shd w:val="clear" w:color="auto" w:fill="FFFFFF"/>
          </w:rPr>
          <w:t>https://doi.org/10.7147/GEO2.1141</w:t>
        </w:r>
      </w:hyperlink>
      <w:r w:rsidRPr="004100EF">
        <w:t xml:space="preserve"> Disponível</w:t>
      </w:r>
      <w:r>
        <w:t xml:space="preserve"> em: &lt;</w:t>
      </w:r>
      <w:hyperlink r:id="rId70" w:history="1">
        <w:r>
          <w:rPr>
            <w:rStyle w:val="InternetLink"/>
          </w:rPr>
          <w:t>https://periodicos.ufes.br/</w:t>
        </w:r>
      </w:hyperlink>
      <w:hyperlink r:id="rId71" w:history="1">
        <w:r>
          <w:rPr>
            <w:rStyle w:val="InternetLink"/>
          </w:rPr>
          <w:t xml:space="preserve"> geografares</w:t>
        </w:r>
      </w:hyperlink>
      <w:r>
        <w:rPr>
          <w:u w:val="single"/>
        </w:rPr>
        <w:t>/</w:t>
      </w:r>
      <w:proofErr w:type="spellStart"/>
      <w:r>
        <w:rPr>
          <w:u w:val="single"/>
        </w:rPr>
        <w:t>article</w:t>
      </w:r>
      <w:proofErr w:type="spellEnd"/>
      <w:r>
        <w:rPr>
          <w:u w:val="single"/>
        </w:rPr>
        <w:t>/</w:t>
      </w:r>
      <w:proofErr w:type="spellStart"/>
      <w:r>
        <w:rPr>
          <w:u w:val="single"/>
        </w:rPr>
        <w:t>view</w:t>
      </w:r>
      <w:proofErr w:type="spellEnd"/>
      <w:r>
        <w:rPr>
          <w:u w:val="single"/>
        </w:rPr>
        <w:t>/1141</w:t>
      </w:r>
      <w:proofErr w:type="gramStart"/>
      <w:r>
        <w:t>&gt;  Acesso</w:t>
      </w:r>
      <w:proofErr w:type="gramEnd"/>
      <w:r>
        <w:t xml:space="preserve"> em: 02/2025.</w:t>
      </w:r>
    </w:p>
    <w:p w14:paraId="25FD77AE" w14:textId="77777777" w:rsidR="00AF1165" w:rsidRDefault="00AF1165" w:rsidP="00D35933">
      <w:pPr>
        <w:pStyle w:val="RefBibliog"/>
      </w:pPr>
    </w:p>
    <w:p w14:paraId="0FCE8A61" w14:textId="59951AA1" w:rsidR="005F11D4" w:rsidRDefault="00735F4E" w:rsidP="00D35933">
      <w:pPr>
        <w:pStyle w:val="RefBibliog"/>
      </w:pPr>
      <w:r>
        <w:t>ALVES, F</w:t>
      </w:r>
      <w:r w:rsidR="004469A2">
        <w:t>.</w:t>
      </w:r>
      <w:r>
        <w:t xml:space="preserve"> D.; NETO, D</w:t>
      </w:r>
      <w:r w:rsidR="004469A2">
        <w:t>.</w:t>
      </w:r>
      <w:r>
        <w:t xml:space="preserve"> P</w:t>
      </w:r>
      <w:r w:rsidR="001A3B80">
        <w:t xml:space="preserve">. </w:t>
      </w:r>
      <w:r>
        <w:t xml:space="preserve">O legado teórico-metodológico de Karl </w:t>
      </w:r>
      <w:proofErr w:type="spellStart"/>
      <w:r>
        <w:t>Ritter</w:t>
      </w:r>
      <w:proofErr w:type="spellEnd"/>
      <w:r>
        <w:t xml:space="preserve">: contribuições para a sistematização da geografia. RJ: </w:t>
      </w:r>
      <w:proofErr w:type="spellStart"/>
      <w:r w:rsidRPr="008C6D74">
        <w:rPr>
          <w:b/>
          <w:bCs/>
        </w:rPr>
        <w:t>Geo</w:t>
      </w:r>
      <w:proofErr w:type="spellEnd"/>
      <w:r w:rsidRPr="008C6D74">
        <w:rPr>
          <w:b/>
          <w:bCs/>
        </w:rPr>
        <w:t xml:space="preserve"> UERJ</w:t>
      </w:r>
      <w:r>
        <w:t xml:space="preserve">, ano 11, v. 2, n. 20, 2009. p. 48-63. ISSN 1981-9021. </w:t>
      </w:r>
      <w:r w:rsidRPr="004100EF">
        <w:rPr>
          <w:rStyle w:val="StrongEmphasis"/>
          <w:b w:val="0"/>
          <w:bCs w:val="0"/>
          <w:color w:val="000000"/>
        </w:rPr>
        <w:t>DOI:</w:t>
      </w:r>
      <w:r>
        <w:t xml:space="preserve"> https://doi.org/10.12957/geouerj.2009.1428. Disponível em: &lt;</w:t>
      </w:r>
      <w:r w:rsidRPr="00AD5DD4">
        <w:rPr>
          <w:rStyle w:val="InternetLink"/>
        </w:rPr>
        <w:t>https://www.e-publicacoes.uerj.br/index.php/geouerj/article/view/1428</w:t>
      </w:r>
      <w:r>
        <w:t>&gt; Acesso em: 05/2025.</w:t>
      </w:r>
    </w:p>
    <w:p w14:paraId="07E51612" w14:textId="77777777" w:rsidR="00AF1165" w:rsidRDefault="00AF1165" w:rsidP="00D35933">
      <w:pPr>
        <w:pStyle w:val="RefBibliog"/>
      </w:pPr>
    </w:p>
    <w:p w14:paraId="019F57FA" w14:textId="4E21BD8C" w:rsidR="005F11D4" w:rsidRDefault="00735F4E" w:rsidP="00D35933">
      <w:pPr>
        <w:pStyle w:val="RefBibliog"/>
      </w:pPr>
      <w:r>
        <w:t>AMORIM, A. M</w:t>
      </w:r>
      <w:r w:rsidR="004100EF">
        <w:t xml:space="preserve">. </w:t>
      </w:r>
      <w:r w:rsidR="004100EF" w:rsidRPr="004100EF">
        <w:rPr>
          <w:i/>
        </w:rPr>
        <w:t>et al</w:t>
      </w:r>
      <w:r>
        <w:t xml:space="preserve">. Angiospermas em remanescentes de floresta </w:t>
      </w:r>
      <w:proofErr w:type="spellStart"/>
      <w:r>
        <w:t>montana</w:t>
      </w:r>
      <w:proofErr w:type="spellEnd"/>
      <w:r>
        <w:t xml:space="preserve"> no sul da Bahia, Brasil. </w:t>
      </w:r>
      <w:r w:rsidRPr="008C6D74">
        <w:rPr>
          <w:b/>
          <w:bCs/>
        </w:rPr>
        <w:t xml:space="preserve">Biota </w:t>
      </w:r>
      <w:proofErr w:type="spellStart"/>
      <w:r w:rsidRPr="008C6D74">
        <w:rPr>
          <w:b/>
          <w:bCs/>
        </w:rPr>
        <w:t>Neotropica</w:t>
      </w:r>
      <w:proofErr w:type="spellEnd"/>
      <w:r>
        <w:t xml:space="preserve">, v. 9, n. 3, p. 313-348, 2009. </w:t>
      </w:r>
      <w:r w:rsidR="004100EF" w:rsidRPr="004100EF">
        <w:rPr>
          <w:rStyle w:val="StrongEmphasis"/>
          <w:b w:val="0"/>
          <w:bCs w:val="0"/>
          <w:color w:val="000000"/>
        </w:rPr>
        <w:t>DOI:</w:t>
      </w:r>
      <w:r w:rsidR="004100EF">
        <w:t xml:space="preserve"> </w:t>
      </w:r>
      <w:r w:rsidR="004100EF" w:rsidRPr="004100EF">
        <w:t xml:space="preserve">https://doi.org/10.1590/S1676-06032009000300028 </w:t>
      </w:r>
      <w:r>
        <w:t>Disponível em: &lt;</w:t>
      </w:r>
      <w:r w:rsidRPr="00AD5DD4">
        <w:rPr>
          <w:rStyle w:val="InternetLink"/>
        </w:rPr>
        <w:t>https://www.scielo.br/j/bn/a/F4g75MGjvFTkLdBSYQpDX5b/?format=pdf&amp;lang=pt</w:t>
      </w:r>
      <w:r w:rsidRPr="00AD5DD4">
        <w:t>&gt;</w:t>
      </w:r>
      <w:r>
        <w:t xml:space="preserve"> Acesso em: 08/2025.</w:t>
      </w:r>
    </w:p>
    <w:p w14:paraId="7A8C6B6E" w14:textId="77777777" w:rsidR="00AF1165" w:rsidRDefault="00AF1165" w:rsidP="00D35933">
      <w:pPr>
        <w:pStyle w:val="RefBibliog"/>
      </w:pPr>
    </w:p>
    <w:p w14:paraId="7700319B" w14:textId="64015EEE" w:rsidR="005B73FF" w:rsidRPr="00EE7651" w:rsidRDefault="005B73FF" w:rsidP="00D35933">
      <w:pPr>
        <w:pStyle w:val="RefBibliog"/>
      </w:pPr>
      <w:r>
        <w:t>BARRETO, P</w:t>
      </w:r>
      <w:r w:rsidR="001A3B80">
        <w:t xml:space="preserve">. </w:t>
      </w:r>
      <w:r>
        <w:t xml:space="preserve">Desafios do Desenvolvimento: História – Rio-92: mundo desperta para o meio ambiente. Brasília: </w:t>
      </w:r>
      <w:r w:rsidRPr="008C6D74">
        <w:rPr>
          <w:b/>
        </w:rPr>
        <w:t>Rev. IPEA</w:t>
      </w:r>
      <w:r w:rsidR="00480A18">
        <w:t>:</w:t>
      </w:r>
      <w:r w:rsidR="00480A18" w:rsidRPr="00480A18">
        <w:t xml:space="preserve"> Desafios do Desenvolvimento</w:t>
      </w:r>
      <w:r>
        <w:t xml:space="preserve">, ano 7, </w:t>
      </w:r>
      <w:r w:rsidR="0007443B">
        <w:t>nº</w:t>
      </w:r>
      <w:r>
        <w:t xml:space="preserve"> 56, </w:t>
      </w:r>
      <w:proofErr w:type="spellStart"/>
      <w:r w:rsidR="0007443B">
        <w:t>Nov</w:t>
      </w:r>
      <w:proofErr w:type="spellEnd"/>
      <w:r w:rsidR="0007443B">
        <w:t>-Dez/</w:t>
      </w:r>
      <w:r>
        <w:t>2009</w:t>
      </w:r>
      <w:r w:rsidR="0007443B">
        <w:t>, p. 82</w:t>
      </w:r>
      <w:r>
        <w:t>. Disponível em: &lt;</w:t>
      </w:r>
      <w:r w:rsidR="0007443B" w:rsidRPr="0007443B">
        <w:rPr>
          <w:rStyle w:val="InternetLink"/>
        </w:rPr>
        <w:t>https://www.ipea.gov.br/desafios/</w:t>
      </w:r>
      <w:r w:rsidR="00EE7651">
        <w:rPr>
          <w:rStyle w:val="InternetLink"/>
        </w:rPr>
        <w:t>images/stories/PDFs/desafios056_</w:t>
      </w:r>
      <w:r w:rsidR="0007443B" w:rsidRPr="0007443B">
        <w:rPr>
          <w:rStyle w:val="InternetLink"/>
        </w:rPr>
        <w:t>completa.pdf</w:t>
      </w:r>
      <w:r w:rsidR="00EE7651">
        <w:t>&gt;</w:t>
      </w:r>
      <w:r>
        <w:t xml:space="preserve"> </w:t>
      </w:r>
      <w:r w:rsidRPr="00EE7651">
        <w:t>Acesso em: 08/2025.</w:t>
      </w:r>
    </w:p>
    <w:p w14:paraId="78025252" w14:textId="77777777" w:rsidR="00AF1165" w:rsidRPr="00EE7651" w:rsidRDefault="00AF1165" w:rsidP="00D35933">
      <w:pPr>
        <w:pStyle w:val="RefBibliog"/>
      </w:pPr>
    </w:p>
    <w:p w14:paraId="58FEAFCA" w14:textId="60C900E9" w:rsidR="005F11D4" w:rsidRDefault="00735F4E" w:rsidP="00D35933">
      <w:pPr>
        <w:pStyle w:val="RefBibliog"/>
      </w:pPr>
      <w:r w:rsidRPr="0007443B">
        <w:rPr>
          <w:lang w:val="en-US"/>
        </w:rPr>
        <w:t>BARRETT, G</w:t>
      </w:r>
      <w:r w:rsidR="004469A2">
        <w:rPr>
          <w:lang w:val="en-US"/>
        </w:rPr>
        <w:t>. W</w:t>
      </w:r>
      <w:r w:rsidR="001A3B80">
        <w:rPr>
          <w:lang w:val="en-US"/>
        </w:rPr>
        <w:t xml:space="preserve">. </w:t>
      </w:r>
      <w:r w:rsidRPr="0007443B">
        <w:rPr>
          <w:lang w:val="en-US"/>
        </w:rPr>
        <w:t xml:space="preserve">Eugene P. </w:t>
      </w:r>
      <w:proofErr w:type="spellStart"/>
      <w:r w:rsidRPr="0007443B">
        <w:rPr>
          <w:lang w:val="en-US"/>
        </w:rPr>
        <w:t>Odum</w:t>
      </w:r>
      <w:proofErr w:type="spellEnd"/>
      <w:r w:rsidRPr="0007443B">
        <w:rPr>
          <w:lang w:val="en-US"/>
        </w:rPr>
        <w:t xml:space="preserve">: pioneer of ecosystem science 1913-2002. </w:t>
      </w:r>
      <w:r w:rsidRPr="00480A18">
        <w:rPr>
          <w:b/>
          <w:bCs/>
          <w:lang w:val="en-US"/>
        </w:rPr>
        <w:t>The Bulletin of the Ecological Society of America</w:t>
      </w:r>
      <w:r>
        <w:rPr>
          <w:lang w:val="en-US"/>
        </w:rPr>
        <w:t xml:space="preserve">, v. </w:t>
      </w:r>
      <w:hyperlink r:id="rId72" w:history="1">
        <w:r w:rsidRPr="006E5D01">
          <w:rPr>
            <w:rStyle w:val="InternetLink"/>
            <w:color w:val="000000"/>
            <w:u w:val="none"/>
            <w:lang w:val="en-US"/>
          </w:rPr>
          <w:t>84, issue 1</w:t>
        </w:r>
      </w:hyperlink>
      <w:r w:rsidRPr="006E5D01">
        <w:rPr>
          <w:lang w:val="en-US"/>
        </w:rPr>
        <w:t xml:space="preserve">, Jan/2003.  </w:t>
      </w:r>
      <w:r>
        <w:t>Disponível em: &lt;</w:t>
      </w:r>
      <w:hyperlink r:id="rId73" w:history="1">
        <w:r w:rsidR="00ED4DD0" w:rsidRPr="00AD5DD4">
          <w:rPr>
            <w:rStyle w:val="InternetLink"/>
          </w:rPr>
          <w:t>https://esajournals.onlinelibrary.wiley.com/doi/pdf/10.1890/0012-9623%282003%2984%5B11</w:t>
        </w:r>
      </w:hyperlink>
      <w:r w:rsidRPr="00AD5DD4">
        <w:rPr>
          <w:rStyle w:val="InternetLink"/>
        </w:rPr>
        <w:t>%3AEP</w:t>
      </w:r>
      <w:r w:rsidR="00AD5DD4">
        <w:rPr>
          <w:rStyle w:val="InternetLink"/>
        </w:rPr>
        <w:t>OP</w:t>
      </w:r>
      <w:r w:rsidRPr="00AD5DD4">
        <w:rPr>
          <w:rStyle w:val="InternetLink"/>
        </w:rPr>
        <w:t>OE%5D2.0.C</w:t>
      </w:r>
      <w:r w:rsidR="00AD5DD4">
        <w:rPr>
          <w:rStyle w:val="InternetLink"/>
        </w:rPr>
        <w:t xml:space="preserve"> </w:t>
      </w:r>
      <w:r w:rsidRPr="00AD5DD4">
        <w:rPr>
          <w:rStyle w:val="InternetLink"/>
        </w:rPr>
        <w:t>O%3B2</w:t>
      </w:r>
      <w:r>
        <w:t>&gt; Acesso em: 04/2025.</w:t>
      </w:r>
    </w:p>
    <w:p w14:paraId="0C1CFB45" w14:textId="77777777" w:rsidR="00AF1165" w:rsidRDefault="00AF1165" w:rsidP="00D35933">
      <w:pPr>
        <w:pStyle w:val="RefBibliog"/>
      </w:pPr>
    </w:p>
    <w:p w14:paraId="3DAACB66" w14:textId="0C887094" w:rsidR="005F11D4" w:rsidRDefault="00735F4E" w:rsidP="00D35933">
      <w:pPr>
        <w:pStyle w:val="RefBibliog"/>
      </w:pPr>
      <w:r w:rsidRPr="001A3B80">
        <w:t>BEGON, M</w:t>
      </w:r>
      <w:r w:rsidR="004469A2" w:rsidRPr="001A3B80">
        <w:t>.</w:t>
      </w:r>
      <w:r w:rsidRPr="001A3B80">
        <w:t>; TOWNSEND, C</w:t>
      </w:r>
      <w:r w:rsidR="004469A2" w:rsidRPr="001A3B80">
        <w:t>.</w:t>
      </w:r>
      <w:r w:rsidRPr="001A3B80">
        <w:t xml:space="preserve"> R</w:t>
      </w:r>
      <w:r w:rsidR="001A3B80" w:rsidRPr="001A3B80">
        <w:t xml:space="preserve">. </w:t>
      </w:r>
      <w:r w:rsidRPr="008C6D74">
        <w:rPr>
          <w:b/>
        </w:rPr>
        <w:t>Ecologia</w:t>
      </w:r>
      <w:r>
        <w:rPr>
          <w:bCs/>
        </w:rPr>
        <w:t>:</w:t>
      </w:r>
      <w:r>
        <w:t xml:space="preserve"> de indivíduos a ecossistemas [recurso eletrônico] 5. ed., Porto Alegre: </w:t>
      </w:r>
      <w:r>
        <w:rPr>
          <w:bCs/>
        </w:rPr>
        <w:t>Artmed</w:t>
      </w:r>
      <w:r>
        <w:t xml:space="preserve">, 2023. </w:t>
      </w:r>
      <w:proofErr w:type="gramStart"/>
      <w:r>
        <w:t>e</w:t>
      </w:r>
      <w:proofErr w:type="gramEnd"/>
      <w:r>
        <w:t>-Book. p. XIII. ISBN 978-65-5882-108-3. Disponível em: &lt;</w:t>
      </w:r>
      <w:proofErr w:type="gramStart"/>
      <w:r w:rsidR="00AD5DD4">
        <w:rPr>
          <w:rStyle w:val="InternetLink"/>
        </w:rPr>
        <w:t>https://in</w:t>
      </w:r>
      <w:r w:rsidRPr="00AD5DD4">
        <w:rPr>
          <w:rStyle w:val="InternetLink"/>
        </w:rPr>
        <w:t>tegrada.minhabiblioteca.com.br/reader/books/9786558821083/epubcfi/6/16[</w:t>
      </w:r>
      <w:proofErr w:type="gramEnd"/>
      <w:r w:rsidRPr="00AD5DD4">
        <w:rPr>
          <w:rStyle w:val="InternetLink"/>
        </w:rPr>
        <w:t>%3Bvnd.vst.idref%3D</w:t>
      </w:r>
      <w:r w:rsidR="008C6D74" w:rsidRPr="00AD5DD4">
        <w:rPr>
          <w:rStyle w:val="InternetLink"/>
        </w:rPr>
        <w:t xml:space="preserve"> </w:t>
      </w:r>
      <w:proofErr w:type="spellStart"/>
      <w:r w:rsidRPr="00AD5DD4">
        <w:rPr>
          <w:rStyle w:val="InternetLink"/>
        </w:rPr>
        <w:t>introducao.xhtml</w:t>
      </w:r>
      <w:proofErr w:type="spellEnd"/>
      <w:r w:rsidRPr="00AD5DD4">
        <w:rPr>
          <w:rStyle w:val="InternetLink"/>
        </w:rPr>
        <w:t>]!/4[BEGON_Completo-5]</w:t>
      </w:r>
      <w:r>
        <w:t>&gt; Acesso em: 04/2025.</w:t>
      </w:r>
    </w:p>
    <w:p w14:paraId="7B3A92A4" w14:textId="77777777" w:rsidR="00343D06" w:rsidRDefault="00343D06" w:rsidP="00D35933">
      <w:pPr>
        <w:pStyle w:val="RefBibliog"/>
      </w:pPr>
    </w:p>
    <w:p w14:paraId="5C49E663" w14:textId="39024D66" w:rsidR="005F11D4" w:rsidRDefault="00735F4E" w:rsidP="00D35933">
      <w:pPr>
        <w:pStyle w:val="RefBibliog"/>
      </w:pPr>
      <w:r w:rsidRPr="00480A18">
        <w:t>BERTOLLO, M</w:t>
      </w:r>
      <w:r w:rsidR="001A3B80" w:rsidRPr="00480A18">
        <w:t>.</w:t>
      </w:r>
      <w:r w:rsidR="00480A18" w:rsidRPr="00480A18">
        <w:t xml:space="preserve"> </w:t>
      </w:r>
      <w:r w:rsidR="00480A18" w:rsidRPr="00480A18">
        <w:rPr>
          <w:i/>
        </w:rPr>
        <w:t>et al.</w:t>
      </w:r>
      <w:r w:rsidR="001A3B80" w:rsidRPr="00480A18">
        <w:t xml:space="preserve"> </w:t>
      </w:r>
      <w:r>
        <w:rPr>
          <w:rStyle w:val="StrongEmphasis"/>
          <w:bCs w:val="0"/>
          <w:color w:val="000000"/>
        </w:rPr>
        <w:t>Geomorfologia</w:t>
      </w:r>
      <w:r>
        <w:t xml:space="preserve">. Porto Alegre: </w:t>
      </w:r>
      <w:r>
        <w:rPr>
          <w:bCs/>
        </w:rPr>
        <w:t>SAGAH</w:t>
      </w:r>
      <w:r>
        <w:t xml:space="preserve">. 2019. </w:t>
      </w:r>
      <w:r w:rsidR="00D35933">
        <w:t xml:space="preserve">251 p.  </w:t>
      </w:r>
      <w:r>
        <w:rPr>
          <w:rStyle w:val="nfase"/>
          <w:i w:val="0"/>
          <w:color w:val="000000"/>
        </w:rPr>
        <w:t>E-book.</w:t>
      </w:r>
      <w:r>
        <w:t xml:space="preserve"> ISBN 9788595029613. Disponível em: </w:t>
      </w:r>
      <w:r w:rsidR="00480A18">
        <w:t>&lt;</w:t>
      </w:r>
      <w:r>
        <w:t>https://integrada.minhabiblioteca.com.br/reader/books/9788595029613/</w:t>
      </w:r>
      <w:r w:rsidR="00480A18">
        <w:t>&gt;</w:t>
      </w:r>
      <w:r>
        <w:t xml:space="preserve"> Acesso em: 01/2025.</w:t>
      </w:r>
    </w:p>
    <w:p w14:paraId="0A12A18A" w14:textId="77777777" w:rsidR="00AF1165" w:rsidRDefault="00AF1165" w:rsidP="00D35933">
      <w:pPr>
        <w:pStyle w:val="RefBibliog"/>
      </w:pPr>
    </w:p>
    <w:p w14:paraId="1A18581B" w14:textId="2B6A15BC" w:rsidR="005F11D4" w:rsidRDefault="00735F4E" w:rsidP="00D35933">
      <w:pPr>
        <w:pStyle w:val="RefBibliog"/>
      </w:pPr>
      <w:r>
        <w:t xml:space="preserve">BERTRAND, G. Paisagem e geografia física global. Esboço metodológico. Curitiba: Editora UFPR, </w:t>
      </w:r>
      <w:r w:rsidRPr="008C6D74">
        <w:rPr>
          <w:b/>
          <w:bCs/>
        </w:rPr>
        <w:t>RAEGA</w:t>
      </w:r>
      <w:r>
        <w:rPr>
          <w:bCs/>
        </w:rPr>
        <w:t xml:space="preserve"> - O Espaço Geográfico Em Análise</w:t>
      </w:r>
      <w:r>
        <w:t xml:space="preserve">, v. 8, p. 141-152, 2004. </w:t>
      </w:r>
      <w:hyperlink r:id="rId74" w:history="1">
        <w:r>
          <w:rPr>
            <w:rStyle w:val="InternetLink"/>
            <w:color w:val="000000"/>
          </w:rPr>
          <w:t>https://doi.org/10.5380/raega.v8i0.3389</w:t>
        </w:r>
      </w:hyperlink>
      <w:r>
        <w:t>. Disponível em: &lt;</w:t>
      </w:r>
      <w:hyperlink r:id="rId75" w:history="1">
        <w:r>
          <w:rPr>
            <w:rStyle w:val="InternetLink"/>
          </w:rPr>
          <w:t>https://revistas.ufpr.br/raega/article</w:t>
        </w:r>
      </w:hyperlink>
      <w:hyperlink r:id="rId76" w:history="1">
        <w:r>
          <w:rPr>
            <w:rStyle w:val="InternetLink"/>
          </w:rPr>
          <w:t xml:space="preserve"> /</w:t>
        </w:r>
        <w:proofErr w:type="spellStart"/>
        <w:r>
          <w:rPr>
            <w:rStyle w:val="InternetLink"/>
          </w:rPr>
          <w:t>view</w:t>
        </w:r>
        <w:proofErr w:type="spellEnd"/>
        <w:r>
          <w:rPr>
            <w:rStyle w:val="InternetLink"/>
          </w:rPr>
          <w:t>/</w:t>
        </w:r>
      </w:hyperlink>
      <w:r>
        <w:rPr>
          <w:u w:val="single"/>
        </w:rPr>
        <w:t xml:space="preserve"> 3389</w:t>
      </w:r>
      <w:r>
        <w:t>&gt; Acesso em: 08/2023.</w:t>
      </w:r>
    </w:p>
    <w:p w14:paraId="07CBD9AB" w14:textId="77777777" w:rsidR="00AF1165" w:rsidRDefault="00AF1165" w:rsidP="00D35933">
      <w:pPr>
        <w:pStyle w:val="RefBibliog"/>
      </w:pPr>
    </w:p>
    <w:p w14:paraId="04E06FB7" w14:textId="749E1657" w:rsidR="00CE72C5" w:rsidRDefault="007D2E08" w:rsidP="00D35933">
      <w:pPr>
        <w:pStyle w:val="RefBibliog"/>
      </w:pPr>
      <w:r>
        <w:t xml:space="preserve">BRASIL. </w:t>
      </w:r>
      <w:r w:rsidR="00CA753D">
        <w:t xml:space="preserve">Casa Civil. </w:t>
      </w:r>
      <w:r w:rsidRPr="00DA4CCA">
        <w:t xml:space="preserve">Lei nº 11.428, de 22 de dezembro de </w:t>
      </w:r>
      <w:r w:rsidR="00CE72C5" w:rsidRPr="00DA4CCA">
        <w:t>2006</w:t>
      </w:r>
      <w:r>
        <w:t xml:space="preserve">. </w:t>
      </w:r>
      <w:r w:rsidRPr="007D2E08">
        <w:t>Dispõe sobre a utilização e proteção da vegetação nativa do Bioma Mata Atlântica, e dá outras providências.</w:t>
      </w:r>
      <w:r>
        <w:t xml:space="preserve"> Brasília: Presidência da República. 2006. </w:t>
      </w:r>
      <w:r w:rsidR="00CE72C5" w:rsidRPr="00CE72C5">
        <w:t>Disponível em:</w:t>
      </w:r>
      <w:r w:rsidR="00CE72C5">
        <w:t xml:space="preserve"> </w:t>
      </w:r>
      <w:r>
        <w:t>&lt;</w:t>
      </w:r>
      <w:r w:rsidRPr="007D2E08">
        <w:rPr>
          <w:rStyle w:val="InternetLink"/>
        </w:rPr>
        <w:t>https://www.planalto.gov.br/ccivil_03/_ato2004-2006/2006/ lei/L11428.htm</w:t>
      </w:r>
      <w:r w:rsidR="00CE72C5">
        <w:t xml:space="preserve">&gt; </w:t>
      </w:r>
      <w:r>
        <w:t>Acesso em: 06</w:t>
      </w:r>
      <w:r w:rsidR="00CE72C5">
        <w:t>/202</w:t>
      </w:r>
      <w:r>
        <w:t>5</w:t>
      </w:r>
      <w:r w:rsidR="00CE72C5">
        <w:t>.</w:t>
      </w:r>
    </w:p>
    <w:p w14:paraId="326A20E1" w14:textId="77777777" w:rsidR="00AF1165" w:rsidRDefault="00AF1165" w:rsidP="00D35933">
      <w:pPr>
        <w:pStyle w:val="RefBibliog"/>
      </w:pPr>
    </w:p>
    <w:p w14:paraId="2D4417E2" w14:textId="6A25367F" w:rsidR="007D2E08" w:rsidRDefault="007D2E08" w:rsidP="00D35933">
      <w:pPr>
        <w:pStyle w:val="RefBibliog"/>
      </w:pPr>
      <w:r>
        <w:t xml:space="preserve">___. </w:t>
      </w:r>
      <w:r w:rsidR="00745B55" w:rsidRPr="00DA4CCA">
        <w:t>Decreto nº 6</w:t>
      </w:r>
      <w:r w:rsidRPr="00DA4CCA">
        <w:t xml:space="preserve">.660, de 21 de novembro de </w:t>
      </w:r>
      <w:r w:rsidR="00745B55" w:rsidRPr="00DA4CCA">
        <w:t>2008</w:t>
      </w:r>
      <w:r>
        <w:t xml:space="preserve">. </w:t>
      </w:r>
      <w:r w:rsidRPr="007D2E08">
        <w:t>Regulamenta dispositivos da Lei no 11.428, de 22 de dezembro de 2006, que dispõe sobre a utilização e proteção da vegetação nativa do Bioma Mata Atlântica. </w:t>
      </w:r>
      <w:r>
        <w:t xml:space="preserve">Brasília: Presidência da República. 2008. </w:t>
      </w:r>
      <w:r w:rsidRPr="00CE72C5">
        <w:t>Disponível em:</w:t>
      </w:r>
      <w:r>
        <w:t xml:space="preserve"> &lt;</w:t>
      </w:r>
      <w:r w:rsidRPr="007D2E08">
        <w:rPr>
          <w:rStyle w:val="InternetLink"/>
        </w:rPr>
        <w:t>https://www.planalto.gov.br/ccivil_03/_ato2007-2010/2008/decreto/D6660.htm</w:t>
      </w:r>
      <w:r>
        <w:t>&gt; Acesso em: 06/2025.</w:t>
      </w:r>
    </w:p>
    <w:p w14:paraId="2C7C3493" w14:textId="77777777" w:rsidR="00AF1165" w:rsidRDefault="00AF1165" w:rsidP="00D35933">
      <w:pPr>
        <w:pStyle w:val="RefBibliog"/>
      </w:pPr>
    </w:p>
    <w:p w14:paraId="32F8CC1E" w14:textId="6F932876" w:rsidR="005F11D4" w:rsidRDefault="00433238" w:rsidP="00D35933">
      <w:pPr>
        <w:pStyle w:val="RefBibliog"/>
      </w:pPr>
      <w:r>
        <w:t xml:space="preserve">___. </w:t>
      </w:r>
      <w:r w:rsidR="00735F4E">
        <w:t>Ministério do Me</w:t>
      </w:r>
      <w:r w:rsidR="00CF626E">
        <w:t>io Ambiente e Mudança do Clima</w:t>
      </w:r>
      <w:r w:rsidR="00735F4E">
        <w:t xml:space="preserve">. </w:t>
      </w:r>
      <w:proofErr w:type="spellStart"/>
      <w:r w:rsidR="00DA4CCA" w:rsidRPr="00DA4CCA">
        <w:t>PPMata</w:t>
      </w:r>
      <w:proofErr w:type="spellEnd"/>
      <w:r w:rsidR="00DA4CCA" w:rsidRPr="00DA4CCA">
        <w:t xml:space="preserve"> Atlântica</w:t>
      </w:r>
      <w:r w:rsidR="00DA4CCA">
        <w:t>: protagonismo do Governo Federal na proteção do bioma</w:t>
      </w:r>
      <w:r w:rsidR="00735F4E">
        <w:t>.</w:t>
      </w:r>
      <w:r w:rsidR="00CF626E">
        <w:t xml:space="preserve"> [</w:t>
      </w:r>
      <w:r w:rsidR="00DA4CCA" w:rsidRPr="00CF626E">
        <w:rPr>
          <w:i/>
        </w:rPr>
        <w:t>S.</w:t>
      </w:r>
      <w:r w:rsidR="00CF626E" w:rsidRPr="00CF626E">
        <w:rPr>
          <w:i/>
        </w:rPr>
        <w:t>I.</w:t>
      </w:r>
      <w:r w:rsidR="00CF626E">
        <w:t>]: MMA. [2025?].</w:t>
      </w:r>
      <w:r w:rsidR="00735F4E">
        <w:t xml:space="preserve"> Disponível em: &lt;</w:t>
      </w:r>
      <w:hyperlink r:id="rId77" w:history="1">
        <w:r w:rsidR="00735F4E">
          <w:t>https://www.gov.br/mma/pt-br/assuntos/controle-ao-desmatamento-queimadas-e-ordenamento-ambiental-territorial/controle-do-desmatamento-1/ppmata-atlantica?utm</w:t>
        </w:r>
      </w:hyperlink>
      <w:r w:rsidR="00735F4E">
        <w:t>&gt; Acesso em</w:t>
      </w:r>
      <w:r w:rsidR="00AA1E5F">
        <w:t>:</w:t>
      </w:r>
      <w:r w:rsidR="00735F4E">
        <w:t xml:space="preserve"> 06/2025.</w:t>
      </w:r>
    </w:p>
    <w:p w14:paraId="33F9C744" w14:textId="77777777" w:rsidR="00AF1165" w:rsidRDefault="00AF1165" w:rsidP="00D35933">
      <w:pPr>
        <w:pStyle w:val="RefBibliog"/>
      </w:pPr>
    </w:p>
    <w:p w14:paraId="0DBB593E" w14:textId="4E08A3FD" w:rsidR="005F11D4" w:rsidRDefault="00735F4E" w:rsidP="00D35933">
      <w:pPr>
        <w:pStyle w:val="RefBibliog"/>
      </w:pPr>
      <w:r w:rsidRPr="001A3B80">
        <w:t>BROWN, J. H.; LOMOLINO, M. V</w:t>
      </w:r>
      <w:r w:rsidR="001A3B80" w:rsidRPr="001A3B80">
        <w:t xml:space="preserve">. </w:t>
      </w:r>
      <w:r w:rsidRPr="008C6D74">
        <w:rPr>
          <w:b/>
        </w:rPr>
        <w:t>Biogeografia</w:t>
      </w:r>
      <w:r>
        <w:rPr>
          <w:i/>
        </w:rPr>
        <w:t xml:space="preserve">. </w:t>
      </w:r>
      <w:r>
        <w:t xml:space="preserve">2ª ed., Ribeirão </w:t>
      </w:r>
      <w:proofErr w:type="spellStart"/>
      <w:r>
        <w:t>Preto-SP</w:t>
      </w:r>
      <w:proofErr w:type="spellEnd"/>
      <w:r>
        <w:t xml:space="preserve">: </w:t>
      </w:r>
      <w:r>
        <w:rPr>
          <w:bCs/>
        </w:rPr>
        <w:t xml:space="preserve">Ed. </w:t>
      </w:r>
      <w:proofErr w:type="spellStart"/>
      <w:r>
        <w:rPr>
          <w:bCs/>
        </w:rPr>
        <w:t>Funpec</w:t>
      </w:r>
      <w:proofErr w:type="spellEnd"/>
      <w:r>
        <w:t>. 2006. 691 p.</w:t>
      </w:r>
    </w:p>
    <w:p w14:paraId="105E49B5" w14:textId="77777777" w:rsidR="00AF1165" w:rsidRDefault="00AF1165" w:rsidP="00D35933">
      <w:pPr>
        <w:pStyle w:val="RefBibliog"/>
      </w:pPr>
    </w:p>
    <w:p w14:paraId="675B57CB" w14:textId="023F78E4" w:rsidR="005F11D4" w:rsidRDefault="00735F4E" w:rsidP="00D35933">
      <w:pPr>
        <w:pStyle w:val="RefBibliog"/>
      </w:pPr>
      <w:r>
        <w:t>BUCKERIDGE, M</w:t>
      </w:r>
      <w:r w:rsidR="004469A2">
        <w:t>.</w:t>
      </w:r>
      <w:r>
        <w:t>; FONSECA, V</w:t>
      </w:r>
      <w:r w:rsidR="004469A2">
        <w:t>.</w:t>
      </w:r>
      <w:r>
        <w:t xml:space="preserve"> I. O legado de dois grandes biólogos conservacionistas: Edward Wilson e Thomas </w:t>
      </w:r>
      <w:proofErr w:type="spellStart"/>
      <w:r>
        <w:t>Lovejoy</w:t>
      </w:r>
      <w:proofErr w:type="spellEnd"/>
      <w:r>
        <w:t xml:space="preserve">. </w:t>
      </w:r>
      <w:r w:rsidR="008C6D74">
        <w:t xml:space="preserve">SP: </w:t>
      </w:r>
      <w:r w:rsidR="008C6D74" w:rsidRPr="008C6D74">
        <w:rPr>
          <w:b/>
        </w:rPr>
        <w:t>Jornal da USP</w:t>
      </w:r>
      <w:r w:rsidR="008C6D74">
        <w:t xml:space="preserve">. </w:t>
      </w:r>
      <w:r>
        <w:t>2020. Disponível em: &lt;</w:t>
      </w:r>
      <w:hyperlink r:id="rId78" w:history="1">
        <w:r>
          <w:rPr>
            <w:rStyle w:val="InternetLink"/>
            <w:color w:val="000000"/>
          </w:rPr>
          <w:t>https://jornal.usp.br/?p=483066</w:t>
        </w:r>
      </w:hyperlink>
      <w:r>
        <w:t>&gt; Acesso em: 05/2025.</w:t>
      </w:r>
    </w:p>
    <w:p w14:paraId="0C3E5B9B" w14:textId="77777777" w:rsidR="00AF1165" w:rsidRDefault="00AF1165" w:rsidP="00D35933">
      <w:pPr>
        <w:pStyle w:val="RefBibliog"/>
      </w:pPr>
    </w:p>
    <w:p w14:paraId="3643F065" w14:textId="2A21F544" w:rsidR="005F11D4" w:rsidRDefault="00735F4E" w:rsidP="00D35933">
      <w:pPr>
        <w:pStyle w:val="RefBibliog"/>
      </w:pPr>
      <w:r>
        <w:t>CAMARGO, B</w:t>
      </w:r>
      <w:r w:rsidR="004469A2">
        <w:t>.</w:t>
      </w:r>
      <w:r>
        <w:t xml:space="preserve"> V.; JUSTO, A</w:t>
      </w:r>
      <w:r w:rsidR="004469A2">
        <w:t>.</w:t>
      </w:r>
      <w:r>
        <w:t xml:space="preserve"> M</w:t>
      </w:r>
      <w:r w:rsidR="001A3B80">
        <w:t xml:space="preserve">. </w:t>
      </w:r>
      <w:r w:rsidRPr="008C6D74">
        <w:rPr>
          <w:b/>
        </w:rPr>
        <w:t xml:space="preserve">Tutorial para uso do </w:t>
      </w:r>
      <w:r w:rsidRPr="008C6D74">
        <w:rPr>
          <w:b/>
          <w:i/>
          <w:iCs/>
        </w:rPr>
        <w:t>software</w:t>
      </w:r>
      <w:r w:rsidRPr="008C6D74">
        <w:rPr>
          <w:b/>
        </w:rPr>
        <w:t xml:space="preserve"> </w:t>
      </w:r>
      <w:proofErr w:type="spellStart"/>
      <w:r w:rsidRPr="008C6D74">
        <w:rPr>
          <w:b/>
        </w:rPr>
        <w:t>IraMuTeQ</w:t>
      </w:r>
      <w:proofErr w:type="spellEnd"/>
      <w:r>
        <w:rPr>
          <w:i/>
        </w:rPr>
        <w:t>.</w:t>
      </w:r>
      <w:r>
        <w:t xml:space="preserve"> SC -</w:t>
      </w:r>
      <w:r>
        <w:rPr>
          <w:i/>
        </w:rPr>
        <w:t xml:space="preserve"> </w:t>
      </w:r>
      <w:r>
        <w:t xml:space="preserve">Florianópolis: </w:t>
      </w:r>
      <w:r>
        <w:rPr>
          <w:bCs/>
        </w:rPr>
        <w:t>UFSC</w:t>
      </w:r>
      <w:r>
        <w:t>. 2018. 74 p.</w:t>
      </w:r>
      <w:r w:rsidR="00D35933">
        <w:t xml:space="preserve">, e-Book </w:t>
      </w:r>
      <w:r>
        <w:t>Disponível em: &lt;</w:t>
      </w:r>
      <w:hyperlink r:id="rId79" w:history="1">
        <w:r>
          <w:rPr>
            <w:rStyle w:val="InternetLink"/>
          </w:rPr>
          <w:t>http://iramuteq.org/documentation/fichiers/</w:t>
        </w:r>
      </w:hyperlink>
      <w:r>
        <w:rPr>
          <w:rStyle w:val="InternetLink39"/>
        </w:rPr>
        <w:t xml:space="preserve"> tutoriel-portugais-22-11-2018#:~:text=14</w:t>
      </w:r>
      <w:proofErr w:type="gramStart"/>
      <w:r>
        <w:rPr>
          <w:rStyle w:val="InternetLink39"/>
        </w:rPr>
        <w:t>-,Tipos</w:t>
      </w:r>
      <w:proofErr w:type="gramEnd"/>
      <w:r>
        <w:rPr>
          <w:rStyle w:val="InternetLink39"/>
        </w:rPr>
        <w:t>%20d</w:t>
      </w:r>
      <w:r w:rsidR="00D35933">
        <w:rPr>
          <w:rStyle w:val="InternetLink39"/>
        </w:rPr>
        <w:t>e%20an%C3%A1lise%20de%20corpus%</w:t>
      </w:r>
      <w:r>
        <w:rPr>
          <w:rStyle w:val="InternetLink39"/>
        </w:rPr>
        <w:t>20textual%20IRaMuTeQ,e%20V)%20Nuvens%20de%20palavras.</w:t>
      </w:r>
      <w:r>
        <w:t>&gt; Acesso em: 05/2023.</w:t>
      </w:r>
    </w:p>
    <w:p w14:paraId="4F4CFB49" w14:textId="77777777" w:rsidR="00AF1165" w:rsidRDefault="00AF1165" w:rsidP="00D35933">
      <w:pPr>
        <w:pStyle w:val="RefBibliog"/>
      </w:pPr>
    </w:p>
    <w:p w14:paraId="676A30E0" w14:textId="7CB0B80C" w:rsidR="005F11D4" w:rsidRDefault="00735F4E" w:rsidP="00D35933">
      <w:pPr>
        <w:pStyle w:val="RefBibliog"/>
        <w:rPr>
          <w:rFonts w:eastAsia="Times New Roman"/>
        </w:rPr>
      </w:pPr>
      <w:proofErr w:type="spellStart"/>
      <w:r>
        <w:rPr>
          <w:rFonts w:eastAsia="Times New Roman"/>
        </w:rPr>
        <w:t>CBHDoce</w:t>
      </w:r>
      <w:proofErr w:type="spellEnd"/>
      <w:r>
        <w:rPr>
          <w:rFonts w:eastAsia="Times New Roman"/>
        </w:rPr>
        <w:t xml:space="preserve">. Diagnóstico Consolidado da Bacia Hidrográfica do Rio Doce. Brasília: </w:t>
      </w:r>
      <w:r>
        <w:rPr>
          <w:rFonts w:eastAsia="Times New Roman"/>
          <w:bCs/>
        </w:rPr>
        <w:t>MMA</w:t>
      </w:r>
      <w:r>
        <w:rPr>
          <w:rFonts w:eastAsia="Times New Roman"/>
        </w:rPr>
        <w:t xml:space="preserve">, </w:t>
      </w:r>
      <w:r w:rsidR="00AD5DD4">
        <w:rPr>
          <w:rFonts w:eastAsia="Times New Roman"/>
        </w:rPr>
        <w:t>[</w:t>
      </w:r>
      <w:r>
        <w:rPr>
          <w:rFonts w:eastAsia="Times New Roman"/>
        </w:rPr>
        <w:t>2005</w:t>
      </w:r>
      <w:r w:rsidR="00AD5DD4">
        <w:rPr>
          <w:rFonts w:eastAsia="Times New Roman"/>
        </w:rPr>
        <w:t>?]</w:t>
      </w:r>
      <w:r>
        <w:rPr>
          <w:rFonts w:eastAsia="Times New Roman"/>
        </w:rPr>
        <w:t>. Disponível em: &lt;</w:t>
      </w:r>
      <w:r>
        <w:rPr>
          <w:rStyle w:val="InternetLink39"/>
        </w:rPr>
        <w:t>https://www.cbhdoce.org.br/documentos-sobre-a-bacia/diagnostico-consolida</w:t>
      </w:r>
      <w:hyperlink r:id="rId80" w:history="1">
        <w:r>
          <w:rPr>
            <w:rStyle w:val="InternetLink"/>
          </w:rPr>
          <w:t xml:space="preserve"> </w:t>
        </w:r>
      </w:hyperlink>
      <w:r>
        <w:rPr>
          <w:rStyle w:val="InternetLink39"/>
        </w:rPr>
        <w:t>do-da-bacia-do-rio-doce</w:t>
      </w:r>
      <w:r>
        <w:rPr>
          <w:rFonts w:eastAsia="Times New Roman"/>
        </w:rPr>
        <w:t>&gt; Acesso em: 02/2025.</w:t>
      </w:r>
    </w:p>
    <w:p w14:paraId="5750FF47" w14:textId="77777777" w:rsidR="00AF1165" w:rsidRDefault="00AF1165" w:rsidP="00D35933">
      <w:pPr>
        <w:pStyle w:val="RefBibliog"/>
      </w:pPr>
    </w:p>
    <w:p w14:paraId="6FE1E793" w14:textId="235D1271" w:rsidR="005F11D4" w:rsidRDefault="00735F4E" w:rsidP="00D35933">
      <w:pPr>
        <w:pStyle w:val="RefBibliog"/>
      </w:pPr>
      <w:r>
        <w:t xml:space="preserve">CARVALHO, A. </w:t>
      </w:r>
      <w:proofErr w:type="spellStart"/>
      <w:r w:rsidRPr="008C6D74">
        <w:rPr>
          <w:b/>
        </w:rPr>
        <w:t>Antropoceno</w:t>
      </w:r>
      <w:proofErr w:type="spellEnd"/>
      <w:r w:rsidRPr="008C6D74">
        <w:rPr>
          <w:b/>
        </w:rPr>
        <w:t>(s)</w:t>
      </w:r>
      <w:r>
        <w:t xml:space="preserve">: Crise climática, ontologia e o social. 2024. p. ISBN: 9789892626215. Coimbra: </w:t>
      </w:r>
      <w:r>
        <w:rPr>
          <w:bCs/>
        </w:rPr>
        <w:t>Ed. Imprensa da Universidade de Coimbra</w:t>
      </w:r>
      <w:r>
        <w:t>. Disponível em: &lt;</w:t>
      </w:r>
      <w:hyperlink r:id="rId81" w:history="1">
        <w:r>
          <w:rPr>
            <w:rStyle w:val="InternetLink"/>
          </w:rPr>
          <w:t>https://www.google.com.br/books/edition/Antropoceno_s/5WclEQAAQBAJ?hl=pt-BR&amp;gbpv</w:t>
        </w:r>
      </w:hyperlink>
      <w:hyperlink r:id="rId82" w:history="1">
        <w:r>
          <w:rPr>
            <w:rStyle w:val="InternetLink"/>
          </w:rPr>
          <w:t>= 1</w:t>
        </w:r>
      </w:hyperlink>
      <w:hyperlink r:id="rId83" w:history="1">
        <w:r>
          <w:rPr>
            <w:rStyle w:val="InternetLink"/>
          </w:rPr>
          <w:t>&amp;</w:t>
        </w:r>
      </w:hyperlink>
      <w:hyperlink r:id="rId84" w:history="1">
        <w:r>
          <w:rPr>
            <w:rStyle w:val="InternetLink"/>
          </w:rPr>
          <w:t>dq</w:t>
        </w:r>
      </w:hyperlink>
      <w:r>
        <w:rPr>
          <w:rStyle w:val="InternetLink39"/>
        </w:rPr>
        <w:t>=</w:t>
      </w:r>
      <w:proofErr w:type="spellStart"/>
      <w:r>
        <w:rPr>
          <w:rStyle w:val="InternetLink39"/>
        </w:rPr>
        <w:t>antropoceno&amp;pg</w:t>
      </w:r>
      <w:proofErr w:type="spellEnd"/>
      <w:r>
        <w:rPr>
          <w:rStyle w:val="InternetLink39"/>
        </w:rPr>
        <w:t>=PA15&amp;printsec=</w:t>
      </w:r>
      <w:proofErr w:type="spellStart"/>
      <w:r>
        <w:rPr>
          <w:rStyle w:val="InternetLink39"/>
        </w:rPr>
        <w:t>frontcover</w:t>
      </w:r>
      <w:proofErr w:type="spellEnd"/>
      <w:r>
        <w:t>&gt;  Acesso em: 02/2025.</w:t>
      </w:r>
    </w:p>
    <w:p w14:paraId="595E25E0" w14:textId="77777777" w:rsidR="00AF1165" w:rsidRDefault="00AF1165" w:rsidP="00D35933">
      <w:pPr>
        <w:pStyle w:val="RefBibliog"/>
      </w:pPr>
    </w:p>
    <w:p w14:paraId="487DE950" w14:textId="2E3968D0" w:rsidR="005F11D4" w:rsidRPr="00D35933" w:rsidRDefault="00343D06" w:rsidP="00D35933">
      <w:pPr>
        <w:pStyle w:val="RefBibliog"/>
      </w:pPr>
      <w:r w:rsidRPr="00D35933">
        <w:t xml:space="preserve">CARVALHO, M. B. </w:t>
      </w:r>
      <w:r w:rsidR="00735F4E" w:rsidRPr="00D35933">
        <w:t xml:space="preserve">Novos fundamentos para a biogeografia: a revolução biotecnológica e a cartografia dos mananciais de </w:t>
      </w:r>
      <w:proofErr w:type="spellStart"/>
      <w:r w:rsidR="00735F4E" w:rsidRPr="00D35933">
        <w:t>bio-sociodiversidade</w:t>
      </w:r>
      <w:proofErr w:type="spellEnd"/>
      <w:r w:rsidR="00D35933" w:rsidRPr="00D35933">
        <w:t>.</w:t>
      </w:r>
      <w:r w:rsidR="008C6D74" w:rsidRPr="00D35933">
        <w:t xml:space="preserve"> Barcelona:</w:t>
      </w:r>
      <w:r w:rsidR="00735F4E" w:rsidRPr="00D35933">
        <w:rPr>
          <w:b/>
          <w:bCs/>
          <w:i/>
        </w:rPr>
        <w:t xml:space="preserve"> </w:t>
      </w:r>
      <w:proofErr w:type="spellStart"/>
      <w:r w:rsidR="00735F4E" w:rsidRPr="00D35933">
        <w:rPr>
          <w:b/>
          <w:bCs/>
          <w:i/>
        </w:rPr>
        <w:t>Scripta</w:t>
      </w:r>
      <w:proofErr w:type="spellEnd"/>
      <w:r w:rsidR="00735F4E" w:rsidRPr="00D35933">
        <w:rPr>
          <w:b/>
          <w:bCs/>
        </w:rPr>
        <w:t xml:space="preserve"> Nova</w:t>
      </w:r>
      <w:r w:rsidR="00735F4E" w:rsidRPr="00D35933">
        <w:t>, v. 69, n. 17, p 1-15, 2000.</w:t>
      </w:r>
      <w:r w:rsidR="00D35933" w:rsidRPr="00D35933">
        <w:t xml:space="preserve"> </w:t>
      </w:r>
      <w:r w:rsidR="00D35933" w:rsidRPr="00D35933">
        <w:rPr>
          <w:color w:val="000000"/>
          <w:shd w:val="clear" w:color="auto" w:fill="FFFFFF"/>
        </w:rPr>
        <w:t>ISSN 1138-9788</w:t>
      </w:r>
      <w:r w:rsidR="00D35933">
        <w:rPr>
          <w:color w:val="000000"/>
          <w:shd w:val="clear" w:color="auto" w:fill="FFFFFF"/>
        </w:rPr>
        <w:t>.</w:t>
      </w:r>
      <w:r w:rsidR="00D35933" w:rsidRPr="00D35933">
        <w:rPr>
          <w:color w:val="000000"/>
          <w:shd w:val="clear" w:color="auto" w:fill="FFFFFF"/>
        </w:rPr>
        <w:t xml:space="preserve"> </w:t>
      </w:r>
      <w:r w:rsidR="00D35933" w:rsidRPr="00D35933">
        <w:t>Disponível em: &lt;https://www.ub.edu/geocrit/sn-69-17.htm&gt; Acesso em: 02/2025.</w:t>
      </w:r>
    </w:p>
    <w:p w14:paraId="44992C87" w14:textId="77777777" w:rsidR="004469A2" w:rsidRDefault="004469A2" w:rsidP="00D35933">
      <w:pPr>
        <w:pStyle w:val="RefBibliog"/>
      </w:pPr>
    </w:p>
    <w:p w14:paraId="216C8618" w14:textId="71B6B255" w:rsidR="005F11D4" w:rsidRDefault="00735F4E" w:rsidP="00D35933">
      <w:pPr>
        <w:pStyle w:val="RefBibliog"/>
        <w:rPr>
          <w:color w:val="000000"/>
        </w:rPr>
      </w:pPr>
      <w:r>
        <w:rPr>
          <w:color w:val="000000"/>
        </w:rPr>
        <w:t xml:space="preserve">CASSETI, V. </w:t>
      </w:r>
      <w:r w:rsidRPr="008C6D74">
        <w:rPr>
          <w:b/>
          <w:color w:val="000000"/>
        </w:rPr>
        <w:t>Geomorfologia</w:t>
      </w:r>
      <w:r>
        <w:rPr>
          <w:color w:val="000000"/>
        </w:rPr>
        <w:t>. [</w:t>
      </w:r>
      <w:r w:rsidR="008C6D74">
        <w:rPr>
          <w:i/>
          <w:color w:val="000000"/>
        </w:rPr>
        <w:t>s</w:t>
      </w:r>
      <w:r w:rsidRPr="008C6D74">
        <w:rPr>
          <w:i/>
          <w:color w:val="000000"/>
        </w:rPr>
        <w:t>.</w:t>
      </w:r>
      <w:r w:rsidR="008C6D74">
        <w:rPr>
          <w:i/>
          <w:color w:val="000000"/>
        </w:rPr>
        <w:t xml:space="preserve"> </w:t>
      </w:r>
      <w:r w:rsidRPr="008C6D74">
        <w:rPr>
          <w:i/>
          <w:color w:val="000000"/>
        </w:rPr>
        <w:t>l.</w:t>
      </w:r>
      <w:r>
        <w:rPr>
          <w:color w:val="000000"/>
        </w:rPr>
        <w:t xml:space="preserve">]: 2005. </w:t>
      </w:r>
      <w:r w:rsidR="008C6D74">
        <w:rPr>
          <w:color w:val="000000"/>
        </w:rPr>
        <w:t xml:space="preserve">212 p. </w:t>
      </w:r>
      <w:r>
        <w:rPr>
          <w:color w:val="000000"/>
        </w:rPr>
        <w:t>Disponível em: &lt;</w:t>
      </w:r>
      <w:hyperlink r:id="rId85" w:history="1">
        <w:r>
          <w:t>https://docs.ufpr.br/~santos/</w:t>
        </w:r>
      </w:hyperlink>
      <w:hyperlink r:id="rId86" w:history="1">
        <w:r>
          <w:t xml:space="preserve"> </w:t>
        </w:r>
        <w:proofErr w:type="spellStart"/>
        <w:r>
          <w:t>Geo</w:t>
        </w:r>
      </w:hyperlink>
      <w:hyperlink r:id="rId87" w:history="1">
        <w:r>
          <w:t>mor</w:t>
        </w:r>
      </w:hyperlink>
      <w:hyperlink r:id="rId88" w:history="1">
        <w:r>
          <w:t>fologia</w:t>
        </w:r>
      </w:hyperlink>
      <w:r>
        <w:rPr>
          <w:color w:val="000000"/>
          <w:u w:val="single"/>
        </w:rPr>
        <w:t>_Geologia</w:t>
      </w:r>
      <w:proofErr w:type="spellEnd"/>
      <w:r>
        <w:rPr>
          <w:color w:val="000000"/>
          <w:u w:val="single"/>
        </w:rPr>
        <w:t>/Geomorfologia_ValterCasseti.pdf</w:t>
      </w:r>
      <w:r>
        <w:rPr>
          <w:color w:val="000000"/>
        </w:rPr>
        <w:t>&gt; Acesso em: 08/2024.</w:t>
      </w:r>
    </w:p>
    <w:p w14:paraId="0BDFEF79" w14:textId="77777777" w:rsidR="00AF1165" w:rsidRDefault="00AF1165" w:rsidP="00D35933">
      <w:pPr>
        <w:pStyle w:val="RefBibliog"/>
      </w:pPr>
    </w:p>
    <w:p w14:paraId="5B610D00" w14:textId="23E0AD54" w:rsidR="005F11D4" w:rsidRDefault="00735F4E" w:rsidP="00D35933">
      <w:pPr>
        <w:pStyle w:val="RefBibliog"/>
      </w:pPr>
      <w:r>
        <w:t>CASTILLO, V</w:t>
      </w:r>
      <w:r w:rsidR="004469A2">
        <w:t>.</w:t>
      </w:r>
      <w:r>
        <w:t xml:space="preserve"> R</w:t>
      </w:r>
      <w:r w:rsidR="004469A2">
        <w:t>.</w:t>
      </w:r>
      <w:r>
        <w:t xml:space="preserve"> El </w:t>
      </w:r>
      <w:proofErr w:type="spellStart"/>
      <w:r w:rsidRPr="008C6D74">
        <w:rPr>
          <w:b/>
        </w:rPr>
        <w:t>Antropoceno</w:t>
      </w:r>
      <w:proofErr w:type="spellEnd"/>
      <w:r>
        <w:t xml:space="preserve">. Espanha: </w:t>
      </w:r>
      <w:r>
        <w:rPr>
          <w:bCs/>
        </w:rPr>
        <w:t>Ed. CSIC</w:t>
      </w:r>
      <w:r>
        <w:t>, 2018. 144p. ISBN: 9788490974230. Disponível em: &lt;</w:t>
      </w:r>
      <w:hyperlink r:id="rId89" w:history="1">
        <w:r>
          <w:rPr>
            <w:rStyle w:val="InternetLink"/>
          </w:rPr>
          <w:t>https://www.google.com.br/books/edition/El_Antropoceno/</w:t>
        </w:r>
      </w:hyperlink>
      <w:hyperlink r:id="rId90" w:history="1">
        <w:r>
          <w:rPr>
            <w:rStyle w:val="InternetLink"/>
          </w:rPr>
          <w:t xml:space="preserve"> ZNSLEAAAQBAJ?hl=pt-BR&amp;gbpv</w:t>
        </w:r>
      </w:hyperlink>
      <w:hyperlink r:id="rId91" w:history="1">
        <w:r>
          <w:rPr>
            <w:rStyle w:val="InternetLink"/>
          </w:rPr>
          <w:t>=1&amp;</w:t>
        </w:r>
      </w:hyperlink>
      <w:hyperlink r:id="rId92" w:history="1">
        <w:r>
          <w:rPr>
            <w:rStyle w:val="InternetLink"/>
          </w:rPr>
          <w:t>dq=antropoceno&amp;pg=PT27&amp;printsec=frontcover</w:t>
        </w:r>
      </w:hyperlink>
      <w:r>
        <w:t>&gt; Acesso em: 02/2025.</w:t>
      </w:r>
    </w:p>
    <w:p w14:paraId="28F2BA6B" w14:textId="77777777" w:rsidR="00AF1165" w:rsidRDefault="00AF1165" w:rsidP="00D35933">
      <w:pPr>
        <w:pStyle w:val="RefBibliog"/>
      </w:pPr>
    </w:p>
    <w:p w14:paraId="353CA160" w14:textId="610A505A" w:rsidR="005F11D4" w:rsidRDefault="00735F4E" w:rsidP="00D35933">
      <w:pPr>
        <w:pStyle w:val="RefBibliog"/>
      </w:pPr>
      <w:r>
        <w:t>CASTRO, R</w:t>
      </w:r>
      <w:r w:rsidR="004469A2">
        <w:t>.</w:t>
      </w:r>
      <w:r>
        <w:t xml:space="preserve"> C.G</w:t>
      </w:r>
      <w:r w:rsidR="001A3B80">
        <w:t xml:space="preserve">. </w:t>
      </w:r>
      <w:r>
        <w:t xml:space="preserve">Paulo Nogueira Neto: pioneirismo da preservação ambiental no Brasil. Jornal da USP: </w:t>
      </w:r>
      <w:r w:rsidRPr="008C6D74">
        <w:rPr>
          <w:b/>
          <w:bCs/>
        </w:rPr>
        <w:t>USP Online Destaque</w:t>
      </w:r>
      <w:r>
        <w:t>. 2014. Disponível em: &lt;</w:t>
      </w:r>
      <w:r>
        <w:rPr>
          <w:u w:val="single"/>
        </w:rPr>
        <w:t>https://www5.usp.br/uspdestaque/paulo-nogueira-neto-pioneirismo-da-preservacao-ambiental-no-brasil/</w:t>
      </w:r>
      <w:r>
        <w:t>&gt; Acesso em: 05/2025.</w:t>
      </w:r>
    </w:p>
    <w:p w14:paraId="02E65CF6" w14:textId="77777777" w:rsidR="00AF1165" w:rsidRDefault="00AF1165" w:rsidP="00D35933">
      <w:pPr>
        <w:pStyle w:val="RefBibliog"/>
      </w:pPr>
    </w:p>
    <w:p w14:paraId="7207BAAF" w14:textId="566185E2" w:rsidR="005F11D4" w:rsidRDefault="00735F4E" w:rsidP="00D35933">
      <w:pPr>
        <w:pStyle w:val="RefBibliog"/>
      </w:pPr>
      <w:r>
        <w:lastRenderedPageBreak/>
        <w:t>CAVALCANTI, L</w:t>
      </w:r>
      <w:r w:rsidR="004469A2">
        <w:t>.</w:t>
      </w:r>
      <w:r>
        <w:t xml:space="preserve"> C. S; CORRÊA, A</w:t>
      </w:r>
      <w:r w:rsidR="004469A2">
        <w:t>.</w:t>
      </w:r>
      <w:r>
        <w:t xml:space="preserve"> </w:t>
      </w:r>
      <w:proofErr w:type="gramStart"/>
      <w:r>
        <w:t>C.B,.</w:t>
      </w:r>
      <w:proofErr w:type="gramEnd"/>
      <w:r>
        <w:t xml:space="preserve"> </w:t>
      </w:r>
      <w:proofErr w:type="spellStart"/>
      <w:r>
        <w:t>Geossistemas</w:t>
      </w:r>
      <w:proofErr w:type="spellEnd"/>
      <w:r>
        <w:t xml:space="preserve"> e Geografia no Brasil. RJ: </w:t>
      </w:r>
      <w:r w:rsidRPr="008C6D74">
        <w:rPr>
          <w:b/>
          <w:bCs/>
        </w:rPr>
        <w:t>Rev. Brasileira de Geografia</w:t>
      </w:r>
      <w:r>
        <w:t xml:space="preserve">, v. 61, n. 2, p. 3-33, 2016. DOI: </w:t>
      </w:r>
      <w:hyperlink r:id="rId93" w:history="1">
        <w:r>
          <w:rPr>
            <w:rStyle w:val="InternetLink"/>
            <w:color w:val="000000"/>
          </w:rPr>
          <w:t>https://d</w:t>
        </w:r>
        <w:r>
          <w:rPr>
            <w:rStyle w:val="InternetLink"/>
            <w:color w:val="000000"/>
            <w:u w:val="none"/>
          </w:rPr>
          <w:t>oi.org/10.21579/</w:t>
        </w:r>
      </w:hyperlink>
      <w:hyperlink r:id="rId94" w:history="1">
        <w:r>
          <w:rPr>
            <w:rStyle w:val="InternetLink"/>
            <w:color w:val="000000"/>
          </w:rPr>
          <w:t xml:space="preserve"> issn.2526-0375_2016_n2_p3-33</w:t>
        </w:r>
      </w:hyperlink>
      <w:r>
        <w:t xml:space="preserve"> Disponível em: &lt;</w:t>
      </w:r>
      <w:hyperlink r:id="rId95" w:history="1">
        <w:r>
          <w:rPr>
            <w:rStyle w:val="InternetLink"/>
          </w:rPr>
          <w:t>https://rbg.ibge.gov.br/index.php/rbg/article/</w:t>
        </w:r>
      </w:hyperlink>
      <w:hyperlink r:id="rId96" w:history="1">
        <w:r>
          <w:rPr>
            <w:rStyle w:val="InternetLink"/>
          </w:rPr>
          <w:t xml:space="preserve"> </w:t>
        </w:r>
        <w:proofErr w:type="spellStart"/>
        <w:r>
          <w:rPr>
            <w:rStyle w:val="InternetLink"/>
          </w:rPr>
          <w:t>view</w:t>
        </w:r>
        <w:proofErr w:type="spellEnd"/>
      </w:hyperlink>
      <w:hyperlink r:id="rId97" w:history="1">
        <w:r>
          <w:rPr>
            <w:rStyle w:val="InternetLink"/>
          </w:rPr>
          <w:t xml:space="preserve"> /</w:t>
        </w:r>
      </w:hyperlink>
      <w:r>
        <w:rPr>
          <w:rStyle w:val="InternetLink"/>
        </w:rPr>
        <w:t>82</w:t>
      </w:r>
      <w:r>
        <w:t>&gt; Acesso em: 08/2023.</w:t>
      </w:r>
    </w:p>
    <w:p w14:paraId="5A8904C9" w14:textId="77777777" w:rsidR="00AF1165" w:rsidRDefault="00AF1165" w:rsidP="00D35933">
      <w:pPr>
        <w:pStyle w:val="RefBibliog"/>
      </w:pPr>
    </w:p>
    <w:p w14:paraId="2D91D179" w14:textId="41EA6000" w:rsidR="005F11D4" w:rsidRDefault="00735F4E" w:rsidP="00D35933">
      <w:pPr>
        <w:pStyle w:val="RefBibliog"/>
      </w:pPr>
      <w:r>
        <w:rPr>
          <w:lang w:val="en-US"/>
        </w:rPr>
        <w:t>CHRISTOPHERSON, R</w:t>
      </w:r>
      <w:r w:rsidR="004469A2">
        <w:rPr>
          <w:lang w:val="en-US"/>
        </w:rPr>
        <w:t>.</w:t>
      </w:r>
      <w:r>
        <w:rPr>
          <w:lang w:val="en-US"/>
        </w:rPr>
        <w:t>; BIRKELAND, G</w:t>
      </w:r>
      <w:r w:rsidR="004469A2">
        <w:rPr>
          <w:lang w:val="en-US"/>
        </w:rPr>
        <w:t>.</w:t>
      </w:r>
      <w:r>
        <w:rPr>
          <w:lang w:val="en-US"/>
        </w:rPr>
        <w:t xml:space="preserve"> H. </w:t>
      </w:r>
      <w:proofErr w:type="spellStart"/>
      <w:r w:rsidRPr="008C6D74">
        <w:rPr>
          <w:b/>
          <w:lang w:val="en-US"/>
        </w:rPr>
        <w:t>Geossistemas</w:t>
      </w:r>
      <w:proofErr w:type="spellEnd"/>
      <w:r>
        <w:rPr>
          <w:lang w:val="en-US"/>
        </w:rPr>
        <w:t xml:space="preserve">. </w:t>
      </w:r>
      <w:r w:rsidRPr="006E5D01">
        <w:t xml:space="preserve">9ª ed. </w:t>
      </w:r>
      <w:r w:rsidR="00AD5DD4">
        <w:t xml:space="preserve">E-book, </w:t>
      </w:r>
      <w:r w:rsidRPr="006E5D01">
        <w:t xml:space="preserve">Porto Alegre: </w:t>
      </w:r>
      <w:proofErr w:type="spellStart"/>
      <w:r w:rsidRPr="006E5D01">
        <w:rPr>
          <w:bCs/>
        </w:rPr>
        <w:t>Bookman</w:t>
      </w:r>
      <w:proofErr w:type="spellEnd"/>
      <w:r w:rsidRPr="006E5D01">
        <w:t xml:space="preserve">, 2017. </w:t>
      </w:r>
      <w:r>
        <w:t>661 p., ISBN 9788582604441. Disponível em: &lt;</w:t>
      </w:r>
      <w:hyperlink r:id="rId98" w:history="1">
        <w:r>
          <w:rPr>
            <w:rStyle w:val="InternetLink"/>
          </w:rPr>
          <w:t>https://integrada.minha</w:t>
        </w:r>
      </w:hyperlink>
      <w:r>
        <w:rPr>
          <w:u w:val="single"/>
        </w:rPr>
        <w:t>biblioteca.com.br/reader/books/9788582604441/</w:t>
      </w:r>
      <w:r>
        <w:t>&gt; Acesso em: 01/2025.</w:t>
      </w:r>
    </w:p>
    <w:p w14:paraId="55896E6F" w14:textId="77777777" w:rsidR="00AF1165" w:rsidRDefault="00AF1165" w:rsidP="00D35933">
      <w:pPr>
        <w:pStyle w:val="RefBibliog"/>
      </w:pPr>
    </w:p>
    <w:p w14:paraId="4E1DD936" w14:textId="77777777" w:rsidR="005F11D4" w:rsidRDefault="00735F4E" w:rsidP="00D35933">
      <w:pPr>
        <w:pStyle w:val="RefBibliog"/>
      </w:pPr>
      <w:r>
        <w:t xml:space="preserve">COELHO, A.L.N., GOULART, A.C.O., BERGAMASCHI, R.B. Mapeamento Geomorfológico do estado do Espírito Santo. </w:t>
      </w:r>
      <w:r w:rsidRPr="00AD5DD4">
        <w:rPr>
          <w:b/>
        </w:rPr>
        <w:t xml:space="preserve">9º </w:t>
      </w:r>
      <w:proofErr w:type="spellStart"/>
      <w:r w:rsidRPr="00AD5DD4">
        <w:rPr>
          <w:b/>
        </w:rPr>
        <w:t>Sinageo</w:t>
      </w:r>
      <w:proofErr w:type="spellEnd"/>
      <w:r>
        <w:t xml:space="preserve">: </w:t>
      </w:r>
      <w:r>
        <w:rPr>
          <w:bCs/>
        </w:rPr>
        <w:t>Anais de Geotecnologias e Mapeamento Geomorfológico</w:t>
      </w:r>
      <w:r>
        <w:t>. São Paulo: 21a24 de Out de 2012. Disponível em: &lt;</w:t>
      </w:r>
      <w:r>
        <w:rPr>
          <w:u w:val="single"/>
        </w:rPr>
        <w:t>https://www.sinageo.org.br/2012/trabalhos/8/8-43-55.html</w:t>
      </w:r>
      <w:r>
        <w:t>&gt; Acesso em: 11/2024.</w:t>
      </w:r>
    </w:p>
    <w:p w14:paraId="145E79E2" w14:textId="77777777" w:rsidR="00AF1165" w:rsidRDefault="00AF1165" w:rsidP="00D35933">
      <w:pPr>
        <w:pStyle w:val="RefBibliog"/>
      </w:pPr>
    </w:p>
    <w:p w14:paraId="6A22C6AE" w14:textId="43550775" w:rsidR="005F11D4" w:rsidRDefault="00735F4E" w:rsidP="00D35933">
      <w:pPr>
        <w:pStyle w:val="RefBibliog"/>
      </w:pPr>
      <w:r>
        <w:t>CORTE, A.P.D</w:t>
      </w:r>
      <w:r w:rsidR="00CA62CD" w:rsidRPr="00CA62CD">
        <w:t xml:space="preserve">. </w:t>
      </w:r>
      <w:r w:rsidR="00CA62CD" w:rsidRPr="00CA62CD">
        <w:rPr>
          <w:i/>
        </w:rPr>
        <w:t>et al</w:t>
      </w:r>
      <w:r w:rsidR="00CA62CD" w:rsidRPr="00CA62CD">
        <w:t xml:space="preserve">. </w:t>
      </w:r>
      <w:r w:rsidRPr="009722AF">
        <w:rPr>
          <w:b/>
        </w:rPr>
        <w:t xml:space="preserve">Explorando o </w:t>
      </w:r>
      <w:proofErr w:type="spellStart"/>
      <w:r w:rsidRPr="009722AF">
        <w:rPr>
          <w:b/>
        </w:rPr>
        <w:t>QGis</w:t>
      </w:r>
      <w:proofErr w:type="spellEnd"/>
      <w:r w:rsidRPr="009722AF">
        <w:rPr>
          <w:b/>
        </w:rPr>
        <w:t xml:space="preserve"> 3.x</w:t>
      </w:r>
      <w:r>
        <w:t xml:space="preserve">. [E-book], Curitiba: </w:t>
      </w:r>
      <w:r>
        <w:rPr>
          <w:bCs/>
        </w:rPr>
        <w:t>Ed. dos Autores</w:t>
      </w:r>
      <w:r>
        <w:t>. 2020. 396 p., ISBN 9786500104813. Disponível em: &lt;</w:t>
      </w:r>
      <w:hyperlink r:id="rId99" w:history="1">
        <w:r>
          <w:rPr>
            <w:rStyle w:val="InternetLink"/>
            <w:color w:val="000000"/>
          </w:rPr>
          <w:t>https://github.com/anadallacorte/LIVROQGIS2020/blob/main</w:t>
        </w:r>
      </w:hyperlink>
      <w:r>
        <w:rPr>
          <w:u w:val="single"/>
        </w:rPr>
        <w:t>/LIVRO_QGIS_2020_21_10_2020_PUBLICADO_BAIXA.pdf</w:t>
      </w:r>
      <w:r>
        <w:t>&gt; Acesso em: 10/2024.</w:t>
      </w:r>
    </w:p>
    <w:p w14:paraId="0776999D" w14:textId="77777777" w:rsidR="00AF1165" w:rsidRDefault="00AF1165" w:rsidP="00D35933">
      <w:pPr>
        <w:pStyle w:val="RefBibliog"/>
      </w:pPr>
    </w:p>
    <w:p w14:paraId="7E6C8D91" w14:textId="257FE2B9" w:rsidR="00AA1E5F" w:rsidRDefault="00735F4E" w:rsidP="00AA1E5F">
      <w:pPr>
        <w:pStyle w:val="RefBibliog"/>
      </w:pPr>
      <w:r>
        <w:t>COSTA, J.L.P.O</w:t>
      </w:r>
      <w:r w:rsidR="00CA62CD" w:rsidRPr="00CA62CD">
        <w:t xml:space="preserve">. </w:t>
      </w:r>
      <w:r w:rsidR="00CA62CD" w:rsidRPr="00CA62CD">
        <w:rPr>
          <w:i/>
        </w:rPr>
        <w:t>et al</w:t>
      </w:r>
      <w:r w:rsidR="00CA62CD" w:rsidRPr="00CA62CD">
        <w:t>.</w:t>
      </w:r>
      <w:r w:rsidR="001A3B80">
        <w:t xml:space="preserve"> </w:t>
      </w:r>
      <w:r>
        <w:t>A divisão natural das paisagens vegetais do Brasil no escopo dos sistemas nacionais de classificação fitogeográfica (1824-2006). Teresina-PI: UFP</w:t>
      </w:r>
      <w:r w:rsidR="00AA1E5F">
        <w:t>I</w:t>
      </w:r>
      <w:r>
        <w:t xml:space="preserve">, </w:t>
      </w:r>
      <w:r w:rsidRPr="009722AF">
        <w:rPr>
          <w:b/>
        </w:rPr>
        <w:t xml:space="preserve">Publicações avulsas em </w:t>
      </w:r>
      <w:r w:rsidRPr="009722AF">
        <w:rPr>
          <w:b/>
          <w:bCs/>
        </w:rPr>
        <w:t>Conservação de Ecossistemas</w:t>
      </w:r>
      <w:r>
        <w:t xml:space="preserve">, nº 30:1-43, </w:t>
      </w:r>
      <w:proofErr w:type="spellStart"/>
      <w:r>
        <w:t>Fev</w:t>
      </w:r>
      <w:proofErr w:type="spellEnd"/>
      <w:r>
        <w:t>/2013, ISSN: 1809-0109, DOI: 10.18029/1809-0109/pace.n30p1-43.</w:t>
      </w:r>
      <w:r w:rsidR="00AA1E5F">
        <w:t xml:space="preserve"> Disponível em: &lt;&gt; Acesso em: 04/2025.</w:t>
      </w:r>
    </w:p>
    <w:p w14:paraId="6BEFCC96" w14:textId="77777777" w:rsidR="00AF1165" w:rsidRDefault="00AF1165" w:rsidP="00D35933">
      <w:pPr>
        <w:pStyle w:val="RefBibliog"/>
      </w:pPr>
    </w:p>
    <w:p w14:paraId="7CC4FD68" w14:textId="7DFB656A" w:rsidR="005F11D4" w:rsidRDefault="00735F4E" w:rsidP="00D35933">
      <w:pPr>
        <w:pStyle w:val="RefBibliog"/>
      </w:pPr>
      <w:r w:rsidRPr="001A3B80">
        <w:t>COX, C. B.; MOORE, P. D</w:t>
      </w:r>
      <w:r w:rsidR="001A3B80" w:rsidRPr="001A3B80">
        <w:t xml:space="preserve">. </w:t>
      </w:r>
      <w:r w:rsidRPr="009722AF">
        <w:rPr>
          <w:b/>
        </w:rPr>
        <w:t>Biogeografia</w:t>
      </w:r>
      <w:r>
        <w:t xml:space="preserve">: uma abordagem ecológica e evolucionária. 7ª ed. RJ: </w:t>
      </w:r>
      <w:r>
        <w:rPr>
          <w:bCs/>
        </w:rPr>
        <w:t>Ed. LTC</w:t>
      </w:r>
      <w:r>
        <w:t>. 2011. 352 p. Disponível em: &lt;</w:t>
      </w:r>
      <w:hyperlink r:id="rId100" w:history="1">
        <w:r>
          <w:rPr>
            <w:rStyle w:val="InternetLink"/>
            <w:rFonts w:eastAsia="Times New Roman"/>
            <w:color w:val="000000"/>
          </w:rPr>
          <w:t>https://oestudanteempdf.blogspot.com/2019/09/</w:t>
        </w:r>
        <w:r>
          <w:rPr>
            <w:color w:val="000080"/>
            <w:u w:val="single"/>
          </w:rPr>
          <w:t>biogeo</w:t>
        </w:r>
      </w:hyperlink>
      <w:hyperlink r:id="rId101" w:history="1">
        <w:r>
          <w:rPr>
            <w:color w:val="000080"/>
            <w:u w:val="single"/>
          </w:rPr>
          <w:t xml:space="preserve"> grafia</w:t>
        </w:r>
      </w:hyperlink>
      <w:r w:rsidRPr="00422FE6">
        <w:t>-uma-abordagem-ecologica-e.html</w:t>
      </w:r>
      <w:r>
        <w:t>&gt; Acesso em: 04/2025.</w:t>
      </w:r>
    </w:p>
    <w:p w14:paraId="69888B4E" w14:textId="77777777" w:rsidR="00AF1165" w:rsidRDefault="00AF1165" w:rsidP="00D35933">
      <w:pPr>
        <w:pStyle w:val="RefBibliog"/>
      </w:pPr>
    </w:p>
    <w:p w14:paraId="2C3A747F" w14:textId="6C1D099E" w:rsidR="005F11D4" w:rsidRDefault="00735F4E" w:rsidP="00D35933">
      <w:pPr>
        <w:pStyle w:val="RefBibliog"/>
      </w:pPr>
      <w:r>
        <w:t xml:space="preserve">DEAN, W. </w:t>
      </w:r>
      <w:r w:rsidRPr="009722AF">
        <w:rPr>
          <w:b/>
        </w:rPr>
        <w:t>A ferro e fogo</w:t>
      </w:r>
      <w:r>
        <w:t xml:space="preserve">: a história e a devastação da mata atlântica brasileira. Tradução Cid </w:t>
      </w:r>
      <w:proofErr w:type="spellStart"/>
      <w:r>
        <w:t>Knipel</w:t>
      </w:r>
      <w:proofErr w:type="spellEnd"/>
      <w:r>
        <w:t xml:space="preserve"> Moreira; revisão técnica José Augusto Drummond. 1ª ed. SP: </w:t>
      </w:r>
      <w:r>
        <w:rPr>
          <w:bCs/>
        </w:rPr>
        <w:t>Cia. das Letras.</w:t>
      </w:r>
      <w:r>
        <w:t xml:space="preserve"> 1996.</w:t>
      </w:r>
    </w:p>
    <w:p w14:paraId="3106E15E" w14:textId="77777777" w:rsidR="004469A2" w:rsidRDefault="004469A2" w:rsidP="00D35933">
      <w:pPr>
        <w:pStyle w:val="RefBibliog"/>
      </w:pPr>
    </w:p>
    <w:p w14:paraId="5993ED66" w14:textId="50439476" w:rsidR="005F11D4" w:rsidRDefault="00735F4E" w:rsidP="00D35933">
      <w:pPr>
        <w:pStyle w:val="RefBibliog"/>
      </w:pPr>
      <w:r w:rsidRPr="006E5D01">
        <w:t>EISENLOHR, P.V</w:t>
      </w:r>
      <w:r w:rsidR="00CA62CD" w:rsidRPr="006E5D01">
        <w:t xml:space="preserve">. </w:t>
      </w:r>
      <w:r w:rsidR="00CA62CD" w:rsidRPr="006E5D01">
        <w:rPr>
          <w:i/>
        </w:rPr>
        <w:t>et al</w:t>
      </w:r>
      <w:r w:rsidR="00CA62CD" w:rsidRPr="006E5D01">
        <w:t xml:space="preserve">. </w:t>
      </w:r>
      <w:r w:rsidRPr="009722AF">
        <w:rPr>
          <w:b/>
        </w:rPr>
        <w:t>Fitossociologia no Brasil</w:t>
      </w:r>
      <w:r>
        <w:t xml:space="preserve">: métodos e estudos de casos. v. II, Viçosa, MG: </w:t>
      </w:r>
      <w:r>
        <w:rPr>
          <w:bCs/>
        </w:rPr>
        <w:t>Ed. UFV</w:t>
      </w:r>
      <w:r>
        <w:t>, 2011. 556 p. ISBN 978-85-7269-406-3</w:t>
      </w:r>
    </w:p>
    <w:p w14:paraId="47724CE7" w14:textId="77777777" w:rsidR="00CA753D" w:rsidRDefault="00CA753D" w:rsidP="00D35933">
      <w:pPr>
        <w:pStyle w:val="RefBibliog"/>
      </w:pPr>
    </w:p>
    <w:p w14:paraId="06FD0659" w14:textId="77777777" w:rsidR="00CA753D" w:rsidRDefault="00CA753D" w:rsidP="00D35933">
      <w:pPr>
        <w:pStyle w:val="RefBibliog"/>
      </w:pPr>
      <w:r>
        <w:t xml:space="preserve">ESPÍRITO SANTO. Assembleia Legislativa do Espírito Santo - ALES. </w:t>
      </w:r>
      <w:r w:rsidRPr="00E90166">
        <w:rPr>
          <w:b/>
        </w:rPr>
        <w:t>Lei nº 9.768 de 26 de dezembro de 2011</w:t>
      </w:r>
      <w:r>
        <w:t>. 2011. Disponível em: &lt;</w:t>
      </w:r>
      <w:hyperlink r:id="rId102" w:history="1">
        <w:r>
          <w:rPr>
            <w:rStyle w:val="InternetLink"/>
          </w:rPr>
          <w:t>https://www3.al.es.gov.br/Arquivo/Documents/legislacao</w:t>
        </w:r>
      </w:hyperlink>
      <w:r>
        <w:t xml:space="preserve"> </w:t>
      </w:r>
      <w:r>
        <w:rPr>
          <w:rStyle w:val="InternetLink"/>
        </w:rPr>
        <w:t>/</w:t>
      </w:r>
      <w:proofErr w:type="spellStart"/>
      <w:r>
        <w:rPr>
          <w:rStyle w:val="InternetLink"/>
        </w:rPr>
        <w:t>html</w:t>
      </w:r>
      <w:proofErr w:type="spellEnd"/>
      <w:r>
        <w:rPr>
          <w:rStyle w:val="InternetLink"/>
        </w:rPr>
        <w:t>/LO9768.html</w:t>
      </w:r>
      <w:r>
        <w:t>&gt; Acesso em: 03/2025.</w:t>
      </w:r>
    </w:p>
    <w:p w14:paraId="4084EF5B" w14:textId="77777777" w:rsidR="00CA753D" w:rsidRDefault="00CA753D" w:rsidP="00D35933">
      <w:pPr>
        <w:pStyle w:val="RefBibliog"/>
      </w:pPr>
    </w:p>
    <w:p w14:paraId="62315559" w14:textId="24B0E382" w:rsidR="0034043A" w:rsidRDefault="0034043A" w:rsidP="00D35933">
      <w:pPr>
        <w:pStyle w:val="RefBibliog"/>
      </w:pPr>
      <w:r>
        <w:t xml:space="preserve">___. IEMA. Instituto Estadual de Meio Ambiente e Recursos Hídricos. </w:t>
      </w:r>
      <w:r w:rsidRPr="00E90166">
        <w:rPr>
          <w:b/>
        </w:rPr>
        <w:t>GEOIEMA</w:t>
      </w:r>
      <w:r>
        <w:t>. [202-?]. Disponível em: &lt;https://www.geo.iema.es.gov.br&gt;.  Acesso em: 10/2024.</w:t>
      </w:r>
    </w:p>
    <w:p w14:paraId="3663D0EA" w14:textId="77777777" w:rsidR="006D0CD3" w:rsidRDefault="006D0CD3" w:rsidP="00D35933">
      <w:pPr>
        <w:pStyle w:val="RefBibliog"/>
      </w:pPr>
    </w:p>
    <w:p w14:paraId="45E8DA05" w14:textId="3114B0DE" w:rsidR="0034043A" w:rsidRDefault="0034043A" w:rsidP="00D35933">
      <w:pPr>
        <w:pStyle w:val="RefBibliog"/>
      </w:pPr>
      <w:r>
        <w:t xml:space="preserve">___. IJSN. Instituto Jones dos Santos Neves. </w:t>
      </w:r>
      <w:r w:rsidRPr="003B728D">
        <w:rPr>
          <w:b/>
        </w:rPr>
        <w:t>Mapeamento geomorfológico do estado do Espírito Santo</w:t>
      </w:r>
      <w:r>
        <w:t xml:space="preserve">. Nota técnica nº 28. </w:t>
      </w:r>
      <w:proofErr w:type="spellStart"/>
      <w:r>
        <w:t>Vitória-ES</w:t>
      </w:r>
      <w:proofErr w:type="spellEnd"/>
      <w:r>
        <w:t>, 2012, 19 p. Disponível em: &lt;https://ijsn.es.gov.br/publicacoes/nota-tecnica/nt-28-mapeamento-geomorfologico-do-estado-do-espirito-santo&gt; Acesso em: 01/2025.</w:t>
      </w:r>
    </w:p>
    <w:p w14:paraId="75876475" w14:textId="77777777" w:rsidR="00E90166" w:rsidRDefault="00E90166" w:rsidP="00D35933">
      <w:pPr>
        <w:pStyle w:val="RefBibliog"/>
      </w:pPr>
    </w:p>
    <w:p w14:paraId="40FAEDF3" w14:textId="55BC4B27" w:rsidR="00E90166" w:rsidRDefault="00CA62CD" w:rsidP="00D35933">
      <w:pPr>
        <w:pStyle w:val="RefBibliog"/>
      </w:pPr>
      <w:r>
        <w:t>___. IJSN.</w:t>
      </w:r>
      <w:r w:rsidR="00E90166">
        <w:t xml:space="preserve"> </w:t>
      </w:r>
      <w:r w:rsidR="00E90166" w:rsidRPr="00E90166">
        <w:rPr>
          <w:b/>
        </w:rPr>
        <w:t>GEOBASES. IDE</w:t>
      </w:r>
      <w:r w:rsidR="00E90166">
        <w:t xml:space="preserve">. </w:t>
      </w:r>
      <w:proofErr w:type="spellStart"/>
      <w:r w:rsidR="00E90166">
        <w:t>Vitória-ES</w:t>
      </w:r>
      <w:proofErr w:type="spellEnd"/>
      <w:r w:rsidR="00E90166">
        <w:t>. [202-?] Disponível em: &lt;https://ide.geobases.es.gov.br/?limit=5&amp;offset=0&gt;.  Acesso em: 10/2024.</w:t>
      </w:r>
    </w:p>
    <w:p w14:paraId="0128C693" w14:textId="77777777" w:rsidR="0034043A" w:rsidRDefault="0034043A" w:rsidP="00D35933">
      <w:pPr>
        <w:pStyle w:val="RefBibliog"/>
      </w:pPr>
    </w:p>
    <w:p w14:paraId="1268250B" w14:textId="339C0504" w:rsidR="0034043A" w:rsidRDefault="0034043A" w:rsidP="00D35933">
      <w:pPr>
        <w:pStyle w:val="RefBibliog"/>
      </w:pPr>
      <w:r>
        <w:t xml:space="preserve">___. </w:t>
      </w:r>
      <w:r w:rsidRPr="00E90166">
        <w:rPr>
          <w:b/>
        </w:rPr>
        <w:t>IJSN no Censo 2022</w:t>
      </w:r>
      <w:r>
        <w:t xml:space="preserve">: Um Panorama do Espírito Santo e o Contexto Nacional. Resenha Estrutural. </w:t>
      </w:r>
      <w:proofErr w:type="spellStart"/>
      <w:r>
        <w:t>Vitória-ES</w:t>
      </w:r>
      <w:proofErr w:type="spellEnd"/>
      <w:r>
        <w:t>, 2023. Disponível em: &lt;</w:t>
      </w:r>
      <w:hyperlink r:id="rId103" w:history="1">
        <w:r>
          <w:rPr>
            <w:rStyle w:val="InternetLink"/>
          </w:rPr>
          <w:t>https://ijsn.es.gov.br/publicacoes/resenhas/populacao-cresci</w:t>
        </w:r>
      </w:hyperlink>
      <w:hyperlink r:id="rId104" w:history="1">
        <w:r>
          <w:rPr>
            <w:rStyle w:val="InternetLink"/>
          </w:rPr>
          <w:t>mento-</w:t>
        </w:r>
      </w:hyperlink>
      <w:hyperlink r:id="rId105" w:history="1">
        <w:r>
          <w:rPr>
            <w:rStyle w:val="InternetLink"/>
          </w:rPr>
          <w:t>densidade</w:t>
        </w:r>
      </w:hyperlink>
      <w:hyperlink r:id="rId106" w:anchor=":~:text=O%20Censo%20Demográfico%202022%2C%20realizado,foi%20de%206%2C45%25" w:history="1">
        <w:r>
          <w:rPr>
            <w:rStyle w:val="InternetLink"/>
          </w:rPr>
          <w:t>-demografica-e-domicilios#:~:text=O%20Censo%20Demogr%C3%A1fico%20 2022%2C%20realizado,foi%20de%206%2C45%25</w:t>
        </w:r>
      </w:hyperlink>
      <w:r>
        <w:t>&gt; Acesso em: 03/2025.</w:t>
      </w:r>
    </w:p>
    <w:p w14:paraId="1100C344" w14:textId="77777777" w:rsidR="0034043A" w:rsidRDefault="0034043A" w:rsidP="00D35933">
      <w:pPr>
        <w:pStyle w:val="RefBibliog"/>
      </w:pPr>
    </w:p>
    <w:p w14:paraId="654FCC30" w14:textId="083B0F51" w:rsidR="0034043A" w:rsidRDefault="0034043A" w:rsidP="00D35933">
      <w:pPr>
        <w:pStyle w:val="RefBibliog"/>
        <w:rPr>
          <w:color w:val="000000"/>
        </w:rPr>
      </w:pPr>
      <w:r>
        <w:rPr>
          <w:color w:val="000000"/>
        </w:rPr>
        <w:t xml:space="preserve">___. </w:t>
      </w:r>
      <w:r w:rsidRPr="00E90166">
        <w:rPr>
          <w:b/>
          <w:color w:val="000000"/>
        </w:rPr>
        <w:t>Geomorfologia</w:t>
      </w:r>
      <w:r>
        <w:rPr>
          <w:color w:val="000000"/>
        </w:rPr>
        <w:t xml:space="preserve">. </w:t>
      </w:r>
      <w:proofErr w:type="spellStart"/>
      <w:r>
        <w:t>Vitória-ES</w:t>
      </w:r>
      <w:proofErr w:type="spellEnd"/>
      <w:r>
        <w:t>, [202-?]</w:t>
      </w:r>
      <w:r>
        <w:rPr>
          <w:color w:val="000000"/>
        </w:rPr>
        <w:t>. Disponível em: &lt;</w:t>
      </w:r>
      <w:hyperlink r:id="rId107" w:history="1">
        <w:r w:rsidRPr="00401F27">
          <w:rPr>
            <w:rStyle w:val="Hyperlink"/>
          </w:rPr>
          <w:t>https://ide.geobases.es.gov.br/layers/?title_icon</w:t>
        </w:r>
      </w:hyperlink>
      <w:hyperlink r:id="rId108" w:history="1">
        <w:r>
          <w:rPr>
            <w:rStyle w:val="InternetLink"/>
          </w:rPr>
          <w:t>tains</w:t>
        </w:r>
      </w:hyperlink>
      <w:r>
        <w:rPr>
          <w:rStyle w:val="InternetLink"/>
        </w:rPr>
        <w:t xml:space="preserve"> </w:t>
      </w:r>
      <w:hyperlink r:id="rId109" w:history="1">
        <w:r>
          <w:rPr>
            <w:rStyle w:val="InternetLink"/>
          </w:rPr>
          <w:t>=geomorfologia</w:t>
        </w:r>
      </w:hyperlink>
      <w:hyperlink r:id="rId110" w:history="1">
        <w:r>
          <w:rPr>
            <w:rStyle w:val="InternetLink"/>
          </w:rPr>
          <w:t>&amp;abstract</w:t>
        </w:r>
      </w:hyperlink>
      <w:hyperlink r:id="rId111" w:history="1">
        <w:r>
          <w:rPr>
            <w:rStyle w:val="InternetLink"/>
          </w:rPr>
          <w:t>__icontains=geomorfologia&amp;purpose__icontains=geomorfologia&amp;f_method=or&amp;limit=5&amp;offset=0</w:t>
        </w:r>
      </w:hyperlink>
      <w:r>
        <w:rPr>
          <w:color w:val="000000"/>
        </w:rPr>
        <w:t>&gt; Acesso em: 03/2025.</w:t>
      </w:r>
    </w:p>
    <w:p w14:paraId="41592807" w14:textId="77777777" w:rsidR="0034043A" w:rsidRDefault="0034043A" w:rsidP="00D35933">
      <w:pPr>
        <w:pStyle w:val="RefBibliog"/>
      </w:pPr>
    </w:p>
    <w:p w14:paraId="181A9A04" w14:textId="2F14B666" w:rsidR="0034043A" w:rsidRDefault="006D0CD3" w:rsidP="00D35933">
      <w:pPr>
        <w:pStyle w:val="RefBibliog"/>
      </w:pPr>
      <w:r>
        <w:t xml:space="preserve">___. </w:t>
      </w:r>
      <w:r w:rsidR="0034043A">
        <w:t xml:space="preserve">INCAPER, Instituto Capixaba de Pesquisa, Assistência Técnica e Extensão Rural. </w:t>
      </w:r>
      <w:r w:rsidR="0034043A" w:rsidRPr="00E90166">
        <w:rPr>
          <w:b/>
          <w:bCs/>
        </w:rPr>
        <w:t>Atlas Climatológico do Espírito Santo</w:t>
      </w:r>
      <w:r w:rsidR="0034043A">
        <w:rPr>
          <w:bCs/>
        </w:rPr>
        <w:t>.</w:t>
      </w:r>
      <w:r w:rsidR="0034043A">
        <w:t xml:space="preserve"> ES, 2024. Disponível em: &lt;</w:t>
      </w:r>
      <w:hyperlink r:id="rId112" w:history="1">
        <w:r w:rsidR="0034043A">
          <w:rPr>
            <w:rStyle w:val="InternetLink"/>
          </w:rPr>
          <w:t>https://incaper.es.gov.br/NotC3%AD</w:t>
        </w:r>
      </w:hyperlink>
      <w:hyperlink r:id="rId113" w:history="1">
        <w:r w:rsidR="0034043A">
          <w:rPr>
            <w:rStyle w:val="InternetLink"/>
          </w:rPr>
          <w:t xml:space="preserve"> cia</w:t>
        </w:r>
      </w:hyperlink>
      <w:r w:rsidR="0034043A">
        <w:rPr>
          <w:rStyle w:val="InternetLink"/>
        </w:rPr>
        <w:t>/espirito-santo-ganha-atlas-climatologico-inedito-elaborado-pelo-incaper</w:t>
      </w:r>
      <w:r w:rsidR="0034043A">
        <w:t>&gt;. Acesso em: 03/2025.</w:t>
      </w:r>
    </w:p>
    <w:p w14:paraId="4F935A80" w14:textId="77777777" w:rsidR="0034043A" w:rsidRDefault="0034043A" w:rsidP="00D35933">
      <w:pPr>
        <w:pStyle w:val="RefBibliog"/>
      </w:pPr>
    </w:p>
    <w:p w14:paraId="1B0743EA" w14:textId="262A75EA" w:rsidR="005F11D4" w:rsidRDefault="00735F4E" w:rsidP="00D35933">
      <w:pPr>
        <w:pStyle w:val="RefBibliog"/>
      </w:pPr>
      <w:r>
        <w:t>FABRIS, L</w:t>
      </w:r>
      <w:r w:rsidR="004469A2">
        <w:t>.</w:t>
      </w:r>
      <w:r>
        <w:t xml:space="preserve"> C</w:t>
      </w:r>
      <w:r w:rsidR="004469A2">
        <w:t>.</w:t>
      </w:r>
      <w:r>
        <w:t>; PEIXOTO, A</w:t>
      </w:r>
      <w:r w:rsidR="004469A2">
        <w:t>.</w:t>
      </w:r>
      <w:r>
        <w:t xml:space="preserve"> L. </w:t>
      </w:r>
      <w:proofErr w:type="spellStart"/>
      <w:r>
        <w:rPr>
          <w:i/>
        </w:rPr>
        <w:t>Sapotaceae</w:t>
      </w:r>
      <w:proofErr w:type="spellEnd"/>
      <w:r>
        <w:t xml:space="preserve"> das Restingas do Espírito Santo, Brasil. </w:t>
      </w:r>
      <w:proofErr w:type="spellStart"/>
      <w:r w:rsidRPr="009722AF">
        <w:rPr>
          <w:b/>
          <w:bCs/>
        </w:rPr>
        <w:t>Rodriguésia</w:t>
      </w:r>
      <w:proofErr w:type="spellEnd"/>
      <w:r>
        <w:t xml:space="preserve"> 64 (2). </w:t>
      </w:r>
      <w:proofErr w:type="spellStart"/>
      <w:r>
        <w:t>Jun</w:t>
      </w:r>
      <w:proofErr w:type="spellEnd"/>
      <w:r>
        <w:t>/2013. Disponível em: &lt;https://doi.org/10.1590/S2175-78602013000200006&gt; Acesso em</w:t>
      </w:r>
      <w:r w:rsidR="00C965E1">
        <w:t>:</w:t>
      </w:r>
      <w:r>
        <w:t xml:space="preserve"> 04/2025.</w:t>
      </w:r>
    </w:p>
    <w:p w14:paraId="7856491E" w14:textId="77777777" w:rsidR="00AF1165" w:rsidRDefault="00AF1165" w:rsidP="00D35933">
      <w:pPr>
        <w:pStyle w:val="RefBibliog"/>
      </w:pPr>
    </w:p>
    <w:p w14:paraId="00C52408" w14:textId="5A21B240" w:rsidR="005F11D4" w:rsidRDefault="00735F4E" w:rsidP="00D35933">
      <w:pPr>
        <w:pStyle w:val="RefBibliog"/>
      </w:pPr>
      <w:r w:rsidRPr="00CA62CD">
        <w:rPr>
          <w:lang w:val="en-US"/>
        </w:rPr>
        <w:t>FELFILI, J.M</w:t>
      </w:r>
      <w:r w:rsidR="00CA62CD" w:rsidRPr="0094710A">
        <w:rPr>
          <w:lang w:val="en-US"/>
        </w:rPr>
        <w:t xml:space="preserve">. </w:t>
      </w:r>
      <w:r w:rsidR="00CA62CD" w:rsidRPr="0094710A">
        <w:rPr>
          <w:i/>
          <w:lang w:val="en-US"/>
        </w:rPr>
        <w:t>et al</w:t>
      </w:r>
      <w:r w:rsidR="00CA62CD" w:rsidRPr="0094710A">
        <w:rPr>
          <w:lang w:val="en-US"/>
        </w:rPr>
        <w:t xml:space="preserve">. </w:t>
      </w:r>
      <w:r w:rsidRPr="009722AF">
        <w:rPr>
          <w:b/>
        </w:rPr>
        <w:t>Fitossociologia no Brasil</w:t>
      </w:r>
      <w:r>
        <w:t xml:space="preserve">: métodos e estudos de casos. v. I, Viçosa, MG: </w:t>
      </w:r>
      <w:r>
        <w:rPr>
          <w:bCs/>
        </w:rPr>
        <w:t>Ed. UFV</w:t>
      </w:r>
      <w:r>
        <w:t>, 2011. 556 p. ISBN 978-85-7269-406-3</w:t>
      </w:r>
    </w:p>
    <w:p w14:paraId="21400826" w14:textId="77777777" w:rsidR="00AF1165" w:rsidRDefault="00AF1165" w:rsidP="00D35933">
      <w:pPr>
        <w:pStyle w:val="RefBibliog"/>
      </w:pPr>
    </w:p>
    <w:p w14:paraId="2603E6FA" w14:textId="77777777" w:rsidR="005F11D4" w:rsidRPr="006E5D01" w:rsidRDefault="00735F4E" w:rsidP="00D35933">
      <w:pPr>
        <w:pStyle w:val="RefBibliog"/>
        <w:rPr>
          <w:lang w:val="en-US"/>
        </w:rPr>
      </w:pPr>
      <w:r>
        <w:t xml:space="preserve">FERREIRA, P. F. e SILVA, A. G. A história da degradação da cobertura vegetal da região costeira do estado do Espírito Santo, sudeste do Brasil. </w:t>
      </w:r>
      <w:r w:rsidRPr="006E5D01">
        <w:rPr>
          <w:b/>
          <w:bCs/>
          <w:lang w:val="en-US"/>
        </w:rPr>
        <w:t xml:space="preserve">Rev. </w:t>
      </w:r>
      <w:proofErr w:type="spellStart"/>
      <w:r w:rsidRPr="006E5D01">
        <w:rPr>
          <w:b/>
          <w:bCs/>
          <w:lang w:val="en-US"/>
        </w:rPr>
        <w:t>Natureza</w:t>
      </w:r>
      <w:proofErr w:type="spellEnd"/>
      <w:r w:rsidRPr="006E5D01">
        <w:rPr>
          <w:b/>
          <w:bCs/>
          <w:lang w:val="en-US"/>
        </w:rPr>
        <w:t xml:space="preserve"> on line</w:t>
      </w:r>
      <w:r w:rsidRPr="006E5D01">
        <w:rPr>
          <w:lang w:val="en-US"/>
        </w:rPr>
        <w:t xml:space="preserve"> 9 (1): 10-18. 2011. ISSN 1806-7409</w:t>
      </w:r>
    </w:p>
    <w:p w14:paraId="30856436" w14:textId="77777777" w:rsidR="00AF1165" w:rsidRPr="006E5D01" w:rsidRDefault="00AF1165" w:rsidP="00D35933">
      <w:pPr>
        <w:pStyle w:val="RefBibliog"/>
        <w:rPr>
          <w:lang w:val="en-US"/>
        </w:rPr>
      </w:pPr>
    </w:p>
    <w:p w14:paraId="7EC0D4C4" w14:textId="45FA4F26" w:rsidR="005F11D4" w:rsidRDefault="00735F4E" w:rsidP="00D35933">
      <w:pPr>
        <w:pStyle w:val="RefBibliog"/>
      </w:pPr>
      <w:r w:rsidRPr="006E5D01">
        <w:rPr>
          <w:lang w:val="en-US"/>
        </w:rPr>
        <w:t>FILHO, A.C.P</w:t>
      </w:r>
      <w:r w:rsidR="00CA62CD" w:rsidRPr="006E5D01">
        <w:rPr>
          <w:lang w:val="en-US"/>
        </w:rPr>
        <w:t xml:space="preserve">. </w:t>
      </w:r>
      <w:r w:rsidR="00CA62CD" w:rsidRPr="006E5D01">
        <w:rPr>
          <w:i/>
          <w:lang w:val="en-US"/>
        </w:rPr>
        <w:t>et al</w:t>
      </w:r>
      <w:r w:rsidR="00CA62CD" w:rsidRPr="006E5D01">
        <w:rPr>
          <w:lang w:val="en-US"/>
        </w:rPr>
        <w:t xml:space="preserve">. </w:t>
      </w:r>
      <w:r w:rsidRPr="009722AF">
        <w:rPr>
          <w:b/>
        </w:rPr>
        <w:t>Geotecnologias para Aplicações Ambientais</w:t>
      </w:r>
      <w:r>
        <w:t xml:space="preserve">. Maringá, PR: </w:t>
      </w:r>
      <w:r>
        <w:rPr>
          <w:bCs/>
        </w:rPr>
        <w:t xml:space="preserve">Ed. </w:t>
      </w:r>
      <w:proofErr w:type="spellStart"/>
      <w:r>
        <w:rPr>
          <w:bCs/>
        </w:rPr>
        <w:t>Uniedusul</w:t>
      </w:r>
      <w:proofErr w:type="spellEnd"/>
      <w:r w:rsidR="00CA62CD">
        <w:t>,</w:t>
      </w:r>
      <w:r>
        <w:t xml:space="preserve"> 2021</w:t>
      </w:r>
      <w:r w:rsidR="00CA62CD">
        <w:t>,</w:t>
      </w:r>
      <w:r>
        <w:t xml:space="preserve"> 392p.</w:t>
      </w:r>
      <w:r w:rsidR="00CA62CD">
        <w:t>,</w:t>
      </w:r>
      <w:r>
        <w:t xml:space="preserve"> </w:t>
      </w:r>
      <w:proofErr w:type="spellStart"/>
      <w:r w:rsidR="00CA62CD">
        <w:t>eBook</w:t>
      </w:r>
      <w:proofErr w:type="spellEnd"/>
      <w:r w:rsidR="00CA62CD">
        <w:t>,</w:t>
      </w:r>
      <w:r>
        <w:t xml:space="preserve"> ISBN 978-65-86010-62-6. Disponível em: &lt;</w:t>
      </w:r>
      <w:hyperlink r:id="rId114" w:history="1">
        <w:r>
          <w:t>https://www.uniedusul.com.br/wp-content/uploads/2021/01/GEOTECNOLOGIAS-PARA-APL</w:t>
        </w:r>
      </w:hyperlink>
      <w:hyperlink r:id="rId115" w:history="1">
        <w:r>
          <w:t>I</w:t>
        </w:r>
      </w:hyperlink>
      <w:hyperlink r:id="rId116" w:history="1">
        <w:r>
          <w:t>CA</w:t>
        </w:r>
      </w:hyperlink>
      <w:r>
        <w:t>COES-AMBIENTAIS.pdf&gt; Acesso em</w:t>
      </w:r>
      <w:r w:rsidR="00C965E1">
        <w:t>:</w:t>
      </w:r>
      <w:r>
        <w:t xml:space="preserve"> 10/2024.</w:t>
      </w:r>
    </w:p>
    <w:p w14:paraId="08622D42" w14:textId="77777777" w:rsidR="00AF1165" w:rsidRDefault="00AF1165" w:rsidP="00D35933">
      <w:pPr>
        <w:pStyle w:val="RefBibliog"/>
      </w:pPr>
    </w:p>
    <w:p w14:paraId="46AF67A4" w14:textId="1DEECF11" w:rsidR="005F11D4" w:rsidRDefault="00735F4E" w:rsidP="00D35933">
      <w:pPr>
        <w:pStyle w:val="RefBibliog"/>
      </w:pPr>
      <w:r>
        <w:t>FITZ, P</w:t>
      </w:r>
      <w:r w:rsidR="004469A2">
        <w:t>.</w:t>
      </w:r>
      <w:r>
        <w:t xml:space="preserve"> R. </w:t>
      </w:r>
      <w:r w:rsidRPr="009722AF">
        <w:rPr>
          <w:b/>
        </w:rPr>
        <w:t>Geoprocessamento sem complicação</w:t>
      </w:r>
      <w:r>
        <w:t xml:space="preserve">. SP: </w:t>
      </w:r>
      <w:r>
        <w:rPr>
          <w:bCs/>
        </w:rPr>
        <w:t>Oficina de Textos</w:t>
      </w:r>
      <w:r>
        <w:t>, 2008. 159p. ISBN  978-85-86238-82-6</w:t>
      </w:r>
    </w:p>
    <w:p w14:paraId="396EF4F3" w14:textId="77777777" w:rsidR="00AF1165" w:rsidRDefault="00AF1165" w:rsidP="00D35933">
      <w:pPr>
        <w:pStyle w:val="RefBibliog"/>
      </w:pPr>
    </w:p>
    <w:p w14:paraId="5227C72F" w14:textId="14AA70C7" w:rsidR="005F11D4" w:rsidRDefault="00735F4E" w:rsidP="00D35933">
      <w:pPr>
        <w:pStyle w:val="RefBibliog"/>
      </w:pPr>
      <w:r>
        <w:t>FRANCO, J</w:t>
      </w:r>
      <w:r w:rsidR="004469A2">
        <w:t xml:space="preserve">. </w:t>
      </w:r>
      <w:r>
        <w:t>L</w:t>
      </w:r>
      <w:r w:rsidR="004469A2">
        <w:t>.</w:t>
      </w:r>
      <w:r>
        <w:t xml:space="preserve"> A</w:t>
      </w:r>
      <w:r w:rsidR="001A3B80">
        <w:t xml:space="preserve">. </w:t>
      </w:r>
      <w:r>
        <w:t xml:space="preserve">O conceito de biodiversidade e a história da biologia da conservação: da preservação da </w:t>
      </w:r>
      <w:proofErr w:type="spellStart"/>
      <w:r>
        <w:t>wilderness</w:t>
      </w:r>
      <w:proofErr w:type="spellEnd"/>
      <w:r>
        <w:t xml:space="preserve"> à conservação da biodiversidade. </w:t>
      </w:r>
      <w:r>
        <w:rPr>
          <w:b/>
          <w:bCs/>
        </w:rPr>
        <w:t>História (São Paulo)</w:t>
      </w:r>
      <w:r>
        <w:t>, v. 32, n. 2, p. 21–48, 07/2013. Disponível em: &lt;</w:t>
      </w:r>
      <w:hyperlink r:id="rId117" w:history="1">
        <w:r>
          <w:rPr>
            <w:rStyle w:val="InternetLink"/>
            <w:rFonts w:eastAsia="Times New Roman"/>
            <w:color w:val="000000"/>
          </w:rPr>
          <w:t>h</w:t>
        </w:r>
        <w:r>
          <w:rPr>
            <w:rStyle w:val="InternetLink"/>
            <w:rFonts w:eastAsia="Liberation Serif"/>
            <w:color w:val="000000"/>
          </w:rPr>
          <w:t>ttps://doi.org/10.1590/S0101-90742013000200003</w:t>
        </w:r>
      </w:hyperlink>
      <w:r>
        <w:t>&gt; Acesso em: 01/2025.</w:t>
      </w:r>
    </w:p>
    <w:p w14:paraId="70B7DC0D" w14:textId="77777777" w:rsidR="00AF1165" w:rsidRDefault="00AF1165" w:rsidP="00D35933">
      <w:pPr>
        <w:pStyle w:val="RefBibliog"/>
      </w:pPr>
    </w:p>
    <w:p w14:paraId="5B113049" w14:textId="77777777" w:rsidR="005F11D4" w:rsidRDefault="00735F4E" w:rsidP="00D35933">
      <w:pPr>
        <w:pStyle w:val="RefBibliog"/>
      </w:pPr>
      <w:r>
        <w:t xml:space="preserve">FURLAN, S. A.; SCHACHT, G. L.; VARGAS, K. B. Por uma Biogeografia multidisciplinar: perspectivas e abordagens em um cenário de mudanças climáticas. </w:t>
      </w:r>
      <w:proofErr w:type="spellStart"/>
      <w:r>
        <w:rPr>
          <w:b/>
          <w:bCs/>
        </w:rPr>
        <w:t>Geousp</w:t>
      </w:r>
      <w:proofErr w:type="spellEnd"/>
      <w:r>
        <w:t>, v. 28, n. 3, e233285. 2024. https://doi.org/10.11606/issn.2179-0892.geousp.2024.233285pt Disponível em: &lt;</w:t>
      </w:r>
      <w:hyperlink r:id="rId118" w:history="1">
        <w:r>
          <w:rPr>
            <w:rStyle w:val="InternetLink"/>
            <w:rFonts w:eastAsia="Times New Roman"/>
            <w:color w:val="000000"/>
          </w:rPr>
          <w:t>https://www.scielo.br/j/geo/a/ccnSmL7z3yQMRjZRMvNMkJp/?format=pdf&amp;lang=pt</w:t>
        </w:r>
      </w:hyperlink>
      <w:r>
        <w:t>&gt; Acesso em: 07/2025.</w:t>
      </w:r>
    </w:p>
    <w:p w14:paraId="5881CD64" w14:textId="77777777" w:rsidR="00AF1165" w:rsidRDefault="00AF1165" w:rsidP="00D35933">
      <w:pPr>
        <w:pStyle w:val="RefBibliog"/>
      </w:pPr>
    </w:p>
    <w:p w14:paraId="3D765509" w14:textId="1EDEF1EC" w:rsidR="005F11D4" w:rsidRDefault="00735F4E" w:rsidP="00D35933">
      <w:pPr>
        <w:pStyle w:val="RefBibliog"/>
      </w:pPr>
      <w:r>
        <w:t>GALINDO-LEAL, C</w:t>
      </w:r>
      <w:r w:rsidR="004469A2">
        <w:t>.</w:t>
      </w:r>
      <w:r>
        <w:t>; CÂMARA, I</w:t>
      </w:r>
      <w:r w:rsidR="004469A2">
        <w:t>.</w:t>
      </w:r>
      <w:r w:rsidR="00343D06">
        <w:t xml:space="preserve"> G.  </w:t>
      </w:r>
      <w:r w:rsidR="00343D06" w:rsidRPr="003B728D">
        <w:rPr>
          <w:b/>
        </w:rPr>
        <w:t>Mata Atlântica</w:t>
      </w:r>
      <w:r>
        <w:t xml:space="preserve">: biodiversidade, ameaças e perspectivas. SP: Fundação SOS Mata Atlântica e BH: </w:t>
      </w:r>
      <w:r w:rsidRPr="003B728D">
        <w:rPr>
          <w:bCs/>
        </w:rPr>
        <w:t>Conservação Internacional</w:t>
      </w:r>
      <w:r>
        <w:t>, 2005. 472 p. Disponível em: &lt;</w:t>
      </w:r>
      <w:r>
        <w:rPr>
          <w:rStyle w:val="InternetLink33"/>
          <w:rFonts w:eastAsia="Times New Roman"/>
          <w:color w:val="000000"/>
        </w:rPr>
        <w:t>https://pt.scribd.com/document/668878779/Mata-Atlantica-Biodiversidade-Ameacas-e-Perspectivas</w:t>
      </w:r>
      <w:r>
        <w:t>&gt; Acesso em: 02/2025.</w:t>
      </w:r>
    </w:p>
    <w:p w14:paraId="5CDAA369" w14:textId="77777777" w:rsidR="00AF1165" w:rsidRDefault="00AF1165" w:rsidP="00D35933">
      <w:pPr>
        <w:pStyle w:val="RefBibliog"/>
      </w:pPr>
    </w:p>
    <w:p w14:paraId="114D8C30" w14:textId="63B19565" w:rsidR="005F11D4" w:rsidRDefault="00735F4E" w:rsidP="00D35933">
      <w:pPr>
        <w:pStyle w:val="RefBibliog"/>
      </w:pPr>
      <w:r w:rsidRPr="004469A2">
        <w:rPr>
          <w:lang w:val="en-US"/>
        </w:rPr>
        <w:lastRenderedPageBreak/>
        <w:t>GODOY, P</w:t>
      </w:r>
      <w:r w:rsidR="004469A2" w:rsidRPr="004469A2">
        <w:rPr>
          <w:lang w:val="en-US"/>
        </w:rPr>
        <w:t>.</w:t>
      </w:r>
      <w:r w:rsidRPr="004469A2">
        <w:rPr>
          <w:lang w:val="en-US"/>
        </w:rPr>
        <w:t xml:space="preserve"> R.T., </w:t>
      </w:r>
      <w:r w:rsidR="003B728D" w:rsidRPr="003B728D">
        <w:rPr>
          <w:i/>
          <w:lang w:val="en-US"/>
        </w:rPr>
        <w:t>et al</w:t>
      </w:r>
      <w:r w:rsidRPr="004469A2">
        <w:rPr>
          <w:lang w:val="en-US"/>
        </w:rPr>
        <w:t xml:space="preserve">. </w:t>
      </w:r>
      <w:r w:rsidRPr="003B728D">
        <w:rPr>
          <w:b/>
        </w:rPr>
        <w:t>História do pensamento geográfico e epistemologia em Geografia</w:t>
      </w:r>
      <w:r>
        <w:t xml:space="preserve"> [online]. SP: </w:t>
      </w:r>
      <w:r>
        <w:rPr>
          <w:bCs/>
        </w:rPr>
        <w:t>Ed. UNESP e Cultura Acadêmica</w:t>
      </w:r>
      <w:r>
        <w:t xml:space="preserve">, 2010. 289 p. ISBN 978-85-7983-127- 0. </w:t>
      </w:r>
      <w:proofErr w:type="spellStart"/>
      <w:r>
        <w:t>SciELO</w:t>
      </w:r>
      <w:proofErr w:type="spellEnd"/>
      <w:r>
        <w:t xml:space="preserve"> Books. Disponível em: &lt;</w:t>
      </w:r>
      <w:hyperlink r:id="rId119" w:history="1">
        <w:r>
          <w:rPr>
            <w:rStyle w:val="InternetLink"/>
            <w:color w:val="000000"/>
          </w:rPr>
          <w:t>https://static.scielo.org/scielobooks/p5mw5/pdf/godoy-97885798312</w:t>
        </w:r>
      </w:hyperlink>
      <w:r>
        <w:rPr>
          <w:u w:val="single"/>
        </w:rPr>
        <w:t xml:space="preserve"> 70.pdf</w:t>
      </w:r>
      <w:r>
        <w:t>&gt; Acesso em: 05/2025.</w:t>
      </w:r>
    </w:p>
    <w:p w14:paraId="4ABBD8AC" w14:textId="77777777" w:rsidR="00AF1165" w:rsidRDefault="00AF1165" w:rsidP="00D35933">
      <w:pPr>
        <w:pStyle w:val="RefBibliog"/>
      </w:pPr>
    </w:p>
    <w:p w14:paraId="6707C7A8" w14:textId="291027E0" w:rsidR="005F11D4" w:rsidRDefault="00735F4E" w:rsidP="00D35933">
      <w:pPr>
        <w:pStyle w:val="RefBibliog"/>
      </w:pPr>
      <w:r>
        <w:t xml:space="preserve">GRAEFF, O. </w:t>
      </w:r>
      <w:r w:rsidRPr="003B728D">
        <w:rPr>
          <w:b/>
        </w:rPr>
        <w:t>Fitogeografia do Brasil</w:t>
      </w:r>
      <w:r>
        <w:t xml:space="preserve">: uma atualização de bases e conceitos. 1ª ed. RJ:  </w:t>
      </w:r>
      <w:r w:rsidRPr="003B728D">
        <w:rPr>
          <w:bCs/>
        </w:rPr>
        <w:t>NAU Ed</w:t>
      </w:r>
      <w:r>
        <w:t>., 2015, 552 p. ISBN 978-85-8128-043-1</w:t>
      </w:r>
    </w:p>
    <w:p w14:paraId="23741D0C" w14:textId="77777777" w:rsidR="00AF1165" w:rsidRDefault="00AF1165" w:rsidP="00D35933">
      <w:pPr>
        <w:pStyle w:val="RefBibliog"/>
      </w:pPr>
    </w:p>
    <w:p w14:paraId="3083570B" w14:textId="6BD68E0B" w:rsidR="005F11D4" w:rsidRDefault="00735F4E" w:rsidP="00D35933">
      <w:pPr>
        <w:pStyle w:val="RefBibliog"/>
      </w:pPr>
      <w:r>
        <w:t xml:space="preserve">GRÖNING, G. A </w:t>
      </w:r>
      <w:proofErr w:type="spellStart"/>
      <w:r>
        <w:t>questionabilidade</w:t>
      </w:r>
      <w:proofErr w:type="spellEnd"/>
      <w:r>
        <w:t xml:space="preserve"> do conceito de paisagem. Curitiba: Editora UFPR, </w:t>
      </w:r>
      <w:r>
        <w:rPr>
          <w:b/>
          <w:bCs/>
        </w:rPr>
        <w:t xml:space="preserve">RAEGA </w:t>
      </w:r>
      <w:r w:rsidRPr="003B728D">
        <w:rPr>
          <w:bCs/>
        </w:rPr>
        <w:t>- O Espaço Geográfico Em Análise</w:t>
      </w:r>
      <w:r>
        <w:t xml:space="preserve">, v. </w:t>
      </w:r>
      <w:proofErr w:type="gramStart"/>
      <w:r>
        <w:t>8,  2004</w:t>
      </w:r>
      <w:proofErr w:type="gramEnd"/>
      <w:r>
        <w:t xml:space="preserve">. </w:t>
      </w:r>
      <w:r>
        <w:rPr>
          <w:rStyle w:val="StrongEmphasis"/>
          <w:rFonts w:eastAsia="Times New Roman"/>
          <w:b w:val="0"/>
          <w:bCs w:val="0"/>
          <w:color w:val="000000"/>
        </w:rPr>
        <w:t>DOI:</w:t>
      </w:r>
      <w:r>
        <w:t xml:space="preserve"> </w:t>
      </w:r>
      <w:hyperlink r:id="rId120" w:history="1">
        <w:r>
          <w:rPr>
            <w:rStyle w:val="InternetLink"/>
          </w:rPr>
          <w:t>https://doi.org/</w:t>
        </w:r>
      </w:hyperlink>
      <w:r>
        <w:rPr>
          <w:rStyle w:val="InternetLink33"/>
          <w:rFonts w:eastAsia="Times New Roman"/>
          <w:color w:val="000000"/>
        </w:rPr>
        <w:t xml:space="preserve"> 10.5380/raega.v8i0.3379</w:t>
      </w:r>
      <w:r>
        <w:t xml:space="preserve"> Disponível em: &lt;</w:t>
      </w:r>
      <w:hyperlink r:id="rId121" w:history="1">
        <w:r>
          <w:rPr>
            <w:rStyle w:val="InternetLink"/>
            <w:color w:val="000000"/>
          </w:rPr>
          <w:t>https://revistas.ufpr.br/raega/</w:t>
        </w:r>
      </w:hyperlink>
      <w:r>
        <w:rPr>
          <w:u w:val="single"/>
        </w:rPr>
        <w:t>article/view/3379</w:t>
      </w:r>
      <w:r>
        <w:t>&gt; Acesso em: 09/2023.</w:t>
      </w:r>
    </w:p>
    <w:p w14:paraId="388B11AD" w14:textId="77777777" w:rsidR="00AF1165" w:rsidRDefault="00AF1165" w:rsidP="00D35933">
      <w:pPr>
        <w:pStyle w:val="RefBibliog"/>
      </w:pPr>
    </w:p>
    <w:p w14:paraId="39AF00C3" w14:textId="251E7472" w:rsidR="005F11D4" w:rsidRDefault="00735F4E" w:rsidP="00D35933">
      <w:pPr>
        <w:pStyle w:val="RefBibliog"/>
      </w:pPr>
      <w:r>
        <w:t>HASUI, Y</w:t>
      </w:r>
      <w:r w:rsidR="00CA62CD" w:rsidRPr="00CA62CD">
        <w:t xml:space="preserve">. </w:t>
      </w:r>
      <w:r w:rsidR="00CA62CD" w:rsidRPr="00CA62CD">
        <w:rPr>
          <w:i/>
        </w:rPr>
        <w:t>et al</w:t>
      </w:r>
      <w:r w:rsidR="00CA62CD" w:rsidRPr="00CA62CD">
        <w:t xml:space="preserve">. </w:t>
      </w:r>
      <w:r w:rsidRPr="003B728D">
        <w:rPr>
          <w:b/>
        </w:rPr>
        <w:t>Geologia do Brasil</w:t>
      </w:r>
      <w:r>
        <w:t xml:space="preserve">. SP: </w:t>
      </w:r>
      <w:r>
        <w:rPr>
          <w:bCs/>
        </w:rPr>
        <w:t>Beca</w:t>
      </w:r>
      <w:r>
        <w:t>, 2012. 900 p. Disponível em: &lt;</w:t>
      </w:r>
      <w:hyperlink r:id="rId122" w:history="1">
        <w:r>
          <w:rPr>
            <w:rStyle w:val="InternetLink"/>
          </w:rPr>
          <w:t>https://www.pdfdrive.to/dl/geologia-do-brasil</w:t>
        </w:r>
      </w:hyperlink>
      <w:r>
        <w:t>&gt; Acesso em: 02/2025.</w:t>
      </w:r>
    </w:p>
    <w:p w14:paraId="4A31FC27" w14:textId="77777777" w:rsidR="00AF1165" w:rsidRDefault="00AF1165" w:rsidP="00D35933">
      <w:pPr>
        <w:pStyle w:val="RefBibliog"/>
      </w:pPr>
    </w:p>
    <w:p w14:paraId="09BD026C" w14:textId="233C6787" w:rsidR="005F11D4" w:rsidRDefault="00735F4E" w:rsidP="00D35933">
      <w:pPr>
        <w:pStyle w:val="RefBibliog"/>
      </w:pPr>
      <w:r>
        <w:t xml:space="preserve">IBGE. Instituto Brasileiro de Geografia e Estatística. Mapa de vegetação do Brasil. RJ: </w:t>
      </w:r>
      <w:r>
        <w:rPr>
          <w:bCs/>
        </w:rPr>
        <w:t>IBGE</w:t>
      </w:r>
      <w:r>
        <w:t>, 1993. Disponível em &lt;</w:t>
      </w:r>
      <w:hyperlink r:id="rId123" w:history="1">
        <w:r w:rsidRPr="006F431C">
          <w:rPr>
            <w:rStyle w:val="InternetLink"/>
          </w:rPr>
          <w:t>https://geoftp.ibge.gov.br/informacoes_ambientais/vegetacao</w:t>
        </w:r>
      </w:hyperlink>
      <w:r w:rsidRPr="006F431C">
        <w:rPr>
          <w:rStyle w:val="InternetLink"/>
        </w:rPr>
        <w:t>/vetores/escala_</w:t>
      </w:r>
      <w:r w:rsidR="003B728D" w:rsidRPr="006F431C">
        <w:rPr>
          <w:rStyle w:val="InternetLink"/>
        </w:rPr>
        <w:t xml:space="preserve"> </w:t>
      </w:r>
      <w:r w:rsidRPr="006F431C">
        <w:rPr>
          <w:rStyle w:val="InternetLink"/>
        </w:rPr>
        <w:t>250_mil/</w:t>
      </w:r>
      <w:r>
        <w:t>&gt; Acesso em: 03/2025.</w:t>
      </w:r>
    </w:p>
    <w:p w14:paraId="7AA349FE" w14:textId="77777777" w:rsidR="00AF1165" w:rsidRDefault="00AF1165" w:rsidP="00D35933">
      <w:pPr>
        <w:pStyle w:val="RefBibliog"/>
      </w:pPr>
    </w:p>
    <w:p w14:paraId="3312AAF3" w14:textId="11D0287F" w:rsidR="005F11D4" w:rsidRDefault="00735F4E" w:rsidP="00D35933">
      <w:pPr>
        <w:pStyle w:val="RefBibliog"/>
        <w:rPr>
          <w:rFonts w:eastAsia="Times New Roman"/>
          <w:color w:val="000000"/>
        </w:rPr>
      </w:pPr>
      <w:r>
        <w:rPr>
          <w:rFonts w:eastAsia="Times New Roman"/>
          <w:color w:val="000000"/>
        </w:rPr>
        <w:t xml:space="preserve">___. Clima 2002, </w:t>
      </w:r>
      <w:proofErr w:type="gramStart"/>
      <w:r w:rsidR="003B728D">
        <w:rPr>
          <w:rFonts w:eastAsia="Times New Roman"/>
          <w:color w:val="000000"/>
        </w:rPr>
        <w:t>1:5.000.000</w:t>
      </w:r>
      <w:proofErr w:type="gramEnd"/>
      <w:r>
        <w:rPr>
          <w:rFonts w:eastAsia="Times New Roman"/>
          <w:color w:val="000000"/>
        </w:rPr>
        <w:t>. Disponível em: &lt;</w:t>
      </w:r>
      <w:hyperlink r:id="rId124" w:history="1">
        <w:r>
          <w:rPr>
            <w:rStyle w:val="InternetLink"/>
          </w:rPr>
          <w:t>https://www.ibge.gov.br/geociencias/infor</w:t>
        </w:r>
      </w:hyperlink>
      <w:hyperlink r:id="rId125" w:history="1">
        <w:r>
          <w:rPr>
            <w:rStyle w:val="InternetLink"/>
          </w:rPr>
          <w:t xml:space="preserve"> </w:t>
        </w:r>
        <w:proofErr w:type="spellStart"/>
        <w:r>
          <w:rPr>
            <w:rStyle w:val="InternetLink"/>
          </w:rPr>
          <w:t>ma</w:t>
        </w:r>
      </w:hyperlink>
      <w:hyperlink r:id="rId126" w:history="1">
        <w:r>
          <w:rPr>
            <w:rStyle w:val="InternetLink"/>
          </w:rPr>
          <w:t>co</w:t>
        </w:r>
      </w:hyperlink>
      <w:r w:rsidRPr="006F431C">
        <w:rPr>
          <w:rStyle w:val="InternetLink"/>
        </w:rPr>
        <w:t>es</w:t>
      </w:r>
      <w:proofErr w:type="spellEnd"/>
      <w:r w:rsidR="00300386">
        <w:fldChar w:fldCharType="begin"/>
      </w:r>
      <w:r w:rsidR="00300386">
        <w:instrText xml:space="preserve"> HYPERLINK "https://www.ibge.gov.br/geociencias/informacoes-" </w:instrText>
      </w:r>
      <w:r w:rsidR="00300386">
        <w:fldChar w:fldCharType="separate"/>
      </w:r>
      <w:r w:rsidRPr="006F431C">
        <w:rPr>
          <w:rStyle w:val="InternetLink"/>
        </w:rPr>
        <w:t>-</w:t>
      </w:r>
      <w:r w:rsidR="00300386">
        <w:rPr>
          <w:rStyle w:val="InternetLink"/>
        </w:rPr>
        <w:fldChar w:fldCharType="end"/>
      </w:r>
      <w:r w:rsidRPr="006F431C">
        <w:rPr>
          <w:rStyle w:val="InternetLink"/>
        </w:rPr>
        <w:t>ambientais/climatologia/15817-clima.html</w:t>
      </w:r>
      <w:r>
        <w:rPr>
          <w:rFonts w:eastAsia="Times New Roman"/>
          <w:color w:val="000000"/>
        </w:rPr>
        <w:t>&gt;. Acesso em: 03/2025.</w:t>
      </w:r>
    </w:p>
    <w:p w14:paraId="655A8FB4" w14:textId="77777777" w:rsidR="00AF1165" w:rsidRDefault="00AF1165" w:rsidP="00D35933">
      <w:pPr>
        <w:pStyle w:val="RefBibliog"/>
      </w:pPr>
    </w:p>
    <w:p w14:paraId="6E34EB37" w14:textId="14AC58C6" w:rsidR="005F11D4" w:rsidRDefault="00735F4E" w:rsidP="00D35933">
      <w:pPr>
        <w:pStyle w:val="RefBibliog"/>
      </w:pPr>
      <w:r>
        <w:t xml:space="preserve">___. </w:t>
      </w:r>
      <w:r w:rsidRPr="003B728D">
        <w:rPr>
          <w:b/>
        </w:rPr>
        <w:t>Manual Técnico de Geomorfologia</w:t>
      </w:r>
      <w:r>
        <w:t xml:space="preserve">. Coordenação de Recursos Naturais e Estudos Ambientais. 2ª ed., </w:t>
      </w:r>
      <w:r w:rsidR="003B728D">
        <w:t xml:space="preserve">RJ: </w:t>
      </w:r>
      <w:r w:rsidR="003B728D">
        <w:rPr>
          <w:bCs/>
        </w:rPr>
        <w:t>IBGE</w:t>
      </w:r>
      <w:r>
        <w:t>, 2009, 178 p., ISBN:9788524041105. Disponível em: &lt;</w:t>
      </w:r>
      <w:hyperlink r:id="rId127" w:history="1">
        <w:r>
          <w:rPr>
            <w:rStyle w:val="InternetLink"/>
          </w:rPr>
          <w:t>https://biblioteca</w:t>
        </w:r>
      </w:hyperlink>
      <w:hyperlink r:id="rId128" w:history="1">
        <w:r>
          <w:rPr>
            <w:rStyle w:val="InternetLink"/>
          </w:rPr>
          <w:t>.ibge</w:t>
        </w:r>
      </w:hyperlink>
      <w:r w:rsidRPr="006F431C">
        <w:rPr>
          <w:rStyle w:val="InternetLink"/>
        </w:rPr>
        <w:t>.gov.br/index.php/biblioteca-</w:t>
      </w:r>
      <w:proofErr w:type="gramStart"/>
      <w:r w:rsidRPr="006F431C">
        <w:rPr>
          <w:rStyle w:val="InternetLink"/>
        </w:rPr>
        <w:t>catalogo?view</w:t>
      </w:r>
      <w:proofErr w:type="gramEnd"/>
      <w:r w:rsidRPr="006F431C">
        <w:rPr>
          <w:rStyle w:val="InternetLink"/>
        </w:rPr>
        <w:t>=detalhes&amp;id=281612</w:t>
      </w:r>
      <w:r>
        <w:t>&gt; Acesso em: 02/2025.</w:t>
      </w:r>
    </w:p>
    <w:p w14:paraId="5E47E519" w14:textId="77777777" w:rsidR="00AF1165" w:rsidRDefault="00AF1165" w:rsidP="00D35933">
      <w:pPr>
        <w:pStyle w:val="RefBibliog"/>
      </w:pPr>
    </w:p>
    <w:p w14:paraId="7F308CFF" w14:textId="77777777" w:rsidR="005F11D4" w:rsidRDefault="00735F4E" w:rsidP="00D35933">
      <w:pPr>
        <w:pStyle w:val="RefBibliog"/>
      </w:pPr>
      <w:r>
        <w:t xml:space="preserve">___. </w:t>
      </w:r>
      <w:r w:rsidRPr="003B728D">
        <w:rPr>
          <w:b/>
        </w:rPr>
        <w:t>Manual Técnico da Vegetação Brasileira</w:t>
      </w:r>
      <w:r>
        <w:t xml:space="preserve">. 2.ed. RJ: </w:t>
      </w:r>
      <w:r>
        <w:rPr>
          <w:bCs/>
        </w:rPr>
        <w:t>IBGE</w:t>
      </w:r>
      <w:r>
        <w:t xml:space="preserve">, 2012. 272p. (Manuais Técnicos em Geociências 1). ISSN 0103-9598. </w:t>
      </w:r>
      <w:r w:rsidRPr="006F431C">
        <w:t>Disponível em: &lt;</w:t>
      </w:r>
      <w:hyperlink r:id="rId129" w:history="1">
        <w:r w:rsidRPr="006F431C">
          <w:rPr>
            <w:rStyle w:val="InternetLink"/>
          </w:rPr>
          <w:t>https://biblioteca.ibge.gov.br</w:t>
        </w:r>
      </w:hyperlink>
      <w:hyperlink r:id="rId130" w:history="1">
        <w:r w:rsidRPr="006F431C">
          <w:rPr>
            <w:rStyle w:val="InternetLink"/>
          </w:rPr>
          <w:t xml:space="preserve"> /</w:t>
        </w:r>
        <w:proofErr w:type="spellStart"/>
        <w:r w:rsidRPr="006F431C">
          <w:rPr>
            <w:rStyle w:val="InternetLink"/>
          </w:rPr>
          <w:t>index.php</w:t>
        </w:r>
        <w:proofErr w:type="spellEnd"/>
        <w:r w:rsidRPr="006F431C">
          <w:rPr>
            <w:rStyle w:val="InternetLink"/>
          </w:rPr>
          <w:t>/</w:t>
        </w:r>
        <w:proofErr w:type="spellStart"/>
      </w:hyperlink>
      <w:r w:rsidRPr="006F431C">
        <w:rPr>
          <w:rStyle w:val="InternetLink"/>
        </w:rPr>
        <w:t>biblioteca-</w:t>
      </w:r>
      <w:proofErr w:type="gramStart"/>
      <w:r w:rsidRPr="006F431C">
        <w:rPr>
          <w:rStyle w:val="InternetLink"/>
        </w:rPr>
        <w:t>catalogo?view</w:t>
      </w:r>
      <w:proofErr w:type="spellEnd"/>
      <w:proofErr w:type="gramEnd"/>
      <w:r w:rsidRPr="006F431C">
        <w:rPr>
          <w:rStyle w:val="InternetLink"/>
        </w:rPr>
        <w:t>=</w:t>
      </w:r>
      <w:proofErr w:type="spellStart"/>
      <w:r w:rsidRPr="006F431C">
        <w:rPr>
          <w:rStyle w:val="InternetLink"/>
        </w:rPr>
        <w:t>detalhes&amp;id</w:t>
      </w:r>
      <w:proofErr w:type="spellEnd"/>
      <w:r w:rsidRPr="006F431C">
        <w:rPr>
          <w:rStyle w:val="InternetLink"/>
        </w:rPr>
        <w:t>=263011</w:t>
      </w:r>
      <w:r w:rsidRPr="006F431C">
        <w:t>&gt;</w:t>
      </w:r>
      <w:r>
        <w:t xml:space="preserve"> Acesso em: 04/2025.</w:t>
      </w:r>
    </w:p>
    <w:p w14:paraId="072CE1D4" w14:textId="77777777" w:rsidR="00AF1165" w:rsidRDefault="00AF1165" w:rsidP="00D35933">
      <w:pPr>
        <w:pStyle w:val="RefBibliog"/>
      </w:pPr>
    </w:p>
    <w:p w14:paraId="049E01C2" w14:textId="77777777" w:rsidR="005F11D4" w:rsidRDefault="00735F4E" w:rsidP="00D35933">
      <w:pPr>
        <w:pStyle w:val="RefBibliog"/>
      </w:pPr>
      <w:r>
        <w:t xml:space="preserve">___. </w:t>
      </w:r>
      <w:r>
        <w:rPr>
          <w:bCs/>
        </w:rPr>
        <w:t>Províncias:</w:t>
      </w:r>
      <w:r>
        <w:t xml:space="preserve"> estruturais, compartimentos de relevo, tipos de solos, regiões </w:t>
      </w:r>
      <w:proofErr w:type="spellStart"/>
      <w:r>
        <w:t>fitoecológicas</w:t>
      </w:r>
      <w:proofErr w:type="spellEnd"/>
      <w:r>
        <w:t xml:space="preserve"> e outras áreas. RJ: IBGE, 2019. Disponível em: &lt;</w:t>
      </w:r>
      <w:hyperlink r:id="rId131" w:history="1">
        <w:r w:rsidRPr="006F431C">
          <w:rPr>
            <w:rStyle w:val="InternetLink"/>
          </w:rPr>
          <w:t>https://www.ibge.gov.br/geociencias/</w:t>
        </w:r>
      </w:hyperlink>
      <w:hyperlink r:id="rId132" w:history="1">
        <w:r w:rsidRPr="006F431C">
          <w:rPr>
            <w:rStyle w:val="InternetLink"/>
          </w:rPr>
          <w:t xml:space="preserve"> informacoes</w:t>
        </w:r>
      </w:hyperlink>
      <w:proofErr w:type="gramStart"/>
      <w:r w:rsidRPr="006F431C">
        <w:rPr>
          <w:rStyle w:val="InternetLink"/>
        </w:rPr>
        <w:t>-ambientais/estudos-ambientais/24252-macrocaracterizacao-dos-recursos-naturais-do-brasil.html?edicao</w:t>
      </w:r>
      <w:proofErr w:type="gramEnd"/>
      <w:r w:rsidRPr="006F431C">
        <w:rPr>
          <w:rStyle w:val="InternetLink"/>
        </w:rPr>
        <w:t>=24253&amp;t=acesso-ao-produto</w:t>
      </w:r>
      <w:r>
        <w:t>&gt;. Acesso em: 02/2025.</w:t>
      </w:r>
    </w:p>
    <w:p w14:paraId="5FE02B26" w14:textId="77777777" w:rsidR="00AF1165" w:rsidRDefault="00AF1165" w:rsidP="00D35933">
      <w:pPr>
        <w:pStyle w:val="RefBibliog"/>
      </w:pPr>
    </w:p>
    <w:p w14:paraId="3CB63157" w14:textId="22207CA2" w:rsidR="005F11D4" w:rsidRDefault="00735F4E" w:rsidP="00D35933">
      <w:pPr>
        <w:pStyle w:val="RefBibliog"/>
      </w:pPr>
      <w:r>
        <w:t xml:space="preserve">___. </w:t>
      </w:r>
      <w:r w:rsidRPr="003B728D">
        <w:rPr>
          <w:b/>
        </w:rPr>
        <w:t xml:space="preserve">Acesso e uso de dados </w:t>
      </w:r>
      <w:proofErr w:type="spellStart"/>
      <w:r w:rsidRPr="003B728D">
        <w:rPr>
          <w:b/>
        </w:rPr>
        <w:t>geoespaciais</w:t>
      </w:r>
      <w:proofErr w:type="spellEnd"/>
      <w:r>
        <w:t xml:space="preserve">. RJ: IBGE, Coordenação de Cartografia, </w:t>
      </w:r>
      <w:r>
        <w:rPr>
          <w:bCs/>
          <w:color w:val="1D1D1B"/>
        </w:rPr>
        <w:t>Manuais técnicos em geociências</w:t>
      </w:r>
      <w:r>
        <w:t xml:space="preserve">, </w:t>
      </w:r>
      <w:r>
        <w:rPr>
          <w:color w:val="1D1D1B"/>
        </w:rPr>
        <w:t>n. 14</w:t>
      </w:r>
      <w:r>
        <w:t>, 2019</w:t>
      </w:r>
      <w:r w:rsidR="003B728D">
        <w:t>, 143 p.</w:t>
      </w:r>
      <w:r>
        <w:t xml:space="preserve">  </w:t>
      </w:r>
      <w:r>
        <w:rPr>
          <w:color w:val="1D1D1B"/>
        </w:rPr>
        <w:t xml:space="preserve">ISSN 0103-9598 </w:t>
      </w:r>
      <w:r>
        <w:t>Disponível em: &lt;</w:t>
      </w:r>
      <w:r>
        <w:rPr>
          <w:rStyle w:val="InternetLink22"/>
          <w:rFonts w:eastAsia="Times New Roman"/>
        </w:rPr>
        <w:t>https://www.ibge.gov.br/geociencias/metodos-e-outros-documentos-de-referencia/revista-e-manuais-tecnicos/15826-manual-tecnico-em-geociencias.html?edicao=25622&amp;t=publicacoes</w:t>
      </w:r>
      <w:r>
        <w:t>&gt; Acesso em: 01/2025.</w:t>
      </w:r>
    </w:p>
    <w:p w14:paraId="35E4464B" w14:textId="77777777" w:rsidR="00AF1165" w:rsidRDefault="00AF1165" w:rsidP="00D35933">
      <w:pPr>
        <w:pStyle w:val="RefBibliog"/>
      </w:pPr>
    </w:p>
    <w:p w14:paraId="348FA37C" w14:textId="77777777" w:rsidR="005F11D4" w:rsidRPr="006F431C" w:rsidRDefault="00735F4E" w:rsidP="00D35933">
      <w:pPr>
        <w:pStyle w:val="RefBibliog"/>
      </w:pPr>
      <w:r>
        <w:t xml:space="preserve">___. Geomorfologia. In: IBGE. </w:t>
      </w:r>
      <w:proofErr w:type="spellStart"/>
      <w:r>
        <w:t>BDiA</w:t>
      </w:r>
      <w:proofErr w:type="spellEnd"/>
      <w:r>
        <w:t xml:space="preserve">: banco de dados e informações ambientais. Rio de Janeiro, 2021. </w:t>
      </w:r>
      <w:r w:rsidRPr="006F431C">
        <w:t>Disponível em: &lt;</w:t>
      </w:r>
      <w:hyperlink r:id="rId133" w:history="1">
        <w:r w:rsidRPr="006F431C">
          <w:rPr>
            <w:rStyle w:val="InternetLink"/>
          </w:rPr>
          <w:t>https://bdiaweb.ibge.gov</w:t>
        </w:r>
      </w:hyperlink>
      <w:hyperlink r:id="rId134" w:anchor="/sobre/geomorfologia" w:history="1">
        <w:r w:rsidRPr="006F431C">
          <w:rPr>
            <w:rStyle w:val="InternetLink"/>
          </w:rPr>
          <w:t>.br/#/sobre/geomorfologia</w:t>
        </w:r>
      </w:hyperlink>
      <w:r w:rsidRPr="006F431C">
        <w:t>&gt; e &lt;</w:t>
      </w:r>
      <w:hyperlink r:id="rId135" w:anchor="/consulta/" w:history="1">
        <w:r w:rsidRPr="006F431C">
          <w:rPr>
            <w:rStyle w:val="InternetLink"/>
          </w:rPr>
          <w:t>https://bdiaweb.ibge.gov.br/#/consulta/</w:t>
        </w:r>
      </w:hyperlink>
      <w:hyperlink r:id="rId136" w:anchor="/consulta/geomorfologia" w:history="1">
        <w:r w:rsidRPr="006F431C">
          <w:rPr>
            <w:rStyle w:val="InternetLink"/>
          </w:rPr>
          <w:t xml:space="preserve"> geomorfologia</w:t>
        </w:r>
      </w:hyperlink>
      <w:r w:rsidRPr="006F431C">
        <w:t>&gt; Acesso em: 01/2025.</w:t>
      </w:r>
    </w:p>
    <w:p w14:paraId="11697DE5" w14:textId="77777777" w:rsidR="00AF1165" w:rsidRPr="006F431C" w:rsidRDefault="00AF1165" w:rsidP="00D35933">
      <w:pPr>
        <w:pStyle w:val="RefBibliog"/>
      </w:pPr>
    </w:p>
    <w:p w14:paraId="057F8D77" w14:textId="5FF063BB" w:rsidR="005F11D4" w:rsidRDefault="00735F4E" w:rsidP="00D35933">
      <w:pPr>
        <w:pStyle w:val="RefBibliog"/>
        <w:rPr>
          <w:color w:val="000000"/>
        </w:rPr>
      </w:pPr>
      <w:r>
        <w:rPr>
          <w:color w:val="000000"/>
        </w:rPr>
        <w:t>___. Geomorfologia 1:250.000. 2023. Disponível em: &lt;</w:t>
      </w:r>
      <w:hyperlink r:id="rId137" w:history="1">
        <w:r>
          <w:rPr>
            <w:rStyle w:val="InternetLink"/>
          </w:rPr>
          <w:t>https://www.ibge.gov.br/geociencias/</w:t>
        </w:r>
      </w:hyperlink>
      <w:hyperlink r:id="rId138" w:history="1">
        <w:r>
          <w:rPr>
            <w:rStyle w:val="InternetLink"/>
          </w:rPr>
          <w:t xml:space="preserve"> todos-os-produtos-</w:t>
        </w:r>
        <w:proofErr w:type="spellStart"/>
        <w:r>
          <w:rPr>
            <w:rStyle w:val="InternetLink"/>
          </w:rPr>
          <w:t>geociencias</w:t>
        </w:r>
        <w:proofErr w:type="spellEnd"/>
      </w:hyperlink>
      <w:hyperlink r:id="rId139" w:history="1">
        <w:r>
          <w:rPr>
            <w:rStyle w:val="InternetLink"/>
          </w:rPr>
          <w:t>/10870-geomorfologia.html</w:t>
        </w:r>
      </w:hyperlink>
      <w:r>
        <w:rPr>
          <w:color w:val="000000"/>
        </w:rPr>
        <w:t>&gt; Acesso em</w:t>
      </w:r>
      <w:r w:rsidR="00C965E1">
        <w:rPr>
          <w:color w:val="000000"/>
        </w:rPr>
        <w:t>:</w:t>
      </w:r>
      <w:r>
        <w:rPr>
          <w:color w:val="000000"/>
        </w:rPr>
        <w:t xml:space="preserve"> 22 </w:t>
      </w:r>
      <w:r w:rsidR="00C965E1">
        <w:rPr>
          <w:color w:val="000000"/>
        </w:rPr>
        <w:t>m</w:t>
      </w:r>
      <w:r>
        <w:rPr>
          <w:color w:val="000000"/>
        </w:rPr>
        <w:t>ar</w:t>
      </w:r>
      <w:r w:rsidR="00C965E1">
        <w:rPr>
          <w:color w:val="000000"/>
        </w:rPr>
        <w:t xml:space="preserve">. </w:t>
      </w:r>
      <w:r>
        <w:rPr>
          <w:color w:val="000000"/>
        </w:rPr>
        <w:t>2025.</w:t>
      </w:r>
    </w:p>
    <w:p w14:paraId="170F7B15" w14:textId="77777777" w:rsidR="00AF1165" w:rsidRDefault="00AF1165" w:rsidP="00D35933">
      <w:pPr>
        <w:pStyle w:val="RefBibliog"/>
      </w:pPr>
    </w:p>
    <w:p w14:paraId="0962B14D" w14:textId="77777777" w:rsidR="005F11D4" w:rsidRDefault="00735F4E" w:rsidP="00D35933">
      <w:pPr>
        <w:pStyle w:val="RefBibliog"/>
      </w:pPr>
      <w:r>
        <w:lastRenderedPageBreak/>
        <w:t>___. Geomorfologia: Downloads e Geociências. 2023. Disponível em: &lt;</w:t>
      </w:r>
      <w:hyperlink r:id="rId140" w:history="1">
        <w:r w:rsidRPr="006F431C">
          <w:rPr>
            <w:rStyle w:val="InternetLink"/>
          </w:rPr>
          <w:t>https://geoftp.ibge.gov.br/informacoes_ambientais/geomorfologia/vetores/escala_250_mil/ver</w:t>
        </w:r>
      </w:hyperlink>
      <w:hyperlink r:id="rId141" w:history="1">
        <w:r>
          <w:rPr>
            <w:rStyle w:val="InternetLink"/>
          </w:rPr>
          <w:t xml:space="preserve"> sao</w:t>
        </w:r>
      </w:hyperlink>
      <w:hyperlink r:id="rId142" w:history="1">
        <w:r>
          <w:rPr>
            <w:rStyle w:val="InternetLink"/>
          </w:rPr>
          <w:t>_2023/</w:t>
        </w:r>
      </w:hyperlink>
      <w:r>
        <w:t>&gt; Acesso em: 02/2025.</w:t>
      </w:r>
    </w:p>
    <w:p w14:paraId="47F193A5" w14:textId="77777777" w:rsidR="00AF1165" w:rsidRDefault="00AF1165" w:rsidP="00D35933">
      <w:pPr>
        <w:pStyle w:val="RefBibliog"/>
      </w:pPr>
    </w:p>
    <w:p w14:paraId="2A388AC0" w14:textId="77777777" w:rsidR="005F11D4" w:rsidRDefault="00735F4E" w:rsidP="00D35933">
      <w:pPr>
        <w:pStyle w:val="RefBibliog"/>
      </w:pPr>
      <w:r>
        <w:t xml:space="preserve">___. </w:t>
      </w:r>
      <w:r>
        <w:rPr>
          <w:bCs/>
        </w:rPr>
        <w:t>Vegetação 1:250.000</w:t>
      </w:r>
      <w:r>
        <w:t xml:space="preserve"> Geociências, Informações Ambientais. 2023. Disponível em: &lt;</w:t>
      </w:r>
      <w:r w:rsidRPr="006F431C">
        <w:rPr>
          <w:rStyle w:val="InternetLink"/>
        </w:rPr>
        <w:t>https://geoftp.ibge.gov.br/informacoes_ambientais/vegetacao/vetores/escala_250_mil/versao_2023/</w:t>
      </w:r>
      <w:r>
        <w:t>&gt; Acesso em: 04/2025.</w:t>
      </w:r>
    </w:p>
    <w:p w14:paraId="19B9F191" w14:textId="77777777" w:rsidR="00AF1165" w:rsidRDefault="00AF1165" w:rsidP="00D35933">
      <w:pPr>
        <w:pStyle w:val="RefBibliog"/>
      </w:pPr>
    </w:p>
    <w:p w14:paraId="562FAEEE" w14:textId="6BB2A05B" w:rsidR="005F11D4" w:rsidRDefault="00735F4E" w:rsidP="00D35933">
      <w:pPr>
        <w:pStyle w:val="RefBibliog"/>
      </w:pPr>
      <w:r>
        <w:t>___. Banco de Dados e Informações Ambientais (</w:t>
      </w:r>
      <w:proofErr w:type="spellStart"/>
      <w:r>
        <w:t>BDiA</w:t>
      </w:r>
      <w:proofErr w:type="spellEnd"/>
      <w:r>
        <w:t xml:space="preserve">): Mapeamento de Recursos Naturais (MRN). Escala 1:250.000, versão 2023, Nota metodológica. Coordenação de Meio Ambiente. Coleção </w:t>
      </w:r>
      <w:proofErr w:type="spellStart"/>
      <w:r>
        <w:t>Ibgeana</w:t>
      </w:r>
      <w:proofErr w:type="spellEnd"/>
      <w:r>
        <w:t>. 2023. 64p. Disponível em: &lt;</w:t>
      </w:r>
      <w:hyperlink r:id="rId143" w:history="1">
        <w:r w:rsidRPr="006F431C">
          <w:rPr>
            <w:rStyle w:val="InternetLink"/>
          </w:rPr>
          <w:t>https://biblioteca.ibge.gov.br/</w:t>
        </w:r>
      </w:hyperlink>
      <w:hyperlink r:id="rId144" w:history="1">
        <w:r>
          <w:rPr>
            <w:rStyle w:val="InternetLink"/>
          </w:rPr>
          <w:t>index.php/biblioteca-</w:t>
        </w:r>
        <w:proofErr w:type="gramStart"/>
        <w:r>
          <w:rPr>
            <w:rStyle w:val="InternetLink"/>
          </w:rPr>
          <w:t>catalogo?view</w:t>
        </w:r>
        <w:proofErr w:type="gramEnd"/>
        <w:r>
          <w:rPr>
            <w:rStyle w:val="InternetLink"/>
          </w:rPr>
          <w:t>=detalhes&amp;id=2102042</w:t>
        </w:r>
      </w:hyperlink>
      <w:r>
        <w:t>&gt; Acesso em: 03/2025.</w:t>
      </w:r>
    </w:p>
    <w:p w14:paraId="0D750C3D" w14:textId="77777777" w:rsidR="00AF1165" w:rsidRDefault="00AF1165" w:rsidP="00D35933">
      <w:pPr>
        <w:pStyle w:val="RefBibliog"/>
      </w:pPr>
    </w:p>
    <w:p w14:paraId="7E56CFBA" w14:textId="7EE4CFC1" w:rsidR="005F11D4" w:rsidRDefault="00735F4E" w:rsidP="00D35933">
      <w:pPr>
        <w:pStyle w:val="RefBibliog"/>
        <w:rPr>
          <w:color w:val="000000"/>
        </w:rPr>
      </w:pPr>
      <w:r>
        <w:rPr>
          <w:color w:val="000000"/>
        </w:rPr>
        <w:t>___. Áreas Territoriais. 2024. Disponível em: &lt;</w:t>
      </w:r>
      <w:hyperlink r:id="rId145" w:history="1">
        <w:r>
          <w:rPr>
            <w:rStyle w:val="InternetLink"/>
          </w:rPr>
          <w:t>https://www.ibge.gov.br/geociencias/organi</w:t>
        </w:r>
      </w:hyperlink>
      <w:hyperlink r:id="rId146" w:history="1">
        <w:r>
          <w:rPr>
            <w:rStyle w:val="InternetLink"/>
          </w:rPr>
          <w:t xml:space="preserve"> zacao</w:t>
        </w:r>
      </w:hyperlink>
      <w:hyperlink r:id="rId147" w:history="1">
        <w:r>
          <w:rPr>
            <w:rStyle w:val="InternetLink"/>
          </w:rPr>
          <w:t>-do-</w:t>
        </w:r>
      </w:hyperlink>
      <w:hyperlink r:id="rId148" w:history="1">
        <w:r>
          <w:rPr>
            <w:rStyle w:val="InternetLink"/>
          </w:rPr>
          <w:t>territorio/</w:t>
        </w:r>
      </w:hyperlink>
      <w:hyperlink r:id="rId149" w:history="1">
        <w:r>
          <w:rPr>
            <w:rStyle w:val="InternetLink"/>
          </w:rPr>
          <w:t>estrutura-</w:t>
        </w:r>
      </w:hyperlink>
      <w:hyperlink r:id="rId150" w:history="1">
        <w:r>
          <w:rPr>
            <w:rStyle w:val="InternetLink"/>
          </w:rPr>
          <w:t>territorial</w:t>
        </w:r>
      </w:hyperlink>
      <w:hyperlink r:id="rId151" w:history="1">
        <w:r>
          <w:rPr>
            <w:rStyle w:val="InternetLink"/>
          </w:rPr>
          <w:t>/15761-areas-dos-munici</w:t>
        </w:r>
        <w:r w:rsidR="003B728D">
          <w:rPr>
            <w:rStyle w:val="InternetLink"/>
          </w:rPr>
          <w:t>pios.html?t=acesso-ao-produto&amp;c</w:t>
        </w:r>
        <w:r>
          <w:rPr>
            <w:rStyle w:val="InternetLink"/>
          </w:rPr>
          <w:t>=320530</w:t>
        </w:r>
        <w:r w:rsidR="003B728D">
          <w:rPr>
            <w:rStyle w:val="InternetLink"/>
          </w:rPr>
          <w:t xml:space="preserve"> </w:t>
        </w:r>
        <w:r>
          <w:rPr>
            <w:rStyle w:val="InternetLink"/>
          </w:rPr>
          <w:t>9</w:t>
        </w:r>
      </w:hyperlink>
      <w:r>
        <w:rPr>
          <w:color w:val="000000"/>
        </w:rPr>
        <w:t>&gt; Acesso em: 03/2025.</w:t>
      </w:r>
    </w:p>
    <w:p w14:paraId="5E633B5A" w14:textId="77777777" w:rsidR="00AF1165" w:rsidRDefault="00AF1165" w:rsidP="00D35933">
      <w:pPr>
        <w:pStyle w:val="RefBibliog"/>
      </w:pPr>
    </w:p>
    <w:p w14:paraId="636C08A8" w14:textId="13300136" w:rsidR="005F11D4" w:rsidRDefault="00735F4E" w:rsidP="00D35933">
      <w:pPr>
        <w:pStyle w:val="RefBibliog"/>
        <w:rPr>
          <w:color w:val="000000"/>
        </w:rPr>
      </w:pPr>
      <w:r>
        <w:rPr>
          <w:color w:val="000000"/>
        </w:rPr>
        <w:t xml:space="preserve">___. Cidades@ Espírito Santo. </w:t>
      </w:r>
      <w:r w:rsidR="006F431C">
        <w:rPr>
          <w:color w:val="000000"/>
        </w:rPr>
        <w:t>[</w:t>
      </w:r>
      <w:r>
        <w:rPr>
          <w:color w:val="000000"/>
        </w:rPr>
        <w:t>2025</w:t>
      </w:r>
      <w:r w:rsidR="006F431C">
        <w:rPr>
          <w:color w:val="000000"/>
        </w:rPr>
        <w:t>?]</w:t>
      </w:r>
      <w:r>
        <w:rPr>
          <w:color w:val="000000"/>
        </w:rPr>
        <w:t>. Disponível em: &lt;</w:t>
      </w:r>
      <w:hyperlink r:id="rId152" w:history="1">
        <w:r>
          <w:rPr>
            <w:rStyle w:val="InternetLink"/>
            <w:color w:val="000000"/>
          </w:rPr>
          <w:t>https://cidades.ibge.gov.br</w:t>
        </w:r>
      </w:hyperlink>
      <w:hyperlink r:id="rId153" w:history="1">
        <w:r>
          <w:rPr>
            <w:rStyle w:val="InternetLink"/>
          </w:rPr>
          <w:t xml:space="preserve"> /brasil/</w:t>
        </w:r>
      </w:hyperlink>
      <w:hyperlink r:id="rId154" w:history="1">
        <w:r>
          <w:rPr>
            <w:rStyle w:val="InternetLink"/>
          </w:rPr>
          <w:t>es/panorama</w:t>
        </w:r>
      </w:hyperlink>
      <w:r>
        <w:rPr>
          <w:color w:val="000000"/>
          <w:u w:val="single"/>
        </w:rPr>
        <w:t>&gt;</w:t>
      </w:r>
      <w:r>
        <w:rPr>
          <w:color w:val="000000"/>
        </w:rPr>
        <w:t xml:space="preserve"> e &lt;</w:t>
      </w:r>
      <w:hyperlink r:id="rId155" w:history="1">
        <w:r>
          <w:rPr>
            <w:rStyle w:val="InternetLink"/>
          </w:rPr>
          <w:t>https://cidades.ibge.gov.br/</w:t>
        </w:r>
      </w:hyperlink>
      <w:hyperlink r:id="rId156" w:history="1">
        <w:r>
          <w:rPr>
            <w:rStyle w:val="InternetLink"/>
          </w:rPr>
          <w:t xml:space="preserve"> brasil/es/pesquisa/</w:t>
        </w:r>
      </w:hyperlink>
      <w:r>
        <w:rPr>
          <w:color w:val="000000"/>
        </w:rPr>
        <w:t xml:space="preserve"> 10102/122229&gt;. Acesso em: 02/2025.</w:t>
      </w:r>
    </w:p>
    <w:p w14:paraId="1FE8D892" w14:textId="77777777" w:rsidR="00AF1165" w:rsidRDefault="00AF1165" w:rsidP="00D35933">
      <w:pPr>
        <w:pStyle w:val="RefBibliog"/>
      </w:pPr>
    </w:p>
    <w:p w14:paraId="4294F910" w14:textId="77777777" w:rsidR="005F11D4" w:rsidRDefault="00735F4E" w:rsidP="00D35933">
      <w:pPr>
        <w:pStyle w:val="RefBibliog"/>
        <w:rPr>
          <w:rFonts w:eastAsia="Times New Roman"/>
        </w:rPr>
      </w:pPr>
      <w:r>
        <w:rPr>
          <w:rFonts w:eastAsia="Times New Roman"/>
        </w:rPr>
        <w:t>___. Biomas. 2025. Disponível em: &lt;</w:t>
      </w:r>
      <w:hyperlink r:id="rId157" w:history="1">
        <w:r>
          <w:rPr>
            <w:rStyle w:val="InternetLink"/>
          </w:rPr>
          <w:t>https://www.ibge.gov.br/geociencias/informacoes-ambientais/</w:t>
        </w:r>
      </w:hyperlink>
      <w:r>
        <w:rPr>
          <w:rFonts w:eastAsia="Times New Roman"/>
        </w:rPr>
        <w:t>vegetacao/15842-biomas.html&gt;. Acesso em: 02/2025.</w:t>
      </w:r>
    </w:p>
    <w:p w14:paraId="42C90998" w14:textId="77777777" w:rsidR="00AF1165" w:rsidRDefault="00AF1165" w:rsidP="00D35933">
      <w:pPr>
        <w:pStyle w:val="RefBibliog"/>
      </w:pPr>
    </w:p>
    <w:p w14:paraId="6823A118" w14:textId="77777777" w:rsidR="005F11D4" w:rsidRDefault="00735F4E" w:rsidP="00D35933">
      <w:pPr>
        <w:pStyle w:val="RefBibliog"/>
      </w:pPr>
      <w:r>
        <w:t>___. Plataforma Geográfica Interativa (PGI). 2025. Disponível em: &lt;</w:t>
      </w:r>
      <w:r>
        <w:rPr>
          <w:u w:val="single"/>
        </w:rPr>
        <w:t>https://www.ibge.gov.br/apps/basescartograficas/#/home/</w:t>
      </w:r>
      <w:r>
        <w:t>&gt;. Acesso em: 02/2025.</w:t>
      </w:r>
    </w:p>
    <w:p w14:paraId="3581DAAB" w14:textId="77777777" w:rsidR="00AF1165" w:rsidRDefault="00AF1165" w:rsidP="00D35933">
      <w:pPr>
        <w:pStyle w:val="RefBibliog"/>
      </w:pPr>
    </w:p>
    <w:p w14:paraId="4CB2743E" w14:textId="77777777" w:rsidR="005F11D4" w:rsidRDefault="00735F4E" w:rsidP="00D35933">
      <w:pPr>
        <w:pStyle w:val="RefBibliog"/>
      </w:pPr>
      <w:r>
        <w:t xml:space="preserve">IPJBRJ. Instituto de Pesquisas Jardim Botânico do Rio de Janeiro. Flora do Espírito Santo – Brasil. </w:t>
      </w:r>
      <w:proofErr w:type="spellStart"/>
      <w:r>
        <w:rPr>
          <w:b/>
          <w:bCs/>
        </w:rPr>
        <w:t>Rodriguésia</w:t>
      </w:r>
      <w:proofErr w:type="spellEnd"/>
      <w:r>
        <w:t>, v.68, n5, 2017, e v. 73, 2022. Disponível em: &lt;</w:t>
      </w:r>
      <w:hyperlink r:id="rId158" w:history="1">
        <w:r>
          <w:t>https://www.gov.br</w:t>
        </w:r>
      </w:hyperlink>
      <w:hyperlink r:id="rId159" w:history="1">
        <w:r>
          <w:t xml:space="preserve"> </w:t>
        </w:r>
        <w:r>
          <w:rPr>
            <w:rStyle w:val="InternetLink"/>
          </w:rPr>
          <w:t>/jbrj/pt-br/</w:t>
        </w:r>
      </w:hyperlink>
      <w:hyperlink r:id="rId160" w:history="1">
        <w:r>
          <w:rPr>
            <w:rStyle w:val="InternetLink"/>
          </w:rPr>
          <w:t>assuntos/</w:t>
        </w:r>
      </w:hyperlink>
      <w:hyperlink r:id="rId161" w:history="1">
        <w:r>
          <w:rPr>
            <w:rStyle w:val="InternetLink"/>
          </w:rPr>
          <w:t>pesquisa-1/rodriguesia/rodriguesia-em-portugues-1/flora</w:t>
        </w:r>
      </w:hyperlink>
      <w:r>
        <w:rPr>
          <w:rStyle w:val="InternetLink"/>
        </w:rPr>
        <w:t>-do-espirito-santo-brasil</w:t>
      </w:r>
      <w:r>
        <w:t>&gt;. Acesso em: 05/2025.</w:t>
      </w:r>
    </w:p>
    <w:p w14:paraId="7C0B3B1C" w14:textId="77777777" w:rsidR="00AF1165" w:rsidRDefault="00AF1165" w:rsidP="00D35933">
      <w:pPr>
        <w:pStyle w:val="RefBibliog"/>
      </w:pPr>
    </w:p>
    <w:p w14:paraId="75223B2C" w14:textId="12A9A486" w:rsidR="005F11D4" w:rsidRDefault="00735F4E" w:rsidP="00D35933">
      <w:pPr>
        <w:pStyle w:val="RefBibliog"/>
        <w:rPr>
          <w:rFonts w:eastAsia="Times New Roman"/>
          <w:color w:val="000000"/>
        </w:rPr>
      </w:pPr>
      <w:r>
        <w:rPr>
          <w:rFonts w:eastAsia="Times New Roman"/>
          <w:color w:val="000000"/>
        </w:rPr>
        <w:t xml:space="preserve">___. Coleções Biológicas: introdução e herbário. </w:t>
      </w:r>
      <w:r w:rsidR="006F431C">
        <w:t xml:space="preserve">[202-?] </w:t>
      </w:r>
      <w:r>
        <w:rPr>
          <w:rFonts w:eastAsia="Times New Roman"/>
          <w:color w:val="000000"/>
        </w:rPr>
        <w:t>Disponível em: &lt;</w:t>
      </w:r>
      <w:hyperlink r:id="rId162" w:history="1">
        <w:r>
          <w:t>https://www.gov.br/jbrj/pt-br/assuntos/colecoes/biolo</w:t>
        </w:r>
      </w:hyperlink>
      <w:r>
        <w:rPr>
          <w:rFonts w:eastAsia="Times New Roman"/>
          <w:color w:val="000080"/>
          <w:u w:val="single"/>
        </w:rPr>
        <w:t>gicas</w:t>
      </w:r>
      <w:r>
        <w:rPr>
          <w:rFonts w:eastAsia="Times New Roman"/>
          <w:color w:val="000000"/>
        </w:rPr>
        <w:t>&gt;. Acesso em: 09/2025.</w:t>
      </w:r>
    </w:p>
    <w:p w14:paraId="55E7983B" w14:textId="77777777" w:rsidR="00AF1165" w:rsidRDefault="00AF1165" w:rsidP="00D35933">
      <w:pPr>
        <w:pStyle w:val="RefBibliog"/>
      </w:pPr>
    </w:p>
    <w:p w14:paraId="3D450038" w14:textId="659CB4DE" w:rsidR="005F11D4" w:rsidRDefault="00735F4E" w:rsidP="00D35933">
      <w:pPr>
        <w:pStyle w:val="RefBibliog"/>
        <w:rPr>
          <w:rFonts w:eastAsia="Times New Roman"/>
          <w:color w:val="000000"/>
        </w:rPr>
      </w:pPr>
      <w:r>
        <w:rPr>
          <w:rFonts w:eastAsia="Times New Roman"/>
          <w:color w:val="000000"/>
        </w:rPr>
        <w:t xml:space="preserve">___. </w:t>
      </w:r>
      <w:proofErr w:type="spellStart"/>
      <w:r>
        <w:rPr>
          <w:rFonts w:eastAsia="Times New Roman"/>
          <w:color w:val="000000"/>
        </w:rPr>
        <w:t>CNCFlora</w:t>
      </w:r>
      <w:proofErr w:type="spellEnd"/>
      <w:r>
        <w:rPr>
          <w:rFonts w:eastAsia="Times New Roman"/>
          <w:color w:val="000000"/>
        </w:rPr>
        <w:t xml:space="preserve"> – Centro Nacional de Conservação da Flora. </w:t>
      </w:r>
      <w:r w:rsidR="006F431C">
        <w:t xml:space="preserve">[202-?] </w:t>
      </w:r>
      <w:r>
        <w:rPr>
          <w:rFonts w:eastAsia="Times New Roman"/>
          <w:color w:val="000000"/>
        </w:rPr>
        <w:t>Disponível em: &lt;</w:t>
      </w:r>
      <w:hyperlink r:id="rId163" w:history="1">
        <w:r>
          <w:t>https://www</w:t>
        </w:r>
      </w:hyperlink>
      <w:hyperlink r:id="rId164" w:history="1">
        <w:r>
          <w:t>. gov</w:t>
        </w:r>
      </w:hyperlink>
      <w:hyperlink r:id="rId165" w:history="1">
        <w:r>
          <w:t>.br/</w:t>
        </w:r>
        <w:proofErr w:type="spellStart"/>
      </w:hyperlink>
      <w:hyperlink r:id="rId166" w:history="1">
        <w:r>
          <w:t>jbrj</w:t>
        </w:r>
        <w:proofErr w:type="spellEnd"/>
        <w:r>
          <w:t>/</w:t>
        </w:r>
        <w:proofErr w:type="spellStart"/>
      </w:hyperlink>
      <w:hyperlink r:id="rId167" w:history="1">
        <w:r>
          <w:t>pt-br</w:t>
        </w:r>
        <w:proofErr w:type="spellEnd"/>
        <w:r>
          <w:t>/assuntos/</w:t>
        </w:r>
        <w:proofErr w:type="spellStart"/>
        <w:r>
          <w:t>conservacao</w:t>
        </w:r>
        <w:proofErr w:type="spellEnd"/>
        <w:r>
          <w:t>/</w:t>
        </w:r>
        <w:proofErr w:type="spellStart"/>
      </w:hyperlink>
      <w:r>
        <w:rPr>
          <w:rFonts w:eastAsia="Times New Roman"/>
          <w:color w:val="000000"/>
        </w:rPr>
        <w:t>cncflora</w:t>
      </w:r>
      <w:proofErr w:type="spellEnd"/>
      <w:r>
        <w:rPr>
          <w:rFonts w:eastAsia="Times New Roman"/>
          <w:color w:val="000000"/>
        </w:rPr>
        <w:t>&gt;. Acesso em: 09/2025.</w:t>
      </w:r>
    </w:p>
    <w:p w14:paraId="30C80167" w14:textId="77777777" w:rsidR="00AF1165" w:rsidRDefault="00AF1165" w:rsidP="00D35933">
      <w:pPr>
        <w:pStyle w:val="RefBibliog"/>
      </w:pPr>
    </w:p>
    <w:p w14:paraId="1B263A4A" w14:textId="74CDD346" w:rsidR="005F11D4" w:rsidRDefault="00735F4E" w:rsidP="00D35933">
      <w:pPr>
        <w:pStyle w:val="RefBibliog"/>
      </w:pPr>
      <w:r>
        <w:t xml:space="preserve">___. VIES - Herbário Central da Universidade Federal do Espírito Santo. </w:t>
      </w:r>
      <w:proofErr w:type="spellStart"/>
      <w:r>
        <w:t>Jabot</w:t>
      </w:r>
      <w:proofErr w:type="spellEnd"/>
      <w:r>
        <w:t xml:space="preserve"> - Banco de Dados da Flora Brasileira. </w:t>
      </w:r>
      <w:r w:rsidR="00D30FD4">
        <w:t>[202-?]</w:t>
      </w:r>
      <w:r>
        <w:t>. Disponível em: &lt;https://ipt.jbrj.gov.br/jabot/resource?r=vies&gt; Acesso em: 09/2025.</w:t>
      </w:r>
    </w:p>
    <w:p w14:paraId="03EA8A76" w14:textId="77777777" w:rsidR="00AF1165" w:rsidRDefault="00AF1165" w:rsidP="00D35933">
      <w:pPr>
        <w:pStyle w:val="RefBibliog"/>
      </w:pPr>
    </w:p>
    <w:p w14:paraId="2496E979" w14:textId="12257824" w:rsidR="005F11D4" w:rsidRDefault="00735F4E" w:rsidP="00D35933">
      <w:pPr>
        <w:pStyle w:val="RefBibliog"/>
      </w:pPr>
      <w:r w:rsidRPr="001A3B80">
        <w:t>JUNIOR, A</w:t>
      </w:r>
      <w:r w:rsidR="004469A2" w:rsidRPr="001A3B80">
        <w:t>.</w:t>
      </w:r>
      <w:r w:rsidRPr="001A3B80">
        <w:t xml:space="preserve"> F.N.; SOUZA, D</w:t>
      </w:r>
      <w:r w:rsidR="004469A2" w:rsidRPr="001A3B80">
        <w:t>.</w:t>
      </w:r>
      <w:r w:rsidRPr="001A3B80">
        <w:t xml:space="preserve"> C</w:t>
      </w:r>
      <w:r w:rsidR="001A3B80" w:rsidRPr="001A3B80">
        <w:t xml:space="preserve">. </w:t>
      </w:r>
      <w:r>
        <w:t xml:space="preserve">A busca das ideias estruturantes da biologia na história do estudo dos seres vivos no século XIX.  </w:t>
      </w:r>
      <w:proofErr w:type="spellStart"/>
      <w:r w:rsidRPr="003B728D">
        <w:rPr>
          <w:b/>
          <w:bCs/>
        </w:rPr>
        <w:t>Theoria</w:t>
      </w:r>
      <w:proofErr w:type="spellEnd"/>
      <w:r>
        <w:rPr>
          <w:bCs/>
        </w:rPr>
        <w:t xml:space="preserve"> - Revista Eletrônica de Filosofia</w:t>
      </w:r>
      <w:r>
        <w:t>, v. 8, n. 19, 2016, ISSN 1984-9052. Disponível em: &lt;</w:t>
      </w:r>
      <w:hyperlink r:id="rId168" w:history="1">
        <w:r>
          <w:rPr>
            <w:rStyle w:val="InternetLink"/>
          </w:rPr>
          <w:t>https://www.theoria.com.br/edicao19/040</w:t>
        </w:r>
      </w:hyperlink>
      <w:hyperlink r:id="rId169" w:history="1">
        <w:r>
          <w:rPr>
            <w:rStyle w:val="InternetLink"/>
          </w:rPr>
          <w:t xml:space="preserve"> 12016</w:t>
        </w:r>
      </w:hyperlink>
      <w:r>
        <w:rPr>
          <w:rStyle w:val="InternetLink"/>
        </w:rPr>
        <w:t>RT.pdf</w:t>
      </w:r>
      <w:r>
        <w:t>&gt; Acesso em: 05/2025.</w:t>
      </w:r>
    </w:p>
    <w:p w14:paraId="57CE93A1" w14:textId="77777777" w:rsidR="00AF1165" w:rsidRDefault="00AF1165" w:rsidP="00D35933">
      <w:pPr>
        <w:pStyle w:val="RefBibliog"/>
      </w:pPr>
    </w:p>
    <w:p w14:paraId="4C879076" w14:textId="172F2562" w:rsidR="005F11D4" w:rsidRDefault="00735F4E" w:rsidP="00D35933">
      <w:pPr>
        <w:pStyle w:val="RefBibliog"/>
      </w:pPr>
      <w:r>
        <w:t>KATO, D</w:t>
      </w:r>
      <w:r w:rsidR="004469A2">
        <w:t>.</w:t>
      </w:r>
      <w:r>
        <w:t xml:space="preserve"> S.; MARTINS, L.A.P</w:t>
      </w:r>
      <w:r w:rsidR="001A3B80">
        <w:t xml:space="preserve">. </w:t>
      </w:r>
      <w:r>
        <w:t xml:space="preserve">A “sociologia de plantas”: </w:t>
      </w:r>
      <w:proofErr w:type="spellStart"/>
      <w:r>
        <w:t>Arthu</w:t>
      </w:r>
      <w:proofErr w:type="spellEnd"/>
      <w:r>
        <w:t xml:space="preserve"> George </w:t>
      </w:r>
      <w:proofErr w:type="spellStart"/>
      <w:r>
        <w:t>Tansley</w:t>
      </w:r>
      <w:proofErr w:type="spellEnd"/>
      <w:r>
        <w:t xml:space="preserve"> e o conceito de ecossistema (1935).  </w:t>
      </w:r>
      <w:r w:rsidRPr="003B728D">
        <w:rPr>
          <w:b/>
          <w:bCs/>
        </w:rPr>
        <w:t>Filosofia e História da Biologia</w:t>
      </w:r>
      <w:r w:rsidR="003B728D">
        <w:t>, SP, v. 11, n. 2, 2016</w:t>
      </w:r>
      <w:r>
        <w:t xml:space="preserve">. Disponível em: </w:t>
      </w:r>
      <w:r>
        <w:lastRenderedPageBreak/>
        <w:t>&lt;</w:t>
      </w:r>
      <w:hyperlink r:id="rId170" w:history="1">
        <w:r>
          <w:rPr>
            <w:rStyle w:val="InternetLink"/>
          </w:rPr>
          <w:t>https://www.academia.edu/86051361/A_sociologia_de_plantas_Arthur_George</w:t>
        </w:r>
      </w:hyperlink>
      <w:hyperlink r:id="rId171" w:history="1">
        <w:r>
          <w:rPr>
            <w:rStyle w:val="InternetLink"/>
          </w:rPr>
          <w:t>_Tansley</w:t>
        </w:r>
      </w:hyperlink>
      <w:hyperlink r:id="rId172" w:history="1">
        <w:r>
          <w:rPr>
            <w:rStyle w:val="InternetLink"/>
          </w:rPr>
          <w:t>_e_o</w:t>
        </w:r>
      </w:hyperlink>
      <w:r>
        <w:rPr>
          <w:rStyle w:val="InternetLink"/>
        </w:rPr>
        <w:t xml:space="preserve"> _conceito_de_ecossistema_1935</w:t>
      </w:r>
      <w:r>
        <w:t>&gt; Acesso em: 04/2025.</w:t>
      </w:r>
    </w:p>
    <w:p w14:paraId="2B025B42" w14:textId="77777777" w:rsidR="00AF1165" w:rsidRDefault="00AF1165" w:rsidP="00D35933">
      <w:pPr>
        <w:pStyle w:val="RefBibliog"/>
      </w:pPr>
    </w:p>
    <w:p w14:paraId="07BDDFFA" w14:textId="4C638D34" w:rsidR="005F11D4" w:rsidRDefault="00735F4E" w:rsidP="00D35933">
      <w:pPr>
        <w:pStyle w:val="RefBibliog"/>
      </w:pPr>
      <w:r>
        <w:rPr>
          <w:lang w:val="en-US"/>
        </w:rPr>
        <w:t xml:space="preserve">KREAGER, P. Darwin and </w:t>
      </w:r>
      <w:proofErr w:type="spellStart"/>
      <w:r>
        <w:rPr>
          <w:lang w:val="en-US"/>
        </w:rPr>
        <w:t>Lotka</w:t>
      </w:r>
      <w:proofErr w:type="spellEnd"/>
      <w:r>
        <w:rPr>
          <w:lang w:val="en-US"/>
        </w:rPr>
        <w:t xml:space="preserve">: Two concepts of population. </w:t>
      </w:r>
      <w:proofErr w:type="spellStart"/>
      <w:r>
        <w:rPr>
          <w:lang w:val="en-US"/>
        </w:rPr>
        <w:t>Alemanha</w:t>
      </w:r>
      <w:proofErr w:type="spellEnd"/>
      <w:r>
        <w:rPr>
          <w:lang w:val="en-US"/>
        </w:rPr>
        <w:t xml:space="preserve">: </w:t>
      </w:r>
      <w:r w:rsidRPr="003B728D">
        <w:rPr>
          <w:b/>
          <w:bCs/>
          <w:lang w:val="en-US"/>
        </w:rPr>
        <w:t>Rev. Demographic Research</w:t>
      </w:r>
      <w:r>
        <w:rPr>
          <w:lang w:val="en-US"/>
        </w:rPr>
        <w:t xml:space="preserve">, v. 21, n. 16, p. 469-502, 2009. </w:t>
      </w:r>
      <w:r>
        <w:t>Disponível em: &lt;</w:t>
      </w:r>
      <w:hyperlink r:id="rId173" w:history="1">
        <w:r>
          <w:rPr>
            <w:rStyle w:val="InternetLink"/>
          </w:rPr>
          <w:t>http://www.demographic-research.org/</w:t>
        </w:r>
      </w:hyperlink>
      <w:r>
        <w:rPr>
          <w:rStyle w:val="InternetLink"/>
        </w:rPr>
        <w:t>Volumes/Vol21/16/ DOI: 10.4054/DemRes.2009.21.16</w:t>
      </w:r>
      <w:r>
        <w:t>&gt; Acesso em: 05/2025.</w:t>
      </w:r>
    </w:p>
    <w:p w14:paraId="1473CFAA" w14:textId="77777777" w:rsidR="00AF1165" w:rsidRDefault="00AF1165" w:rsidP="00D35933">
      <w:pPr>
        <w:pStyle w:val="RefBibliog"/>
      </w:pPr>
    </w:p>
    <w:p w14:paraId="1A463CE2" w14:textId="18CE75EE" w:rsidR="005F11D4" w:rsidRDefault="00735F4E" w:rsidP="00D35933">
      <w:pPr>
        <w:pStyle w:val="RefBibliog"/>
      </w:pPr>
      <w:r>
        <w:t>LEÃO, I</w:t>
      </w:r>
      <w:r w:rsidR="004469A2">
        <w:t>.</w:t>
      </w:r>
      <w:r>
        <w:t xml:space="preserve"> Z.C.C.; MAIA, D</w:t>
      </w:r>
      <w:r w:rsidR="004469A2">
        <w:t>.</w:t>
      </w:r>
      <w:r>
        <w:t xml:space="preserve"> M</w:t>
      </w:r>
      <w:r w:rsidR="001A3B80">
        <w:t xml:space="preserve">. </w:t>
      </w:r>
      <w:r>
        <w:t>A Teoria de Gaia. Paraná:</w:t>
      </w:r>
      <w:r w:rsidR="003B728D">
        <w:t xml:space="preserve"> </w:t>
      </w:r>
      <w:r>
        <w:t xml:space="preserve">UFPR, </w:t>
      </w:r>
      <w:r w:rsidRPr="0066263E">
        <w:rPr>
          <w:b/>
          <w:bCs/>
        </w:rPr>
        <w:t>Economia &amp; Tecnologia</w:t>
      </w:r>
      <w:r>
        <w:t xml:space="preserve">, ano 6, v. 21, </w:t>
      </w:r>
      <w:proofErr w:type="spellStart"/>
      <w:r>
        <w:t>Jun</w:t>
      </w:r>
      <w:proofErr w:type="spellEnd"/>
      <w:r>
        <w:t>/2010. Disponível em: &lt;</w:t>
      </w:r>
      <w:hyperlink r:id="rId174" w:history="1">
        <w:r>
          <w:rPr>
            <w:rStyle w:val="InternetLink"/>
          </w:rPr>
          <w:t>https://revistas.ufpr.br/ret/article/</w:t>
        </w:r>
      </w:hyperlink>
      <w:r>
        <w:rPr>
          <w:rStyle w:val="InternetLink"/>
        </w:rPr>
        <w:t xml:space="preserve"> </w:t>
      </w:r>
      <w:proofErr w:type="spellStart"/>
      <w:r>
        <w:rPr>
          <w:rStyle w:val="InternetLink"/>
        </w:rPr>
        <w:t>view</w:t>
      </w:r>
      <w:proofErr w:type="spellEnd"/>
      <w:r>
        <w:rPr>
          <w:rStyle w:val="InternetLink"/>
        </w:rPr>
        <w:t>/26995</w:t>
      </w:r>
      <w:r>
        <w:t>&gt; Acesso em: 05/2025.</w:t>
      </w:r>
    </w:p>
    <w:p w14:paraId="6A564950" w14:textId="77777777" w:rsidR="004469A2" w:rsidRDefault="004469A2" w:rsidP="00D35933">
      <w:pPr>
        <w:pStyle w:val="RefBibliog"/>
      </w:pPr>
    </w:p>
    <w:p w14:paraId="139A7362" w14:textId="12DAF7D7" w:rsidR="005F11D4" w:rsidRDefault="00735F4E" w:rsidP="00D35933">
      <w:pPr>
        <w:pStyle w:val="RefBibliog"/>
      </w:pPr>
      <w:r w:rsidRPr="006E5D01">
        <w:t>LONDE, V</w:t>
      </w:r>
      <w:r w:rsidR="00CA62CD" w:rsidRPr="006E5D01">
        <w:t xml:space="preserve">. </w:t>
      </w:r>
      <w:r w:rsidR="00CA62CD" w:rsidRPr="006E5D01">
        <w:rPr>
          <w:i/>
        </w:rPr>
        <w:t>et al</w:t>
      </w:r>
      <w:r w:rsidR="00CA62CD" w:rsidRPr="006E5D01">
        <w:t xml:space="preserve">. </w:t>
      </w:r>
      <w:r>
        <w:t xml:space="preserve">Estrutura da vegetação de mangue associada ao gradiente de inundação no litoral norte do Espírito Santo, Brasil. </w:t>
      </w:r>
      <w:r w:rsidRPr="0066263E">
        <w:rPr>
          <w:b/>
          <w:bCs/>
        </w:rPr>
        <w:t>Rev. Árvore</w:t>
      </w:r>
      <w:r>
        <w:t xml:space="preserve"> 37 (4), </w:t>
      </w:r>
      <w:proofErr w:type="spellStart"/>
      <w:r>
        <w:t>Ago</w:t>
      </w:r>
      <w:proofErr w:type="spellEnd"/>
      <w:r>
        <w:t>/2013. Disponível em: &lt;</w:t>
      </w:r>
      <w:hyperlink r:id="rId175" w:history="1">
        <w:r>
          <w:rPr>
            <w:rStyle w:val="InternetLink"/>
          </w:rPr>
          <w:t>https://doi.org/10.1590/S0100-67622013000400006</w:t>
        </w:r>
      </w:hyperlink>
      <w:r>
        <w:t>&gt; Acesso em: 28/04/2025.</w:t>
      </w:r>
    </w:p>
    <w:p w14:paraId="39F27AAF" w14:textId="77777777" w:rsidR="00AF1165" w:rsidRDefault="00AF1165" w:rsidP="00D35933">
      <w:pPr>
        <w:pStyle w:val="RefBibliog"/>
      </w:pPr>
    </w:p>
    <w:p w14:paraId="274942CE" w14:textId="35B02317" w:rsidR="005F11D4" w:rsidRDefault="00735F4E" w:rsidP="00D35933">
      <w:pPr>
        <w:pStyle w:val="RefBibliog"/>
      </w:pPr>
      <w:r>
        <w:t xml:space="preserve">MAPBIOMAS. </w:t>
      </w:r>
      <w:r w:rsidR="00DE599B">
        <w:t xml:space="preserve">Dados do </w:t>
      </w:r>
      <w:r>
        <w:t>Módulo de degradação da vegetação nativa do Brasil (1986-2021) – versão beta. 2025. Disponível em: &lt;</w:t>
      </w:r>
      <w:hyperlink r:id="rId176" w:history="1">
        <w:r>
          <w:rPr>
            <w:rStyle w:val="InternetLink"/>
          </w:rPr>
          <w:t>https://brasil.mapbiomas.org/dados-do-modulo-mapbiomas-degradacao</w:t>
        </w:r>
      </w:hyperlink>
      <w:r>
        <w:t xml:space="preserve">&gt;. Acesso em: </w:t>
      </w:r>
      <w:r w:rsidR="00DE599B">
        <w:rPr>
          <w:color w:val="000000"/>
        </w:rPr>
        <w:t>09 jan. 2025</w:t>
      </w:r>
      <w:r>
        <w:t>.</w:t>
      </w:r>
    </w:p>
    <w:p w14:paraId="265961D2" w14:textId="77777777" w:rsidR="00AF1165" w:rsidRDefault="00AF1165" w:rsidP="00D35933">
      <w:pPr>
        <w:pStyle w:val="RefBibliog"/>
      </w:pPr>
    </w:p>
    <w:p w14:paraId="4094A843" w14:textId="7FD71AE8" w:rsidR="005F11D4" w:rsidRDefault="00735F4E" w:rsidP="00D35933">
      <w:pPr>
        <w:pStyle w:val="RefBibliog"/>
        <w:rPr>
          <w:color w:val="000000"/>
        </w:rPr>
      </w:pPr>
      <w:r>
        <w:rPr>
          <w:color w:val="000000"/>
        </w:rPr>
        <w:t>_</w:t>
      </w:r>
      <w:r w:rsidR="0050790C">
        <w:rPr>
          <w:color w:val="000000"/>
        </w:rPr>
        <w:t xml:space="preserve">__. Plataforma </w:t>
      </w:r>
      <w:proofErr w:type="spellStart"/>
      <w:r w:rsidR="0050790C">
        <w:rPr>
          <w:color w:val="000000"/>
        </w:rPr>
        <w:t>MAPBiomas</w:t>
      </w:r>
      <w:proofErr w:type="spellEnd"/>
      <w:r w:rsidR="0050790C">
        <w:rPr>
          <w:color w:val="000000"/>
        </w:rPr>
        <w:t xml:space="preserve"> Brasil: Coleção </w:t>
      </w:r>
      <w:r>
        <w:rPr>
          <w:color w:val="000000"/>
        </w:rPr>
        <w:t xml:space="preserve">v. 0.9, </w:t>
      </w:r>
      <w:r w:rsidR="00DE599B">
        <w:rPr>
          <w:color w:val="000000"/>
        </w:rPr>
        <w:t>Brasília-DF. [</w:t>
      </w:r>
      <w:r>
        <w:rPr>
          <w:color w:val="000000"/>
        </w:rPr>
        <w:t>202</w:t>
      </w:r>
      <w:r w:rsidR="00DE599B">
        <w:rPr>
          <w:color w:val="000000"/>
        </w:rPr>
        <w:t>4]</w:t>
      </w:r>
      <w:r>
        <w:rPr>
          <w:color w:val="000000"/>
        </w:rPr>
        <w:t>. Disponível em: &lt;</w:t>
      </w:r>
      <w:hyperlink r:id="rId177" w:history="1">
        <w:r>
          <w:rPr>
            <w:rStyle w:val="InternetLink"/>
          </w:rPr>
          <w:t>https://plataforma.brasil.mapbiomas.org/</w:t>
        </w:r>
      </w:hyperlink>
      <w:r>
        <w:rPr>
          <w:color w:val="000000"/>
        </w:rPr>
        <w:t>&gt;. Acesso em: 09</w:t>
      </w:r>
      <w:r w:rsidR="00DE599B">
        <w:rPr>
          <w:color w:val="000000"/>
        </w:rPr>
        <w:t xml:space="preserve"> jan. </w:t>
      </w:r>
      <w:r>
        <w:rPr>
          <w:color w:val="000000"/>
        </w:rPr>
        <w:t>2025.</w:t>
      </w:r>
    </w:p>
    <w:p w14:paraId="4E0A6B63" w14:textId="77777777" w:rsidR="00AF1165" w:rsidRDefault="00AF1165" w:rsidP="00D35933">
      <w:pPr>
        <w:pStyle w:val="RefBibliog"/>
      </w:pPr>
    </w:p>
    <w:p w14:paraId="2207DA7F" w14:textId="096E4E35" w:rsidR="005F11D4" w:rsidRDefault="00735F4E" w:rsidP="00D35933">
      <w:pPr>
        <w:pStyle w:val="RefBibliog"/>
      </w:pPr>
      <w:r>
        <w:t>MARTINS, F</w:t>
      </w:r>
      <w:r w:rsidR="004469A2">
        <w:t>.</w:t>
      </w:r>
      <w:r>
        <w:t xml:space="preserve"> R.; BATALHA, M</w:t>
      </w:r>
      <w:r w:rsidR="004469A2">
        <w:t>.</w:t>
      </w:r>
      <w:r>
        <w:t xml:space="preserve"> A</w:t>
      </w:r>
      <w:r w:rsidR="001A3B80">
        <w:t xml:space="preserve">. </w:t>
      </w:r>
      <w:r>
        <w:t xml:space="preserve">Cap. 2 Formas de vida, espectro biológico de </w:t>
      </w:r>
      <w:proofErr w:type="spellStart"/>
      <w:r>
        <w:t>Raunkiaer</w:t>
      </w:r>
      <w:proofErr w:type="spellEnd"/>
      <w:r>
        <w:t xml:space="preserve"> e fisionomia da vegetação. </w:t>
      </w:r>
      <w:r>
        <w:rPr>
          <w:i/>
          <w:iCs/>
        </w:rPr>
        <w:t>In</w:t>
      </w:r>
      <w:r>
        <w:t>: FELFILI, J.M</w:t>
      </w:r>
      <w:r w:rsidR="00EF472A">
        <w:t xml:space="preserve">. </w:t>
      </w:r>
      <w:r w:rsidR="00EF472A" w:rsidRPr="00EF472A">
        <w:rPr>
          <w:i/>
        </w:rPr>
        <w:t>et al</w:t>
      </w:r>
      <w:r w:rsidR="001A3B80">
        <w:t xml:space="preserve">. </w:t>
      </w:r>
      <w:r w:rsidRPr="0066263E">
        <w:rPr>
          <w:b/>
        </w:rPr>
        <w:t>Fitossociologia no Brasil</w:t>
      </w:r>
      <w:r>
        <w:t xml:space="preserve">: métodos e estudos de casos. v. I, Viçosa, MG: </w:t>
      </w:r>
      <w:r>
        <w:rPr>
          <w:bCs/>
        </w:rPr>
        <w:t>Ed. UFV</w:t>
      </w:r>
      <w:r>
        <w:t>, 2011. ISBN 978-85-7269-406-3</w:t>
      </w:r>
      <w:r w:rsidR="00EF472A">
        <w:t>. p. 44-</w:t>
      </w:r>
      <w:r w:rsidR="0050790C">
        <w:t>85.</w:t>
      </w:r>
    </w:p>
    <w:p w14:paraId="49783018" w14:textId="77777777" w:rsidR="00AF1165" w:rsidRDefault="00AF1165" w:rsidP="00D35933">
      <w:pPr>
        <w:pStyle w:val="RefBibliog"/>
      </w:pPr>
    </w:p>
    <w:p w14:paraId="225610E8" w14:textId="2CDB7396" w:rsidR="005F11D4" w:rsidRDefault="00735F4E" w:rsidP="00D35933">
      <w:pPr>
        <w:pStyle w:val="RefBibliog"/>
        <w:rPr>
          <w:rFonts w:eastAsia="Times New Roman"/>
        </w:rPr>
      </w:pPr>
      <w:r>
        <w:t>MAXIMIANO, L</w:t>
      </w:r>
      <w:r w:rsidR="004469A2">
        <w:t>.</w:t>
      </w:r>
      <w:r>
        <w:t xml:space="preserve"> A. Considerações sobre o conceito de paisagem.  </w:t>
      </w:r>
      <w:r>
        <w:rPr>
          <w:rFonts w:eastAsia="Times New Roman"/>
        </w:rPr>
        <w:t xml:space="preserve">Curitiba: Ed. UFPR, </w:t>
      </w:r>
      <w:r>
        <w:rPr>
          <w:rFonts w:eastAsia="Times New Roman"/>
          <w:b/>
          <w:bCs/>
        </w:rPr>
        <w:t>RAEGA</w:t>
      </w:r>
      <w:r>
        <w:rPr>
          <w:rFonts w:eastAsia="Times New Roman"/>
        </w:rPr>
        <w:t xml:space="preserve">, n. 8, 2004, p. 83-91. </w:t>
      </w:r>
      <w:r>
        <w:rPr>
          <w:rStyle w:val="StrongEmphasis"/>
          <w:rFonts w:eastAsia="Times New Roman"/>
          <w:b w:val="0"/>
          <w:bCs w:val="0"/>
          <w:color w:val="000000"/>
        </w:rPr>
        <w:t xml:space="preserve">DOI: </w:t>
      </w:r>
      <w:r>
        <w:rPr>
          <w:rFonts w:eastAsia="Times New Roman"/>
        </w:rPr>
        <w:t>https://doi.org/10.5380/raega.v8i0.3391 Disponível em: &lt;</w:t>
      </w:r>
      <w:hyperlink r:id="rId178" w:history="1">
        <w:r>
          <w:rPr>
            <w:rStyle w:val="InternetLink"/>
            <w:rFonts w:eastAsia="Times New Roman"/>
            <w:color w:val="000000"/>
          </w:rPr>
          <w:t>https://revistas.ufpr.br/raega/article/view/3391/2719</w:t>
        </w:r>
      </w:hyperlink>
      <w:r>
        <w:rPr>
          <w:rFonts w:eastAsia="Times New Roman"/>
        </w:rPr>
        <w:t>&gt; Acesso em: 05/2025.</w:t>
      </w:r>
    </w:p>
    <w:p w14:paraId="22D9D479" w14:textId="77777777" w:rsidR="00AF1165" w:rsidRDefault="00AF1165" w:rsidP="00D35933">
      <w:pPr>
        <w:pStyle w:val="RefBibliog"/>
      </w:pPr>
    </w:p>
    <w:p w14:paraId="5AD354CB" w14:textId="44E9507E" w:rsidR="005F11D4" w:rsidRDefault="00735F4E" w:rsidP="00D35933">
      <w:pPr>
        <w:pStyle w:val="RefBibliog"/>
      </w:pPr>
      <w:r>
        <w:t>MENDES, I</w:t>
      </w:r>
      <w:r w:rsidR="004469A2">
        <w:t>.</w:t>
      </w:r>
      <w:r>
        <w:t xml:space="preserve"> A</w:t>
      </w:r>
      <w:r w:rsidR="004469A2">
        <w:t>.</w:t>
      </w:r>
      <w:r>
        <w:t xml:space="preserve">; </w:t>
      </w:r>
      <w:r>
        <w:rPr>
          <w:rStyle w:val="InternetLink"/>
          <w:rFonts w:eastAsia="Times New Roman"/>
          <w:color w:val="000000"/>
          <w:u w:val="none"/>
        </w:rPr>
        <w:t xml:space="preserve">Biografia </w:t>
      </w:r>
      <w:proofErr w:type="spellStart"/>
      <w:r>
        <w:rPr>
          <w:rStyle w:val="InternetLink"/>
          <w:rFonts w:eastAsia="Times New Roman"/>
          <w:color w:val="000000"/>
          <w:u w:val="none"/>
        </w:rPr>
        <w:t>Antonio</w:t>
      </w:r>
      <w:proofErr w:type="spellEnd"/>
      <w:r>
        <w:rPr>
          <w:rStyle w:val="InternetLink"/>
          <w:rFonts w:eastAsia="Times New Roman"/>
          <w:color w:val="000000"/>
          <w:u w:val="none"/>
        </w:rPr>
        <w:t xml:space="preserve"> </w:t>
      </w:r>
      <w:proofErr w:type="spellStart"/>
      <w:r>
        <w:rPr>
          <w:rStyle w:val="InternetLink"/>
          <w:rFonts w:eastAsia="Times New Roman"/>
          <w:color w:val="000000"/>
          <w:u w:val="none"/>
        </w:rPr>
        <w:t>Christofoletti</w:t>
      </w:r>
      <w:proofErr w:type="spellEnd"/>
      <w:r>
        <w:t xml:space="preserve">. </w:t>
      </w:r>
      <w:r>
        <w:rPr>
          <w:b/>
          <w:bCs/>
        </w:rPr>
        <w:t>Revista Brasileira de Geomorfologia</w:t>
      </w:r>
      <w:r>
        <w:t xml:space="preserve">. 1 (1): 103-104; 2000. </w:t>
      </w:r>
      <w:r>
        <w:rPr>
          <w:rFonts w:cs="Noto Sans"/>
        </w:rPr>
        <w:t xml:space="preserve">DOI: </w:t>
      </w:r>
      <w:hyperlink r:id="rId179" w:history="1">
        <w:r>
          <w:rPr>
            <w:rStyle w:val="InternetLink"/>
            <w:rFonts w:eastAsia="Times New Roman" w:cs="Noto Sans"/>
            <w:color w:val="006798"/>
          </w:rPr>
          <w:t>https://doi.org/10.20502/rbg.v1i1</w:t>
        </w:r>
      </w:hyperlink>
      <w:r>
        <w:rPr>
          <w:rFonts w:cs="Noto Sans"/>
          <w:color w:val="006798"/>
        </w:rPr>
        <w:t>.</w:t>
      </w:r>
      <w:r>
        <w:t xml:space="preserve"> Disponível em: &lt;https://web.archive.org/web/20120308032100/http://www.ugb.org.br/home/artigos/RBG_01/Biografia_Christofoletti_RBG_2000.pdf&gt; Acesso em: 17</w:t>
      </w:r>
      <w:r w:rsidR="00DE599B">
        <w:t xml:space="preserve"> jul. </w:t>
      </w:r>
      <w:r>
        <w:t>2025.</w:t>
      </w:r>
    </w:p>
    <w:p w14:paraId="19B8F1F0" w14:textId="77777777" w:rsidR="00AF1165" w:rsidRDefault="00AF1165" w:rsidP="00D35933">
      <w:pPr>
        <w:pStyle w:val="RefBibliog"/>
      </w:pPr>
    </w:p>
    <w:p w14:paraId="7868D8A5" w14:textId="3E841E8E" w:rsidR="005F11D4" w:rsidRDefault="00735F4E" w:rsidP="00D35933">
      <w:pPr>
        <w:pStyle w:val="RefBibliog"/>
      </w:pPr>
      <w:r>
        <w:t>MENDONÇA, F</w:t>
      </w:r>
      <w:r w:rsidR="004469A2">
        <w:t>.</w:t>
      </w:r>
      <w:r>
        <w:t>; DANNI-OLIVEIRA, I</w:t>
      </w:r>
      <w:r w:rsidR="004469A2">
        <w:t>.</w:t>
      </w:r>
      <w:r>
        <w:t xml:space="preserve"> M. </w:t>
      </w:r>
      <w:r w:rsidRPr="0066263E">
        <w:rPr>
          <w:b/>
        </w:rPr>
        <w:t>Climatologia</w:t>
      </w:r>
      <w:r>
        <w:t xml:space="preserve">: noções básicas e climas do Brasil. SP: </w:t>
      </w:r>
      <w:r>
        <w:rPr>
          <w:bCs/>
        </w:rPr>
        <w:t>Oficina de Textos</w:t>
      </w:r>
      <w:r>
        <w:t>, 2007. 194 p. Disponível em: &lt;</w:t>
      </w:r>
      <w:hyperlink r:id="rId180" w:history="1">
        <w:r>
          <w:rPr>
            <w:rStyle w:val="InternetLink"/>
          </w:rPr>
          <w:t>https://pt.scribd.com/</w:t>
        </w:r>
      </w:hyperlink>
      <w:hyperlink r:id="rId181" w:history="1">
        <w:r>
          <w:rPr>
            <w:rStyle w:val="InternetLink"/>
          </w:rPr>
          <w:t xml:space="preserve"> document/</w:t>
        </w:r>
      </w:hyperlink>
      <w:r>
        <w:rPr>
          <w:rStyle w:val="InternetLink17"/>
          <w:rFonts w:eastAsia="Times New Roman"/>
          <w:color w:val="000000"/>
        </w:rPr>
        <w:t>625612876/Francisco-Mendonca-Ines-Moresco-Danni-Oliveira-Climatologia-Nocoes-Basicas-e-Climas-Do-Brasil-Oficina-de-Textos-2007</w:t>
      </w:r>
      <w:r>
        <w:t>&gt;. Acesso em: 03/2025.</w:t>
      </w:r>
    </w:p>
    <w:p w14:paraId="67263EB4" w14:textId="77777777" w:rsidR="00AF1165" w:rsidRDefault="00AF1165" w:rsidP="00D35933">
      <w:pPr>
        <w:pStyle w:val="RefBibliog"/>
      </w:pPr>
    </w:p>
    <w:p w14:paraId="694C172B" w14:textId="14285022" w:rsidR="005F11D4" w:rsidRDefault="00735F4E" w:rsidP="00D35933">
      <w:pPr>
        <w:pStyle w:val="RefBibliog"/>
      </w:pPr>
      <w:r>
        <w:t>MIRANDA, E</w:t>
      </w:r>
      <w:r w:rsidR="004469A2">
        <w:t>.</w:t>
      </w:r>
      <w:r>
        <w:t xml:space="preserve"> E. </w:t>
      </w:r>
      <w:r w:rsidRPr="0066263E">
        <w:rPr>
          <w:b/>
        </w:rPr>
        <w:t>A Ecologia</w:t>
      </w:r>
      <w:r>
        <w:t xml:space="preserve">. SP: </w:t>
      </w:r>
      <w:r>
        <w:rPr>
          <w:bCs/>
        </w:rPr>
        <w:t>Ed. Loyola</w:t>
      </w:r>
      <w:r>
        <w:t>, 1995. 194 p. Disponível em: &lt; https://www.infoteca.cnptia.embrapa.br/handle/doc/17237&gt;. Acesso em: 07/2025.</w:t>
      </w:r>
    </w:p>
    <w:p w14:paraId="41407A46" w14:textId="77777777" w:rsidR="00AF1165" w:rsidRDefault="00AF1165" w:rsidP="00D35933">
      <w:pPr>
        <w:pStyle w:val="RefBibliog"/>
      </w:pPr>
    </w:p>
    <w:p w14:paraId="2721B5BF" w14:textId="42B8A928" w:rsidR="005F11D4" w:rsidRDefault="00735F4E" w:rsidP="00D35933">
      <w:pPr>
        <w:pStyle w:val="RefBibliog"/>
      </w:pPr>
      <w:r>
        <w:t>___, E</w:t>
      </w:r>
      <w:r w:rsidR="004469A2">
        <w:t>.</w:t>
      </w:r>
      <w:r>
        <w:t xml:space="preserve"> E. (Coord.). Brasil em Relevo. Campinas: </w:t>
      </w:r>
      <w:r w:rsidRPr="0066263E">
        <w:rPr>
          <w:b/>
          <w:bCs/>
        </w:rPr>
        <w:t>Embrapa Monitoramento por Satélite</w:t>
      </w:r>
      <w:r>
        <w:t>, 2005.  Disponível em: &lt;</w:t>
      </w:r>
      <w:hyperlink r:id="rId182" w:history="1">
        <w:r>
          <w:rPr>
            <w:rStyle w:val="InternetLink"/>
          </w:rPr>
          <w:t>http://www.relevobr.cnpm.embrapa.br</w:t>
        </w:r>
      </w:hyperlink>
      <w:r>
        <w:t>&gt;.   Acesso em: 01/2025.</w:t>
      </w:r>
    </w:p>
    <w:p w14:paraId="619FA512" w14:textId="77777777" w:rsidR="00AF1165" w:rsidRDefault="00AF1165" w:rsidP="00D35933">
      <w:pPr>
        <w:pStyle w:val="RefBibliog"/>
      </w:pPr>
    </w:p>
    <w:p w14:paraId="53463428" w14:textId="37D57F5C" w:rsidR="005F11D4" w:rsidRDefault="00735F4E" w:rsidP="00D35933">
      <w:pPr>
        <w:pStyle w:val="RefBibliog"/>
        <w:rPr>
          <w:color w:val="000000"/>
        </w:rPr>
      </w:pPr>
      <w:r w:rsidRPr="0066263E">
        <w:rPr>
          <w:color w:val="000000"/>
        </w:rPr>
        <w:lastRenderedPageBreak/>
        <w:t xml:space="preserve">MOREIRA, R. Jean </w:t>
      </w:r>
      <w:proofErr w:type="spellStart"/>
      <w:r w:rsidRPr="0066263E">
        <w:rPr>
          <w:color w:val="000000"/>
        </w:rPr>
        <w:t>Tricart</w:t>
      </w:r>
      <w:proofErr w:type="spellEnd"/>
      <w:r w:rsidRPr="0066263E">
        <w:rPr>
          <w:color w:val="000000"/>
        </w:rPr>
        <w:t>.</w:t>
      </w:r>
      <w:r w:rsidR="0066263E" w:rsidRPr="0066263E">
        <w:rPr>
          <w:color w:val="000000"/>
        </w:rPr>
        <w:t xml:space="preserve"> </w:t>
      </w:r>
      <w:r w:rsidR="0066263E" w:rsidRPr="006E5D01">
        <w:rPr>
          <w:color w:val="000000"/>
        </w:rPr>
        <w:t>[</w:t>
      </w:r>
      <w:proofErr w:type="spellStart"/>
      <w:proofErr w:type="gramStart"/>
      <w:r w:rsidR="0066263E" w:rsidRPr="006E5D01">
        <w:rPr>
          <w:i/>
          <w:color w:val="000000"/>
        </w:rPr>
        <w:t>s.l</w:t>
      </w:r>
      <w:proofErr w:type="spellEnd"/>
      <w:r w:rsidR="0066263E" w:rsidRPr="006E5D01">
        <w:rPr>
          <w:i/>
          <w:color w:val="000000"/>
        </w:rPr>
        <w:t>.</w:t>
      </w:r>
      <w:proofErr w:type="gramEnd"/>
      <w:r w:rsidR="0066263E" w:rsidRPr="006E5D01">
        <w:rPr>
          <w:color w:val="000000"/>
        </w:rPr>
        <w:t>]</w:t>
      </w:r>
      <w:r w:rsidRPr="006E5D01">
        <w:rPr>
          <w:color w:val="000000"/>
        </w:rPr>
        <w:t xml:space="preserve"> </w:t>
      </w:r>
      <w:proofErr w:type="spellStart"/>
      <w:r w:rsidRPr="006E5D01">
        <w:rPr>
          <w:b/>
          <w:bCs/>
          <w:color w:val="000000"/>
        </w:rPr>
        <w:t>Rev</w:t>
      </w:r>
      <w:proofErr w:type="spellEnd"/>
      <w:r w:rsidRPr="006E5D01">
        <w:rPr>
          <w:b/>
          <w:bCs/>
          <w:color w:val="000000"/>
        </w:rPr>
        <w:t xml:space="preserve"> </w:t>
      </w:r>
      <w:proofErr w:type="spellStart"/>
      <w:r w:rsidRPr="006E5D01">
        <w:rPr>
          <w:b/>
          <w:bCs/>
          <w:color w:val="000000"/>
        </w:rPr>
        <w:t>GEOgraphia</w:t>
      </w:r>
      <w:proofErr w:type="spellEnd"/>
      <w:r w:rsidRPr="006E5D01">
        <w:rPr>
          <w:color w:val="000000"/>
        </w:rPr>
        <w:t xml:space="preserve">, v. 5, n. 9, 2003. </w:t>
      </w:r>
      <w:r>
        <w:rPr>
          <w:color w:val="000000"/>
        </w:rPr>
        <w:t xml:space="preserve">DOI: </w:t>
      </w:r>
      <w:hyperlink r:id="rId183" w:history="1">
        <w:r>
          <w:rPr>
            <w:rStyle w:val="InternetLink"/>
          </w:rPr>
          <w:t>https://doi.org/10.22409/</w:t>
        </w:r>
      </w:hyperlink>
      <w:hyperlink r:id="rId184" w:history="1">
        <w:r>
          <w:rPr>
            <w:rStyle w:val="InternetLink"/>
          </w:rPr>
          <w:t xml:space="preserve"> GEOgraphia2003.v5i9.a13447</w:t>
        </w:r>
      </w:hyperlink>
      <w:r>
        <w:rPr>
          <w:color w:val="000000"/>
        </w:rPr>
        <w:t xml:space="preserve"> Disponível em: &lt;</w:t>
      </w:r>
      <w:hyperlink r:id="rId185" w:history="1">
        <w:r>
          <w:rPr>
            <w:rStyle w:val="InternetLink"/>
          </w:rPr>
          <w:t>https://periodicos.uff.br/geographia/article/</w:t>
        </w:r>
      </w:hyperlink>
      <w:hyperlink r:id="rId186" w:history="1">
        <w:r>
          <w:rPr>
            <w:rStyle w:val="InternetLink"/>
          </w:rPr>
          <w:t xml:space="preserve"> </w:t>
        </w:r>
        <w:proofErr w:type="spellStart"/>
        <w:r>
          <w:rPr>
            <w:rStyle w:val="InternetLink"/>
          </w:rPr>
          <w:t>view</w:t>
        </w:r>
        <w:proofErr w:type="spellEnd"/>
        <w:r>
          <w:rPr>
            <w:rStyle w:val="InternetLink"/>
          </w:rPr>
          <w:t>/</w:t>
        </w:r>
      </w:hyperlink>
      <w:r>
        <w:rPr>
          <w:color w:val="000000"/>
          <w:u w:val="single"/>
        </w:rPr>
        <w:t>13447</w:t>
      </w:r>
      <w:r>
        <w:rPr>
          <w:color w:val="000000"/>
        </w:rPr>
        <w:t>&gt; Acesso em: 05/2025.</w:t>
      </w:r>
    </w:p>
    <w:p w14:paraId="448C94FB" w14:textId="77777777" w:rsidR="00AF1165" w:rsidRDefault="00AF1165" w:rsidP="00D35933">
      <w:pPr>
        <w:pStyle w:val="RefBibliog"/>
      </w:pPr>
    </w:p>
    <w:p w14:paraId="474BBF38" w14:textId="1483CD15" w:rsidR="005F11D4" w:rsidRPr="0066263E" w:rsidRDefault="00735F4E" w:rsidP="00D35933">
      <w:pPr>
        <w:pStyle w:val="RefBibliog"/>
      </w:pPr>
      <w:r>
        <w:rPr>
          <w:lang w:val="en-US"/>
        </w:rPr>
        <w:t>MUELLER-DOMBOIS, D</w:t>
      </w:r>
      <w:r w:rsidR="004469A2">
        <w:rPr>
          <w:lang w:val="en-US"/>
        </w:rPr>
        <w:t>.</w:t>
      </w:r>
      <w:r>
        <w:rPr>
          <w:lang w:val="en-US"/>
        </w:rPr>
        <w:t xml:space="preserve">; ELLENBERG, H. Cap. </w:t>
      </w:r>
      <w:proofErr w:type="gramStart"/>
      <w:r>
        <w:rPr>
          <w:lang w:val="en-US"/>
        </w:rPr>
        <w:t>5</w:t>
      </w:r>
      <w:proofErr w:type="gramEnd"/>
      <w:r>
        <w:rPr>
          <w:lang w:val="en-US"/>
        </w:rPr>
        <w:t xml:space="preserve"> Community Sampling: The </w:t>
      </w:r>
      <w:proofErr w:type="spellStart"/>
      <w:r>
        <w:rPr>
          <w:lang w:val="en-US"/>
        </w:rPr>
        <w:t>Relevé</w:t>
      </w:r>
      <w:proofErr w:type="spellEnd"/>
      <w:r>
        <w:rPr>
          <w:lang w:val="en-US"/>
        </w:rPr>
        <w:t xml:space="preserve"> Method. </w:t>
      </w:r>
      <w:r>
        <w:rPr>
          <w:i/>
          <w:iCs/>
          <w:lang w:val="en-US"/>
        </w:rPr>
        <w:t>In</w:t>
      </w:r>
      <w:r>
        <w:rPr>
          <w:lang w:val="en-US"/>
        </w:rPr>
        <w:t>: MUELLER-DOMBOIS, D</w:t>
      </w:r>
      <w:r w:rsidR="005C59C5">
        <w:rPr>
          <w:lang w:val="en-US"/>
        </w:rPr>
        <w:t>.</w:t>
      </w:r>
      <w:proofErr w:type="gramStart"/>
      <w:r>
        <w:rPr>
          <w:lang w:val="en-US"/>
        </w:rPr>
        <w:t>;</w:t>
      </w:r>
      <w:proofErr w:type="gramEnd"/>
      <w:r>
        <w:rPr>
          <w:lang w:val="en-US"/>
        </w:rPr>
        <w:t xml:space="preserve"> ELLENBERG, H. Aims and Methods of Vegetation Ecology. </w:t>
      </w:r>
      <w:r w:rsidRPr="006E5D01">
        <w:t xml:space="preserve">USA: Ed. </w:t>
      </w:r>
      <w:proofErr w:type="spellStart"/>
      <w:r w:rsidRPr="006E5D01">
        <w:t>Wiley</w:t>
      </w:r>
      <w:proofErr w:type="spellEnd"/>
      <w:r w:rsidRPr="006E5D01">
        <w:t xml:space="preserve"> </w:t>
      </w:r>
      <w:proofErr w:type="spellStart"/>
      <w:r w:rsidRPr="006E5D01">
        <w:t>and</w:t>
      </w:r>
      <w:proofErr w:type="spellEnd"/>
      <w:r w:rsidRPr="006E5D01">
        <w:t xml:space="preserve"> Sons, ISBN: 1-930665-73-3. </w:t>
      </w:r>
      <w:proofErr w:type="spellStart"/>
      <w:r w:rsidRPr="006E5D01">
        <w:rPr>
          <w:b/>
          <w:bCs/>
        </w:rPr>
        <w:t>Geographical</w:t>
      </w:r>
      <w:proofErr w:type="spellEnd"/>
      <w:r w:rsidRPr="006E5D01">
        <w:rPr>
          <w:b/>
          <w:bCs/>
        </w:rPr>
        <w:t xml:space="preserve"> </w:t>
      </w:r>
      <w:proofErr w:type="spellStart"/>
      <w:r w:rsidRPr="006E5D01">
        <w:rPr>
          <w:b/>
          <w:bCs/>
        </w:rPr>
        <w:t>Review</w:t>
      </w:r>
      <w:proofErr w:type="spellEnd"/>
      <w:r w:rsidRPr="006E5D01">
        <w:t>, 1974. DOI: </w:t>
      </w:r>
      <w:hyperlink r:id="rId187" w:history="1">
        <w:r w:rsidRPr="006E5D01">
          <w:t>10.2307/213332</w:t>
        </w:r>
      </w:hyperlink>
      <w:r w:rsidRPr="006E5D01">
        <w:t xml:space="preserve">. </w:t>
      </w:r>
      <w:r w:rsidRPr="0066263E">
        <w:t>Disponível em: &lt;</w:t>
      </w:r>
      <w:hyperlink r:id="rId188" w:history="1">
        <w:r w:rsidRPr="0066263E">
          <w:t>https://www.researchgate.net/publi</w:t>
        </w:r>
      </w:hyperlink>
      <w:hyperlink r:id="rId189" w:history="1">
        <w:r w:rsidRPr="0066263E">
          <w:t>cation/</w:t>
        </w:r>
      </w:hyperlink>
      <w:r w:rsidRPr="0066263E">
        <w:t>259466952_Aims_and_Methods_of_Vegetation_Ecology&gt; Acesso em: 07/2025.</w:t>
      </w:r>
    </w:p>
    <w:p w14:paraId="603C3B2C" w14:textId="77777777" w:rsidR="00AF1165" w:rsidRPr="0066263E" w:rsidRDefault="00AF1165" w:rsidP="00D35933">
      <w:pPr>
        <w:pStyle w:val="RefBibliog"/>
      </w:pPr>
    </w:p>
    <w:p w14:paraId="3FF39545" w14:textId="550F5155" w:rsidR="005F11D4" w:rsidRPr="006E5D01" w:rsidRDefault="00735F4E" w:rsidP="00D35933">
      <w:pPr>
        <w:pStyle w:val="RefBibliog"/>
        <w:rPr>
          <w:lang w:val="en-US"/>
        </w:rPr>
      </w:pPr>
      <w:r w:rsidRPr="0094710A">
        <w:rPr>
          <w:lang w:val="en-US"/>
        </w:rPr>
        <w:t>MUYLAERT, R. L</w:t>
      </w:r>
      <w:r w:rsidR="0094710A" w:rsidRPr="0094710A">
        <w:rPr>
          <w:lang w:val="en-US"/>
        </w:rPr>
        <w:t xml:space="preserve">. </w:t>
      </w:r>
      <w:r w:rsidR="0094710A" w:rsidRPr="0094710A">
        <w:rPr>
          <w:i/>
          <w:lang w:val="en-US"/>
        </w:rPr>
        <w:t>et al</w:t>
      </w:r>
      <w:r w:rsidR="001A3B80" w:rsidRPr="0094710A">
        <w:rPr>
          <w:lang w:val="en-US"/>
        </w:rPr>
        <w:t xml:space="preserve">. </w:t>
      </w:r>
      <w:r>
        <w:t>Uma nota sobre os limites territoriais da Mata Atlântica.</w:t>
      </w:r>
      <w:r w:rsidR="0066263E" w:rsidRPr="0066263E">
        <w:t xml:space="preserve"> </w:t>
      </w:r>
      <w:r w:rsidR="0066263E" w:rsidRPr="006E5D01">
        <w:t>[</w:t>
      </w:r>
      <w:proofErr w:type="spellStart"/>
      <w:proofErr w:type="gramStart"/>
      <w:r w:rsidR="0066263E" w:rsidRPr="006E5D01">
        <w:rPr>
          <w:i/>
        </w:rPr>
        <w:t>s.l</w:t>
      </w:r>
      <w:proofErr w:type="spellEnd"/>
      <w:r w:rsidR="0066263E" w:rsidRPr="006E5D01">
        <w:rPr>
          <w:i/>
        </w:rPr>
        <w:t>.</w:t>
      </w:r>
      <w:proofErr w:type="gramEnd"/>
      <w:r w:rsidR="0066263E" w:rsidRPr="006E5D01">
        <w:t xml:space="preserve">] </w:t>
      </w:r>
      <w:proofErr w:type="spellStart"/>
      <w:r>
        <w:rPr>
          <w:b/>
          <w:bCs/>
        </w:rPr>
        <w:t>Oecologia</w:t>
      </w:r>
      <w:proofErr w:type="spellEnd"/>
      <w:r>
        <w:rPr>
          <w:b/>
          <w:bCs/>
        </w:rPr>
        <w:t xml:space="preserve"> </w:t>
      </w:r>
      <w:proofErr w:type="spellStart"/>
      <w:r>
        <w:rPr>
          <w:b/>
          <w:bCs/>
        </w:rPr>
        <w:t>Australis</w:t>
      </w:r>
      <w:proofErr w:type="spellEnd"/>
      <w:r>
        <w:t>, vo</w:t>
      </w:r>
      <w:r>
        <w:rPr>
          <w:rStyle w:val="InternetLink"/>
          <w:rFonts w:eastAsia="Times New Roman"/>
          <w:color w:val="000000"/>
          <w:u w:val="none"/>
        </w:rPr>
        <w:t>l. 22 nº 3</w:t>
      </w:r>
      <w:r w:rsidR="0066263E">
        <w:rPr>
          <w:rStyle w:val="InternetLink"/>
          <w:rFonts w:eastAsia="Times New Roman"/>
          <w:color w:val="000000"/>
          <w:u w:val="none"/>
        </w:rPr>
        <w:t>,</w:t>
      </w:r>
      <w:r>
        <w:rPr>
          <w:rStyle w:val="InternetLink"/>
          <w:rFonts w:eastAsia="Times New Roman"/>
          <w:color w:val="000000"/>
          <w:u w:val="none"/>
        </w:rPr>
        <w:t xml:space="preserve"> 2018</w:t>
      </w:r>
      <w:r w:rsidR="0066263E">
        <w:rPr>
          <w:rStyle w:val="InternetLink"/>
          <w:rFonts w:eastAsia="Times New Roman"/>
          <w:color w:val="000000"/>
          <w:u w:val="none"/>
        </w:rPr>
        <w:t>.</w:t>
      </w:r>
      <w:r>
        <w:t xml:space="preserve"> DOI: </w:t>
      </w:r>
      <w:hyperlink r:id="rId190" w:history="1">
        <w:r>
          <w:rPr>
            <w:rStyle w:val="InternetLink"/>
          </w:rPr>
          <w:t>https://doi.org/10.4257/oe</w:t>
        </w:r>
      </w:hyperlink>
      <w:hyperlink r:id="rId191" w:history="1">
        <w:r>
          <w:rPr>
            <w:rStyle w:val="InternetLink"/>
          </w:rPr>
          <w:t>co</w:t>
        </w:r>
      </w:hyperlink>
      <w:hyperlink r:id="rId192" w:history="1">
        <w:r>
          <w:rPr>
            <w:rStyle w:val="InternetLink"/>
          </w:rPr>
          <w:t>.2018.2203.09</w:t>
        </w:r>
      </w:hyperlink>
      <w:r>
        <w:t xml:space="preserve"> Disponível em: &lt;</w:t>
      </w:r>
      <w:hyperlink r:id="rId193" w:history="1">
        <w:r>
          <w:rPr>
            <w:rStyle w:val="InternetLink"/>
          </w:rPr>
          <w:t>https://revistas.ufrj.br/index.php/oa/</w:t>
        </w:r>
      </w:hyperlink>
      <w:r>
        <w:rPr>
          <w:rStyle w:val="InternetLink"/>
        </w:rPr>
        <w:t xml:space="preserve"> </w:t>
      </w:r>
      <w:hyperlink r:id="rId194" w:history="1">
        <w:proofErr w:type="spellStart"/>
        <w:r>
          <w:rPr>
            <w:rStyle w:val="InternetLink"/>
          </w:rPr>
          <w:t>article</w:t>
        </w:r>
        <w:proofErr w:type="spellEnd"/>
        <w:r>
          <w:rPr>
            <w:rStyle w:val="InternetLink"/>
          </w:rPr>
          <w:t>/</w:t>
        </w:r>
        <w:proofErr w:type="spellStart"/>
      </w:hyperlink>
      <w:hyperlink r:id="rId195" w:history="1">
        <w:r>
          <w:rPr>
            <w:rStyle w:val="InternetLink"/>
          </w:rPr>
          <w:t>view</w:t>
        </w:r>
        <w:proofErr w:type="spellEnd"/>
        <w:r>
          <w:rPr>
            <w:rStyle w:val="InternetLink"/>
          </w:rPr>
          <w:t>/</w:t>
        </w:r>
      </w:hyperlink>
      <w:hyperlink r:id="rId196" w:history="1">
        <w:r>
          <w:rPr>
            <w:rStyle w:val="InternetLink"/>
          </w:rPr>
          <w:t>1431</w:t>
        </w:r>
      </w:hyperlink>
      <w:r>
        <w:t xml:space="preserve">7&gt;. </w:t>
      </w:r>
      <w:proofErr w:type="spellStart"/>
      <w:r w:rsidRPr="006E5D01">
        <w:rPr>
          <w:lang w:val="en-US"/>
        </w:rPr>
        <w:t>Acesso</w:t>
      </w:r>
      <w:proofErr w:type="spellEnd"/>
      <w:r w:rsidRPr="006E5D01">
        <w:rPr>
          <w:lang w:val="en-US"/>
        </w:rPr>
        <w:t xml:space="preserve"> </w:t>
      </w:r>
      <w:proofErr w:type="spellStart"/>
      <w:r w:rsidRPr="006E5D01">
        <w:rPr>
          <w:lang w:val="en-US"/>
        </w:rPr>
        <w:t>em</w:t>
      </w:r>
      <w:proofErr w:type="spellEnd"/>
      <w:r w:rsidRPr="006E5D01">
        <w:rPr>
          <w:lang w:val="en-US"/>
        </w:rPr>
        <w:t>: 14</w:t>
      </w:r>
      <w:r w:rsidR="00C965E1" w:rsidRPr="006E5D01">
        <w:rPr>
          <w:lang w:val="en-US"/>
        </w:rPr>
        <w:t xml:space="preserve"> </w:t>
      </w:r>
      <w:proofErr w:type="spellStart"/>
      <w:proofErr w:type="gramStart"/>
      <w:r w:rsidR="00C965E1" w:rsidRPr="006E5D01">
        <w:rPr>
          <w:lang w:val="en-US"/>
        </w:rPr>
        <w:t>jan</w:t>
      </w:r>
      <w:proofErr w:type="gramEnd"/>
      <w:r w:rsidR="00C965E1" w:rsidRPr="006E5D01">
        <w:rPr>
          <w:lang w:val="en-US"/>
        </w:rPr>
        <w:t>.</w:t>
      </w:r>
      <w:proofErr w:type="spellEnd"/>
      <w:r w:rsidR="00C965E1" w:rsidRPr="006E5D01">
        <w:rPr>
          <w:lang w:val="en-US"/>
        </w:rPr>
        <w:t xml:space="preserve"> </w:t>
      </w:r>
      <w:r w:rsidRPr="006E5D01">
        <w:rPr>
          <w:lang w:val="en-US"/>
        </w:rPr>
        <w:t>2025.</w:t>
      </w:r>
    </w:p>
    <w:p w14:paraId="01B6E699" w14:textId="77777777" w:rsidR="00AF1165" w:rsidRPr="006E5D01" w:rsidRDefault="00AF1165" w:rsidP="00D35933">
      <w:pPr>
        <w:pStyle w:val="RefBibliog"/>
        <w:rPr>
          <w:lang w:val="en-US"/>
        </w:rPr>
      </w:pPr>
    </w:p>
    <w:p w14:paraId="7EB24E4E" w14:textId="47B00EBB" w:rsidR="005F11D4" w:rsidRDefault="00735F4E" w:rsidP="00D35933">
      <w:pPr>
        <w:pStyle w:val="RefBibliog"/>
      </w:pPr>
      <w:r w:rsidRPr="0094710A">
        <w:rPr>
          <w:lang w:val="en-US"/>
        </w:rPr>
        <w:t>MYERS, N</w:t>
      </w:r>
      <w:r w:rsidR="0094710A" w:rsidRPr="0094710A">
        <w:rPr>
          <w:lang w:val="en-US"/>
        </w:rPr>
        <w:t xml:space="preserve">. </w:t>
      </w:r>
      <w:r w:rsidR="0094710A" w:rsidRPr="0094710A">
        <w:rPr>
          <w:i/>
          <w:lang w:val="en-US"/>
        </w:rPr>
        <w:t>et al</w:t>
      </w:r>
      <w:r w:rsidR="0094710A" w:rsidRPr="0094710A">
        <w:rPr>
          <w:lang w:val="en-US"/>
        </w:rPr>
        <w:t xml:space="preserve">. </w:t>
      </w:r>
      <w:r w:rsidRPr="0094710A">
        <w:rPr>
          <w:lang w:val="en-US"/>
        </w:rPr>
        <w:t>Biodiversity hotspots fo</w:t>
      </w:r>
      <w:r>
        <w:rPr>
          <w:lang w:val="en-US"/>
        </w:rPr>
        <w:t xml:space="preserve">r conservation priorities. </w:t>
      </w:r>
      <w:proofErr w:type="spellStart"/>
      <w:r w:rsidRPr="0066263E">
        <w:rPr>
          <w:b/>
          <w:bCs/>
        </w:rPr>
        <w:t>Nature</w:t>
      </w:r>
      <w:proofErr w:type="spellEnd"/>
      <w:r>
        <w:t>, v. 403, p. 853–858, 2000. Disponível em: &lt;https://www-nature-com.ez43.periodicos.capes.gov.br/articles/35002501&gt; Acesso em</w:t>
      </w:r>
      <w:r w:rsidR="00C965E1">
        <w:t>:</w:t>
      </w:r>
      <w:r>
        <w:t xml:space="preserve"> 06/2025.</w:t>
      </w:r>
    </w:p>
    <w:p w14:paraId="60B9265D" w14:textId="77777777" w:rsidR="00AF1165" w:rsidRDefault="00AF1165" w:rsidP="00D35933">
      <w:pPr>
        <w:pStyle w:val="RefBibliog"/>
      </w:pPr>
    </w:p>
    <w:p w14:paraId="1973092A" w14:textId="1D4D75CF" w:rsidR="005F11D4" w:rsidRDefault="00735F4E" w:rsidP="00D35933">
      <w:pPr>
        <w:pStyle w:val="RefBibliog"/>
      </w:pPr>
      <w:r w:rsidRPr="0094710A">
        <w:rPr>
          <w:lang w:val="en-US"/>
        </w:rPr>
        <w:t>NEVES, C.E</w:t>
      </w:r>
      <w:r w:rsidR="0094710A" w:rsidRPr="0094710A">
        <w:rPr>
          <w:lang w:val="en-US"/>
        </w:rPr>
        <w:t xml:space="preserve">. </w:t>
      </w:r>
      <w:r w:rsidR="0094710A" w:rsidRPr="0094710A">
        <w:rPr>
          <w:i/>
          <w:lang w:val="en-US"/>
        </w:rPr>
        <w:t>et al</w:t>
      </w:r>
      <w:r w:rsidR="0094710A" w:rsidRPr="0094710A">
        <w:rPr>
          <w:lang w:val="en-US"/>
        </w:rPr>
        <w:t xml:space="preserve">. </w:t>
      </w:r>
      <w:r>
        <w:t xml:space="preserve">A importância dos </w:t>
      </w:r>
      <w:proofErr w:type="spellStart"/>
      <w:r>
        <w:t>geossistemas</w:t>
      </w:r>
      <w:proofErr w:type="spellEnd"/>
      <w:r>
        <w:t xml:space="preserve"> na pesquisa geográfica: uma análise a par</w:t>
      </w:r>
      <w:r>
        <w:softHyphen/>
        <w:t xml:space="preserve">tir da correlação com o ecossistema. </w:t>
      </w:r>
      <w:r w:rsidRPr="0066263E">
        <w:rPr>
          <w:b/>
          <w:bCs/>
        </w:rPr>
        <w:t>Soc. &amp; Nat</w:t>
      </w:r>
      <w:r>
        <w:rPr>
          <w:bCs/>
        </w:rPr>
        <w:t>.</w:t>
      </w:r>
      <w:r>
        <w:t>, Uberlândia, 26 (2): 271-285, 2014. DOI: http://dx.doi.org/10.1590/1982-451320140206. Disponível em: &lt;</w:t>
      </w:r>
      <w:hyperlink r:id="rId197" w:history="1">
        <w:r w:rsidR="005C72BA" w:rsidRPr="0073213C">
          <w:rPr>
            <w:rStyle w:val="Hyperlink"/>
          </w:rPr>
          <w:t>https://www.scielo.br/j/sn/a/qSDQ66gKwzJR3WHBBNPYX</w:t>
        </w:r>
      </w:hyperlink>
      <w:hyperlink r:id="rId198" w:history="1">
        <w:r>
          <w:rPr>
            <w:color w:val="000080"/>
            <w:u w:val="single"/>
          </w:rPr>
          <w:t xml:space="preserve"> </w:t>
        </w:r>
        <w:proofErr w:type="spellStart"/>
        <w:r>
          <w:rPr>
            <w:color w:val="000080"/>
            <w:u w:val="single"/>
          </w:rPr>
          <w:t>rw</w:t>
        </w:r>
        <w:proofErr w:type="spellEnd"/>
        <w:proofErr w:type="gramStart"/>
        <w:r>
          <w:rPr>
            <w:color w:val="000080"/>
            <w:u w:val="single"/>
          </w:rPr>
          <w:t>/</w:t>
        </w:r>
      </w:hyperlink>
      <w:r>
        <w:rPr>
          <w:u w:val="single"/>
        </w:rPr>
        <w:t>?</w:t>
      </w:r>
      <w:proofErr w:type="spellStart"/>
      <w:r>
        <w:rPr>
          <w:u w:val="single"/>
        </w:rPr>
        <w:t>format</w:t>
      </w:r>
      <w:proofErr w:type="spellEnd"/>
      <w:proofErr w:type="gramEnd"/>
      <w:r>
        <w:rPr>
          <w:u w:val="single"/>
        </w:rPr>
        <w:t>=</w:t>
      </w:r>
      <w:proofErr w:type="spellStart"/>
      <w:r>
        <w:rPr>
          <w:u w:val="single"/>
        </w:rPr>
        <w:t>pdf</w:t>
      </w:r>
      <w:proofErr w:type="spellEnd"/>
      <w:r>
        <w:t>&gt; Acesso em: 10/2023.</w:t>
      </w:r>
    </w:p>
    <w:p w14:paraId="3A01B320" w14:textId="77777777" w:rsidR="00AF1165" w:rsidRDefault="00AF1165" w:rsidP="00D35933">
      <w:pPr>
        <w:pStyle w:val="RefBibliog"/>
      </w:pPr>
    </w:p>
    <w:p w14:paraId="6D33496D" w14:textId="01210419" w:rsidR="005F11D4" w:rsidRDefault="00735F4E" w:rsidP="00D35933">
      <w:pPr>
        <w:pStyle w:val="RefBibliog"/>
      </w:pPr>
      <w:r>
        <w:t>NEVES, C</w:t>
      </w:r>
      <w:r w:rsidR="005C59C5">
        <w:t>.</w:t>
      </w:r>
      <w:r>
        <w:t xml:space="preserve"> E. A Geografia Desconhecida De Georges Bertrand: Contribuições à discussão e aplicação do ‘</w:t>
      </w:r>
      <w:proofErr w:type="spellStart"/>
      <w:r>
        <w:t>Geossistema</w:t>
      </w:r>
      <w:proofErr w:type="spellEnd"/>
      <w:r>
        <w:t xml:space="preserve"> Complexo’ no Brasil. Estudos Geográficos: </w:t>
      </w:r>
      <w:r w:rsidRPr="0066263E">
        <w:rPr>
          <w:b/>
          <w:bCs/>
        </w:rPr>
        <w:t>Revista Eletrônica de Geografia</w:t>
      </w:r>
      <w:r>
        <w:t xml:space="preserve">, v. 15, 2017. DOI: </w:t>
      </w:r>
      <w:hyperlink r:id="rId199" w:history="1">
        <w:r>
          <w:rPr>
            <w:rStyle w:val="InternetLink"/>
          </w:rPr>
          <w:t>https://doi.org/10.5016/estgeo.v15iESPE</w:t>
        </w:r>
        <w:r>
          <w:rPr>
            <w:rStyle w:val="InternetLink33"/>
            <w:color w:val="000000"/>
            <w:u w:val="none"/>
          </w:rPr>
          <w:t>CIA</w:t>
        </w:r>
      </w:hyperlink>
      <w:hyperlink r:id="rId200" w:history="1">
        <w:r>
          <w:rPr>
            <w:rStyle w:val="InternetLink33"/>
          </w:rPr>
          <w:t>L</w:t>
        </w:r>
      </w:hyperlink>
      <w:r>
        <w:rPr>
          <w:rStyle w:val="InternetLink33"/>
          <w:color w:val="000000"/>
          <w:u w:val="none"/>
        </w:rPr>
        <w:t>.12785</w:t>
      </w:r>
      <w:r>
        <w:t xml:space="preserve"> Disponível em: &lt;</w:t>
      </w:r>
      <w:hyperlink r:id="rId201" w:history="1">
        <w:r>
          <w:rPr>
            <w:rStyle w:val="InternetLink"/>
            <w:color w:val="000000"/>
          </w:rPr>
          <w:t>https://www.periodicos.rc.biblioteca.unesp.br/index.php/estgeo/</w:t>
        </w:r>
      </w:hyperlink>
      <w:r>
        <w:rPr>
          <w:u w:val="single"/>
        </w:rPr>
        <w:t>article/view/12785</w:t>
      </w:r>
      <w:r>
        <w:t>&gt; Acesso em: 05/2025.</w:t>
      </w:r>
    </w:p>
    <w:p w14:paraId="6E41AE56" w14:textId="77777777" w:rsidR="00AF1165" w:rsidRDefault="00AF1165" w:rsidP="00D35933">
      <w:pPr>
        <w:pStyle w:val="RefBibliog"/>
      </w:pPr>
    </w:p>
    <w:p w14:paraId="6394CB23" w14:textId="37F40D16" w:rsidR="005F11D4" w:rsidRDefault="00735F4E" w:rsidP="00D35933">
      <w:pPr>
        <w:pStyle w:val="RefBibliog"/>
      </w:pPr>
      <w:r>
        <w:t>NOVAIS, G</w:t>
      </w:r>
      <w:r w:rsidR="005C59C5">
        <w:t>.</w:t>
      </w:r>
      <w:r>
        <w:t xml:space="preserve"> T</w:t>
      </w:r>
      <w:r w:rsidR="005C59C5">
        <w:t>.</w:t>
      </w:r>
      <w:r>
        <w:t xml:space="preserve"> </w:t>
      </w:r>
      <w:r w:rsidR="0066263E" w:rsidRPr="0066263E">
        <w:rPr>
          <w:i/>
        </w:rPr>
        <w:t>et al</w:t>
      </w:r>
      <w:r w:rsidR="0066263E" w:rsidRPr="0094710A">
        <w:t>.</w:t>
      </w:r>
      <w:r w:rsidRPr="0094710A">
        <w:t xml:space="preserve"> </w:t>
      </w:r>
      <w:r w:rsidRPr="0066263E">
        <w:rPr>
          <w:b/>
        </w:rPr>
        <w:t>Climas do Brasil</w:t>
      </w:r>
      <w:r>
        <w:t xml:space="preserve">: classificação climática e aplicações. 1. ed. Porto Alegre, RS: </w:t>
      </w:r>
      <w:proofErr w:type="spellStart"/>
      <w:r>
        <w:rPr>
          <w:bCs/>
        </w:rPr>
        <w:t>Totalbooks</w:t>
      </w:r>
      <w:proofErr w:type="spellEnd"/>
      <w:r>
        <w:t>, 2023. Disponível em: &lt;</w:t>
      </w:r>
      <w:hyperlink r:id="rId202" w:history="1">
        <w:r>
          <w:rPr>
            <w:rStyle w:val="InternetLink"/>
          </w:rPr>
          <w:t>https://ppgeo.iesa.ufg.br/n/173326-lanca</w:t>
        </w:r>
      </w:hyperlink>
      <w:hyperlink r:id="rId203" w:history="1">
        <w:r>
          <w:rPr>
            <w:rStyle w:val="InternetLink"/>
          </w:rPr>
          <w:t xml:space="preserve"> mento</w:t>
        </w:r>
      </w:hyperlink>
      <w:hyperlink r:id="rId204" w:history="1">
        <w:r>
          <w:rPr>
            <w:rStyle w:val="InternetLink"/>
          </w:rPr>
          <w:t>-do-livro-climas-do-brasil-classificacao-climatica-e-aplicacoes</w:t>
        </w:r>
      </w:hyperlink>
      <w:r>
        <w:t>&gt; Acesso em: 03/2025.</w:t>
      </w:r>
    </w:p>
    <w:p w14:paraId="68C9FFAB" w14:textId="77777777" w:rsidR="00AF1165" w:rsidRDefault="00AF1165" w:rsidP="00D35933">
      <w:pPr>
        <w:pStyle w:val="RefBibliog"/>
      </w:pPr>
    </w:p>
    <w:p w14:paraId="5E41F752" w14:textId="77777777" w:rsidR="005F11D4" w:rsidRDefault="00735F4E" w:rsidP="00D35933">
      <w:pPr>
        <w:pStyle w:val="RefBibliog"/>
      </w:pPr>
      <w:r>
        <w:t xml:space="preserve">___, G. T.; MACHADO, L. A. Os climas do Brasil: segundo a classificação climática de Novais. </w:t>
      </w:r>
      <w:r w:rsidRPr="0066263E">
        <w:rPr>
          <w:b/>
          <w:bCs/>
        </w:rPr>
        <w:t>Revista Brasileira de Climatologia</w:t>
      </w:r>
      <w:r>
        <w:t>, [S. l.], v. 32, n. 19, p. 1–39, 2023. DOI: 10.55761/</w:t>
      </w:r>
      <w:proofErr w:type="spellStart"/>
      <w:r>
        <w:t>abclima</w:t>
      </w:r>
      <w:proofErr w:type="spellEnd"/>
      <w:r>
        <w:t>. v32i19.16163. Disponível em: &lt;</w:t>
      </w:r>
      <w:hyperlink r:id="rId205" w:history="1">
        <w:r>
          <w:rPr>
            <w:rStyle w:val="InternetLink"/>
          </w:rPr>
          <w:t>https://ojs.ufgd.edu.br/index.php/rbclima</w:t>
        </w:r>
      </w:hyperlink>
      <w:hyperlink r:id="rId206" w:history="1">
        <w:r>
          <w:rPr>
            <w:rStyle w:val="InternetLink"/>
          </w:rPr>
          <w:t>/article/view/16163</w:t>
        </w:r>
      </w:hyperlink>
      <w:r>
        <w:t>&gt;. Acesso em: 03/2025.</w:t>
      </w:r>
    </w:p>
    <w:p w14:paraId="3A8F4BC2" w14:textId="77777777" w:rsidR="005C59C5" w:rsidRDefault="005C59C5" w:rsidP="00D35933">
      <w:pPr>
        <w:pStyle w:val="RefBibliog"/>
      </w:pPr>
    </w:p>
    <w:p w14:paraId="23B9FD6D" w14:textId="16EFE0FF" w:rsidR="005F11D4" w:rsidRDefault="00735F4E" w:rsidP="00D35933">
      <w:pPr>
        <w:pStyle w:val="RefBibliog"/>
      </w:pPr>
      <w:r>
        <w:t>ODUM, E</w:t>
      </w:r>
      <w:r w:rsidR="005C59C5">
        <w:t>.</w:t>
      </w:r>
      <w:r>
        <w:t xml:space="preserve"> P.; BARRET, Gary W</w:t>
      </w:r>
      <w:r w:rsidR="001A3B80">
        <w:t xml:space="preserve">. </w:t>
      </w:r>
      <w:r>
        <w:t xml:space="preserve"> Fundamentos de ecologia. SP: </w:t>
      </w:r>
      <w:proofErr w:type="spellStart"/>
      <w:r w:rsidRPr="0066263E">
        <w:rPr>
          <w:b/>
          <w:bCs/>
        </w:rPr>
        <w:t>Cengage</w:t>
      </w:r>
      <w:proofErr w:type="spellEnd"/>
      <w:r w:rsidRPr="0066263E">
        <w:rPr>
          <w:b/>
          <w:bCs/>
        </w:rPr>
        <w:t xml:space="preserve"> Learning</w:t>
      </w:r>
      <w:r>
        <w:t>, 2020. ISBN 9788522126125. Disponível em: &lt;</w:t>
      </w:r>
      <w:hyperlink r:id="rId207" w:history="1">
        <w:r>
          <w:rPr>
            <w:rStyle w:val="InternetLink"/>
          </w:rPr>
          <w:t>https://integrada.minhabiblioteca.com.br/rea</w:t>
        </w:r>
      </w:hyperlink>
      <w:hyperlink r:id="rId208" w:history="1">
        <w:r>
          <w:rPr>
            <w:rStyle w:val="InternetLink"/>
          </w:rPr>
          <w:t>der</w:t>
        </w:r>
      </w:hyperlink>
      <w:hyperlink r:id="rId209" w:history="1">
        <w:r>
          <w:rPr>
            <w:rStyle w:val="InternetLink"/>
          </w:rPr>
          <w:t>/books</w:t>
        </w:r>
      </w:hyperlink>
      <w:r w:rsidRPr="0066263E">
        <w:rPr>
          <w:rStyle w:val="InternetLink"/>
        </w:rPr>
        <w:t xml:space="preserve"> /97885221</w:t>
      </w:r>
      <w:r w:rsidR="0066263E" w:rsidRPr="0066263E">
        <w:rPr>
          <w:rStyle w:val="InternetLink"/>
        </w:rPr>
        <w:t xml:space="preserve"> </w:t>
      </w:r>
      <w:r w:rsidRPr="0066263E">
        <w:rPr>
          <w:rStyle w:val="InternetLink"/>
        </w:rPr>
        <w:t>26125/</w:t>
      </w:r>
      <w:proofErr w:type="spellStart"/>
      <w:r w:rsidRPr="0066263E">
        <w:rPr>
          <w:rStyle w:val="InternetLink"/>
        </w:rPr>
        <w:t>pageid</w:t>
      </w:r>
      <w:proofErr w:type="spellEnd"/>
      <w:r w:rsidRPr="0066263E">
        <w:rPr>
          <w:rStyle w:val="InternetLink"/>
        </w:rPr>
        <w:t>/1</w:t>
      </w:r>
      <w:r>
        <w:t>&gt; Acesso em: 05/2025.</w:t>
      </w:r>
    </w:p>
    <w:p w14:paraId="286228A7" w14:textId="77777777" w:rsidR="00AF1165" w:rsidRDefault="00AF1165" w:rsidP="00D35933">
      <w:pPr>
        <w:pStyle w:val="RefBibliog"/>
      </w:pPr>
    </w:p>
    <w:p w14:paraId="313C0302" w14:textId="34144906" w:rsidR="005F11D4" w:rsidRDefault="00735F4E" w:rsidP="00D35933">
      <w:pPr>
        <w:pStyle w:val="RefBibliog"/>
      </w:pPr>
      <w:r>
        <w:t>OLIVEIRA-COSTA, J</w:t>
      </w:r>
      <w:r w:rsidR="005C59C5">
        <w:t>.</w:t>
      </w:r>
      <w:r>
        <w:t xml:space="preserve"> L. P.; VELOSO FILHO, F</w:t>
      </w:r>
      <w:r w:rsidR="005C59C5">
        <w:t>.</w:t>
      </w:r>
      <w:r>
        <w:t xml:space="preserve"> A</w:t>
      </w:r>
      <w:r w:rsidR="001A3B80">
        <w:t xml:space="preserve">. </w:t>
      </w:r>
      <w:r>
        <w:t xml:space="preserve">Caracterização geral dos sistemas de classificação da vegetação no Brasil. </w:t>
      </w:r>
      <w:r w:rsidR="0066263E">
        <w:t>Piauí:</w:t>
      </w:r>
      <w:r w:rsidR="009C562F">
        <w:t xml:space="preserve"> UFPI,</w:t>
      </w:r>
      <w:r w:rsidR="0066263E">
        <w:t xml:space="preserve"> </w:t>
      </w:r>
      <w:proofErr w:type="spellStart"/>
      <w:r>
        <w:t>Jul</w:t>
      </w:r>
      <w:proofErr w:type="spellEnd"/>
      <w:r>
        <w:t>/2012.  DOI: 10.13140/RG.2.2.15136.84486. Disponível em: &lt;</w:t>
      </w:r>
      <w:hyperlink r:id="rId210" w:history="1">
        <w:r>
          <w:t>https://www.researchgate.net/publication/329786382_Caracterizacao_Geral</w:t>
        </w:r>
      </w:hyperlink>
      <w:hyperlink r:id="rId211" w:history="1">
        <w:r>
          <w:t>_</w:t>
        </w:r>
        <w:r>
          <w:rPr>
            <w:color w:val="000080"/>
            <w:u w:val="single"/>
          </w:rPr>
          <w:t>dos</w:t>
        </w:r>
      </w:hyperlink>
      <w:r w:rsidR="005C59C5">
        <w:t>_Sistem</w:t>
      </w:r>
      <w:r w:rsidRPr="00422FE6">
        <w:t>as_de_Classificacao_da_Vegetacao_no_Brasil</w:t>
      </w:r>
      <w:r>
        <w:t>&gt; Acesso em: 08/2025.</w:t>
      </w:r>
    </w:p>
    <w:p w14:paraId="58BE46DD" w14:textId="77777777" w:rsidR="00AF1165" w:rsidRDefault="00AF1165" w:rsidP="00D35933">
      <w:pPr>
        <w:pStyle w:val="RefBibliog"/>
      </w:pPr>
    </w:p>
    <w:p w14:paraId="664C3758" w14:textId="32FFC127" w:rsidR="005F11D4" w:rsidRDefault="00735F4E" w:rsidP="00D35933">
      <w:pPr>
        <w:pStyle w:val="RefBibliog"/>
      </w:pPr>
      <w:r>
        <w:lastRenderedPageBreak/>
        <w:t>OLIVEIRA, W</w:t>
      </w:r>
      <w:r w:rsidR="005C59C5">
        <w:t>.</w:t>
      </w:r>
      <w:r>
        <w:t xml:space="preserve"> D. Classificação climática para o estado do Espírito Santo: da zona climática ao </w:t>
      </w:r>
      <w:proofErr w:type="spellStart"/>
      <w:r>
        <w:t>topoclima</w:t>
      </w:r>
      <w:proofErr w:type="spellEnd"/>
      <w:r>
        <w:t xml:space="preserve">. </w:t>
      </w:r>
      <w:proofErr w:type="spellStart"/>
      <w:r w:rsidR="009C562F">
        <w:t>Vitória-ES</w:t>
      </w:r>
      <w:proofErr w:type="spellEnd"/>
      <w:r w:rsidR="009C562F">
        <w:t xml:space="preserve">: UFES, </w:t>
      </w:r>
      <w:r>
        <w:t>2023. Disponível em: &lt;</w:t>
      </w:r>
      <w:hyperlink r:id="rId212" w:history="1">
        <w:r>
          <w:rPr>
            <w:rStyle w:val="InternetLink17"/>
          </w:rPr>
          <w:t>https://repositorio.ufes.br/items/</w:t>
        </w:r>
      </w:hyperlink>
      <w:r>
        <w:rPr>
          <w:rStyle w:val="InternetLink17"/>
          <w:color w:val="000000"/>
        </w:rPr>
        <w:t>0e993a40-9992-45d5-bb9c-b7a8a1e39c58</w:t>
      </w:r>
      <w:r>
        <w:t>&gt;. Acesso em: 03/2025.</w:t>
      </w:r>
    </w:p>
    <w:p w14:paraId="16B16EF8" w14:textId="77777777" w:rsidR="00AF1165" w:rsidRDefault="00AF1165" w:rsidP="00D35933">
      <w:pPr>
        <w:pStyle w:val="RefBibliog"/>
      </w:pPr>
    </w:p>
    <w:p w14:paraId="14F42016" w14:textId="75D159DC" w:rsidR="005F11D4" w:rsidRDefault="00735F4E" w:rsidP="00D35933">
      <w:pPr>
        <w:pStyle w:val="RefBibliog"/>
      </w:pPr>
      <w:r>
        <w:t>PANTOJA, P.H.B., ZIVIANI, G.G.C., MEDEIROS, T.T.B</w:t>
      </w:r>
      <w:r w:rsidR="001A3B80">
        <w:t xml:space="preserve">. </w:t>
      </w:r>
      <w:r w:rsidRPr="009C562F">
        <w:rPr>
          <w:b/>
        </w:rPr>
        <w:t>Atlas climatológico do Espírito Santo</w:t>
      </w:r>
      <w:r>
        <w:t xml:space="preserve">. </w:t>
      </w:r>
      <w:proofErr w:type="spellStart"/>
      <w:r>
        <w:t>Vitória-ES</w:t>
      </w:r>
      <w:proofErr w:type="spellEnd"/>
      <w:r>
        <w:t xml:space="preserve">: </w:t>
      </w:r>
      <w:proofErr w:type="spellStart"/>
      <w:r>
        <w:rPr>
          <w:bCs/>
        </w:rPr>
        <w:t>Incaper</w:t>
      </w:r>
      <w:proofErr w:type="spellEnd"/>
      <w:r>
        <w:t>, 2024, 176 p. Disponível em: &lt;</w:t>
      </w:r>
      <w:hyperlink r:id="rId213" w:history="1">
        <w:r>
          <w:rPr>
            <w:rStyle w:val="InternetLink"/>
          </w:rPr>
          <w:t>http://biblioteca.incaper.es.gov.br</w:t>
        </w:r>
      </w:hyperlink>
      <w:hyperlink r:id="rId214" w:history="1">
        <w:r>
          <w:rPr>
            <w:rStyle w:val="InternetLink"/>
          </w:rPr>
          <w:t xml:space="preserve"> /digital/</w:t>
        </w:r>
      </w:hyperlink>
      <w:hyperlink r:id="rId215" w:history="1">
        <w:r>
          <w:rPr>
            <w:rStyle w:val="InternetLink"/>
          </w:rPr>
          <w:t xml:space="preserve"> </w:t>
        </w:r>
        <w:proofErr w:type="spellStart"/>
        <w:r>
          <w:rPr>
            <w:rStyle w:val="InternetLink"/>
          </w:rPr>
          <w:t>handle</w:t>
        </w:r>
        <w:proofErr w:type="spellEnd"/>
      </w:hyperlink>
      <w:r>
        <w:t>/item/4654&gt; Acesso em: 01/2025.</w:t>
      </w:r>
    </w:p>
    <w:p w14:paraId="2FFADC0A" w14:textId="77777777" w:rsidR="00AF1165" w:rsidRDefault="00AF1165" w:rsidP="00D35933">
      <w:pPr>
        <w:pStyle w:val="RefBibliog"/>
      </w:pPr>
    </w:p>
    <w:p w14:paraId="747F9BCB" w14:textId="734BE556" w:rsidR="005F11D4" w:rsidRDefault="009C562F" w:rsidP="00D35933">
      <w:pPr>
        <w:pStyle w:val="RefBibliog"/>
      </w:pPr>
      <w:r>
        <w:t xml:space="preserve">PARANHOS FILHO, A.C. </w:t>
      </w:r>
      <w:r w:rsidRPr="009C562F">
        <w:rPr>
          <w:i/>
        </w:rPr>
        <w:t>et al</w:t>
      </w:r>
      <w:r w:rsidR="00735F4E">
        <w:t xml:space="preserve">. </w:t>
      </w:r>
      <w:r w:rsidR="00735F4E" w:rsidRPr="009C562F">
        <w:rPr>
          <w:b/>
        </w:rPr>
        <w:t>Geotecnologias para aplicações ambientais</w:t>
      </w:r>
      <w:r w:rsidR="00735F4E">
        <w:t xml:space="preserve">. [E-book], Maringá, PR: </w:t>
      </w:r>
      <w:proofErr w:type="spellStart"/>
      <w:r w:rsidR="00735F4E">
        <w:rPr>
          <w:bCs/>
        </w:rPr>
        <w:t>Uniedusul</w:t>
      </w:r>
      <w:proofErr w:type="spellEnd"/>
      <w:r w:rsidR="00735F4E">
        <w:t>. 2021. 394 p., ISBN 9786586010626. Disponível em: &lt;</w:t>
      </w:r>
      <w:r w:rsidR="00735F4E">
        <w:rPr>
          <w:u w:val="single"/>
        </w:rPr>
        <w:t>https://www.uniedusul.com.br/publicacao/geotecnologias-para-aplicacoes-ambientais/</w:t>
      </w:r>
      <w:r w:rsidR="00735F4E">
        <w:t>&gt; Acesso em: 10/2024.</w:t>
      </w:r>
    </w:p>
    <w:p w14:paraId="45D82B19" w14:textId="77777777" w:rsidR="00AF1165" w:rsidRDefault="00AF1165" w:rsidP="00D35933">
      <w:pPr>
        <w:pStyle w:val="RefBibliog"/>
      </w:pPr>
    </w:p>
    <w:p w14:paraId="5E88B69A" w14:textId="77777777" w:rsidR="005F11D4" w:rsidRDefault="00735F4E" w:rsidP="00D35933">
      <w:pPr>
        <w:pStyle w:val="RefBibliog"/>
      </w:pPr>
      <w:r>
        <w:t xml:space="preserve">PINTO, L. P.; HIROTA, M. M. </w:t>
      </w:r>
      <w:r w:rsidRPr="009C562F">
        <w:rPr>
          <w:b/>
        </w:rPr>
        <w:t xml:space="preserve">30 anos de Conservação do </w:t>
      </w:r>
      <w:proofErr w:type="spellStart"/>
      <w:r w:rsidRPr="009C562F">
        <w:rPr>
          <w:b/>
          <w:i/>
          <w:iCs/>
        </w:rPr>
        <w:t>Hotspot</w:t>
      </w:r>
      <w:proofErr w:type="spellEnd"/>
      <w:r w:rsidRPr="009C562F">
        <w:rPr>
          <w:b/>
        </w:rPr>
        <w:t xml:space="preserve"> de Biodiversidade da Mata Atlântica</w:t>
      </w:r>
      <w:r>
        <w:t xml:space="preserve">: desafios, avanços e um olhar para o futuro. SP: </w:t>
      </w:r>
      <w:r>
        <w:rPr>
          <w:bCs/>
        </w:rPr>
        <w:t>Fundação SOS Mata Atlântica</w:t>
      </w:r>
      <w:r>
        <w:t>, 2022. 224 p. ISBN: 978-85-98946-13-9. Disponível em: &lt;</w:t>
      </w:r>
      <w:hyperlink r:id="rId216" w:history="1">
        <w:r>
          <w:t>https://acervo.socioambiental.org/</w:t>
        </w:r>
      </w:hyperlink>
      <w:hyperlink r:id="rId217" w:history="1">
        <w:r>
          <w:t xml:space="preserve"> acervo</w:t>
        </w:r>
      </w:hyperlink>
      <w:r w:rsidRPr="00422FE6">
        <w:t>/livros/30-anos-de-conservacao-do-hotspot-de-biodiversidade-da-mata-atlantica-desafios</w:t>
      </w:r>
      <w:r>
        <w:t>&gt; Acesso em: 04/2025.</w:t>
      </w:r>
    </w:p>
    <w:p w14:paraId="10FA3228" w14:textId="77777777" w:rsidR="00AF1165" w:rsidRDefault="00AF1165" w:rsidP="00D35933">
      <w:pPr>
        <w:pStyle w:val="RefBibliog"/>
      </w:pPr>
    </w:p>
    <w:p w14:paraId="3DD21587" w14:textId="2584ECD9" w:rsidR="005F11D4" w:rsidRDefault="00735F4E" w:rsidP="00D35933">
      <w:pPr>
        <w:pStyle w:val="RefBibliog"/>
        <w:rPr>
          <w:lang w:val="en-US"/>
        </w:rPr>
      </w:pPr>
      <w:r>
        <w:t>PINTOR, B</w:t>
      </w:r>
      <w:r w:rsidR="005C59C5">
        <w:t>.</w:t>
      </w:r>
      <w:r>
        <w:t xml:space="preserve"> H</w:t>
      </w:r>
      <w:r w:rsidR="005C59C5">
        <w:t>.</w:t>
      </w:r>
      <w:r>
        <w:t>; ADOCH, K</w:t>
      </w:r>
      <w:r w:rsidR="005C59C5">
        <w:t>.</w:t>
      </w:r>
      <w:r>
        <w:t>; ILIE, C</w:t>
      </w:r>
      <w:r w:rsidR="005C59C5">
        <w:t>.</w:t>
      </w:r>
      <w:r>
        <w:t xml:space="preserve"> M. </w:t>
      </w:r>
      <w:proofErr w:type="spellStart"/>
      <w:r>
        <w:t>Geodados</w:t>
      </w:r>
      <w:proofErr w:type="spellEnd"/>
      <w:r>
        <w:t xml:space="preserve">: uma introdução gentil. </w:t>
      </w:r>
      <w:r>
        <w:rPr>
          <w:b/>
          <w:bCs/>
          <w:lang w:val="en-US"/>
        </w:rPr>
        <w:t>School of Data</w:t>
      </w:r>
      <w:r>
        <w:rPr>
          <w:lang w:val="en-US"/>
        </w:rPr>
        <w:t xml:space="preserve"> (Open Knowledge), eBook, </w:t>
      </w:r>
      <w:r w:rsidR="00D30FD4" w:rsidRPr="006E5D01">
        <w:rPr>
          <w:lang w:val="en-US"/>
        </w:rPr>
        <w:t>[202-?]</w:t>
      </w:r>
      <w:r>
        <w:rPr>
          <w:lang w:val="en-US"/>
        </w:rPr>
        <w:t xml:space="preserve">. </w:t>
      </w:r>
      <w:proofErr w:type="spellStart"/>
      <w:r>
        <w:rPr>
          <w:lang w:val="en-US"/>
        </w:rPr>
        <w:t>Disponível</w:t>
      </w:r>
      <w:proofErr w:type="spellEnd"/>
      <w:r>
        <w:rPr>
          <w:lang w:val="en-US"/>
        </w:rPr>
        <w:t xml:space="preserve"> </w:t>
      </w:r>
      <w:proofErr w:type="spellStart"/>
      <w:r>
        <w:rPr>
          <w:lang w:val="en-US"/>
        </w:rPr>
        <w:t>em</w:t>
      </w:r>
      <w:proofErr w:type="spellEnd"/>
      <w:r>
        <w:rPr>
          <w:lang w:val="en-US"/>
        </w:rPr>
        <w:t>: &lt;</w:t>
      </w:r>
      <w:hyperlink r:id="rId218" w:anchor="conjuntos-de-dados" w:history="1">
        <w:r>
          <w:rPr>
            <w:color w:val="000080"/>
            <w:u w:val="single"/>
            <w:lang w:val="en-US"/>
          </w:rPr>
          <w:t>https://gis.escoladedados.org/index.html#conjuntos-de-dados</w:t>
        </w:r>
      </w:hyperlink>
      <w:r>
        <w:rPr>
          <w:lang w:val="en-US"/>
        </w:rPr>
        <w:t xml:space="preserve">&gt; </w:t>
      </w:r>
      <w:proofErr w:type="spellStart"/>
      <w:r>
        <w:rPr>
          <w:lang w:val="en-US"/>
        </w:rPr>
        <w:t>Acesso</w:t>
      </w:r>
      <w:proofErr w:type="spellEnd"/>
      <w:r>
        <w:rPr>
          <w:lang w:val="en-US"/>
        </w:rPr>
        <w:t xml:space="preserve"> </w:t>
      </w:r>
      <w:proofErr w:type="spellStart"/>
      <w:r>
        <w:rPr>
          <w:lang w:val="en-US"/>
        </w:rPr>
        <w:t>em</w:t>
      </w:r>
      <w:proofErr w:type="spellEnd"/>
      <w:r>
        <w:rPr>
          <w:lang w:val="en-US"/>
        </w:rPr>
        <w:t>: 01/2025.</w:t>
      </w:r>
    </w:p>
    <w:p w14:paraId="6962D45D" w14:textId="77777777" w:rsidR="00AF1165" w:rsidRPr="008948C6" w:rsidRDefault="00AF1165" w:rsidP="00D35933">
      <w:pPr>
        <w:pStyle w:val="RefBibliog"/>
        <w:rPr>
          <w:lang w:val="en-US"/>
        </w:rPr>
      </w:pPr>
    </w:p>
    <w:p w14:paraId="3F909EE1" w14:textId="48320881" w:rsidR="005F11D4" w:rsidRPr="006E5D01" w:rsidRDefault="00735F4E" w:rsidP="00D35933">
      <w:pPr>
        <w:pStyle w:val="RefBibliog"/>
      </w:pPr>
      <w:r>
        <w:t>RATINAUD, P</w:t>
      </w:r>
      <w:r w:rsidR="005C59C5">
        <w:t>.</w:t>
      </w:r>
      <w:r>
        <w:t xml:space="preserve">, </w:t>
      </w:r>
      <w:proofErr w:type="spellStart"/>
      <w:r>
        <w:t>IRaMuTeQ</w:t>
      </w:r>
      <w:proofErr w:type="spellEnd"/>
      <w:r>
        <w:t xml:space="preserve"> 0.8 alpha 7. </w:t>
      </w:r>
      <w:proofErr w:type="spellStart"/>
      <w:r>
        <w:rPr>
          <w:b/>
          <w:bCs/>
        </w:rPr>
        <w:t>Laboratoire</w:t>
      </w:r>
      <w:proofErr w:type="spellEnd"/>
      <w:r>
        <w:rPr>
          <w:b/>
          <w:bCs/>
        </w:rPr>
        <w:t xml:space="preserve"> d’</w:t>
      </w:r>
      <w:proofErr w:type="spellStart"/>
      <w:r>
        <w:rPr>
          <w:b/>
          <w:bCs/>
        </w:rPr>
        <w:t>Études</w:t>
      </w:r>
      <w:proofErr w:type="spellEnd"/>
      <w:r>
        <w:rPr>
          <w:b/>
          <w:bCs/>
        </w:rPr>
        <w:t xml:space="preserve"> et de </w:t>
      </w:r>
      <w:proofErr w:type="spellStart"/>
      <w:r>
        <w:rPr>
          <w:b/>
          <w:bCs/>
        </w:rPr>
        <w:t>Recherches</w:t>
      </w:r>
      <w:proofErr w:type="spellEnd"/>
      <w:r>
        <w:rPr>
          <w:b/>
          <w:bCs/>
        </w:rPr>
        <w:t xml:space="preserve"> </w:t>
      </w:r>
      <w:proofErr w:type="spellStart"/>
      <w:r>
        <w:rPr>
          <w:b/>
          <w:bCs/>
        </w:rPr>
        <w:t>Appliquées</w:t>
      </w:r>
      <w:proofErr w:type="spellEnd"/>
      <w:r>
        <w:rPr>
          <w:b/>
          <w:bCs/>
        </w:rPr>
        <w:t xml:space="preserve"> em </w:t>
      </w:r>
      <w:proofErr w:type="spellStart"/>
      <w:r>
        <w:rPr>
          <w:b/>
          <w:bCs/>
        </w:rPr>
        <w:t>Sciences</w:t>
      </w:r>
      <w:proofErr w:type="spellEnd"/>
      <w:r>
        <w:rPr>
          <w:b/>
          <w:bCs/>
        </w:rPr>
        <w:t xml:space="preserve"> </w:t>
      </w:r>
      <w:proofErr w:type="spellStart"/>
      <w:r>
        <w:rPr>
          <w:b/>
          <w:bCs/>
        </w:rPr>
        <w:t>Sociales</w:t>
      </w:r>
      <w:proofErr w:type="spellEnd"/>
      <w:r>
        <w:rPr>
          <w:b/>
          <w:bCs/>
        </w:rPr>
        <w:t xml:space="preserve"> -</w:t>
      </w:r>
      <w:r>
        <w:t xml:space="preserve"> LERASS, </w:t>
      </w:r>
      <w:r w:rsidR="009C562F">
        <w:t>[</w:t>
      </w:r>
      <w:proofErr w:type="spellStart"/>
      <w:r w:rsidR="009C562F" w:rsidRPr="009C562F">
        <w:rPr>
          <w:i/>
        </w:rPr>
        <w:t>s.l</w:t>
      </w:r>
      <w:proofErr w:type="spellEnd"/>
      <w:r w:rsidR="009C562F" w:rsidRPr="009C562F">
        <w:rPr>
          <w:i/>
        </w:rPr>
        <w:t>.</w:t>
      </w:r>
      <w:r w:rsidR="009C562F">
        <w:t xml:space="preserve">] </w:t>
      </w:r>
      <w:r>
        <w:t xml:space="preserve">2024. </w:t>
      </w:r>
      <w:r w:rsidRPr="009C562F">
        <w:t>Disponível em: &lt;</w:t>
      </w:r>
      <w:hyperlink r:id="rId219" w:history="1">
        <w:r w:rsidRPr="009C562F">
          <w:rPr>
            <w:rStyle w:val="InternetLink"/>
          </w:rPr>
          <w:t>http://www.iramu</w:t>
        </w:r>
      </w:hyperlink>
      <w:hyperlink r:id="rId220" w:history="1">
        <w:r w:rsidRPr="009C562F">
          <w:rPr>
            <w:rStyle w:val="InternetLink"/>
          </w:rPr>
          <w:t xml:space="preserve"> teq.org/</w:t>
        </w:r>
      </w:hyperlink>
      <w:r w:rsidRPr="009C562F">
        <w:t>&gt;. Ace</w:t>
      </w:r>
      <w:r w:rsidRPr="006E5D01">
        <w:t>sso em</w:t>
      </w:r>
      <w:r w:rsidR="00C965E1" w:rsidRPr="006E5D01">
        <w:t>:</w:t>
      </w:r>
      <w:r w:rsidRPr="006E5D01">
        <w:t xml:space="preserve"> 03/2023.</w:t>
      </w:r>
    </w:p>
    <w:p w14:paraId="0F79D798" w14:textId="77777777" w:rsidR="00AF1165" w:rsidRPr="006E5D01" w:rsidRDefault="00AF1165" w:rsidP="00D35933">
      <w:pPr>
        <w:pStyle w:val="RefBibliog"/>
      </w:pPr>
    </w:p>
    <w:p w14:paraId="2A2BF87A" w14:textId="427D1E45" w:rsidR="005F11D4" w:rsidRPr="00FC4317" w:rsidRDefault="00735F4E" w:rsidP="00D35933">
      <w:pPr>
        <w:pStyle w:val="RefBibliog"/>
        <w:rPr>
          <w:lang w:val="en-US"/>
        </w:rPr>
      </w:pPr>
      <w:r w:rsidRPr="0094710A">
        <w:t>RIBEIRO, M. C</w:t>
      </w:r>
      <w:r w:rsidR="0094710A" w:rsidRPr="0094710A">
        <w:t xml:space="preserve">. </w:t>
      </w:r>
      <w:r w:rsidR="0094710A" w:rsidRPr="0094710A">
        <w:rPr>
          <w:i/>
        </w:rPr>
        <w:t>et al</w:t>
      </w:r>
      <w:r w:rsidR="0094710A" w:rsidRPr="0094710A">
        <w:t xml:space="preserve">. </w:t>
      </w:r>
      <w:r>
        <w:rPr>
          <w:lang w:val="en-US"/>
        </w:rPr>
        <w:t xml:space="preserve">The Brazilian Atlantic Forest: how much is left, and how is the remaining forest distributed? Implications for conservation. </w:t>
      </w:r>
      <w:r w:rsidRPr="00FC4317">
        <w:rPr>
          <w:b/>
          <w:bCs/>
          <w:lang w:val="en-US"/>
        </w:rPr>
        <w:t>Biological Conservation</w:t>
      </w:r>
      <w:r w:rsidRPr="00FC4317">
        <w:rPr>
          <w:lang w:val="en-US"/>
        </w:rPr>
        <w:t xml:space="preserve">, v. 142, ed. 6, p. 1141-1153, 2009. </w:t>
      </w:r>
      <w:proofErr w:type="spellStart"/>
      <w:r w:rsidRPr="00FC4317">
        <w:rPr>
          <w:lang w:val="en-US"/>
        </w:rPr>
        <w:t>Disponível</w:t>
      </w:r>
      <w:proofErr w:type="spellEnd"/>
      <w:r w:rsidRPr="00FC4317">
        <w:rPr>
          <w:lang w:val="en-US"/>
        </w:rPr>
        <w:t xml:space="preserve"> </w:t>
      </w:r>
      <w:proofErr w:type="spellStart"/>
      <w:r w:rsidRPr="00FC4317">
        <w:rPr>
          <w:lang w:val="en-US"/>
        </w:rPr>
        <w:t>em</w:t>
      </w:r>
      <w:proofErr w:type="spellEnd"/>
      <w:r w:rsidRPr="00FC4317">
        <w:rPr>
          <w:lang w:val="en-US"/>
        </w:rPr>
        <w:t>: &lt;</w:t>
      </w:r>
      <w:hyperlink r:id="rId221" w:history="1">
        <w:r w:rsidRPr="00FC4317">
          <w:rPr>
            <w:rStyle w:val="InternetLink"/>
            <w:lang w:val="en-US"/>
          </w:rPr>
          <w:t>https://doi-org.ez43.periodicos.capes.gov.br/10.1016/j.biocon.2009.02.021</w:t>
        </w:r>
      </w:hyperlink>
      <w:r w:rsidRPr="00FC4317">
        <w:rPr>
          <w:lang w:val="en-US"/>
        </w:rPr>
        <w:t xml:space="preserve">&gt; </w:t>
      </w:r>
      <w:proofErr w:type="spellStart"/>
      <w:r w:rsidRPr="00FC4317">
        <w:rPr>
          <w:lang w:val="en-US"/>
        </w:rPr>
        <w:t>Acesso</w:t>
      </w:r>
      <w:proofErr w:type="spellEnd"/>
      <w:r w:rsidRPr="00FC4317">
        <w:rPr>
          <w:lang w:val="en-US"/>
        </w:rPr>
        <w:t xml:space="preserve"> </w:t>
      </w:r>
      <w:proofErr w:type="spellStart"/>
      <w:r w:rsidRPr="00FC4317">
        <w:rPr>
          <w:lang w:val="en-US"/>
        </w:rPr>
        <w:t>em</w:t>
      </w:r>
      <w:proofErr w:type="spellEnd"/>
      <w:r w:rsidR="00C965E1" w:rsidRPr="00FC4317">
        <w:rPr>
          <w:lang w:val="en-US"/>
        </w:rPr>
        <w:t>:</w:t>
      </w:r>
      <w:r w:rsidRPr="00FC4317">
        <w:rPr>
          <w:lang w:val="en-US"/>
        </w:rPr>
        <w:t xml:space="preserve"> 06/2025.</w:t>
      </w:r>
    </w:p>
    <w:p w14:paraId="50509399" w14:textId="77777777" w:rsidR="00AF1165" w:rsidRPr="00FC4317" w:rsidRDefault="00AF1165" w:rsidP="00D35933">
      <w:pPr>
        <w:pStyle w:val="RefBibliog"/>
        <w:rPr>
          <w:lang w:val="en-US"/>
        </w:rPr>
      </w:pPr>
    </w:p>
    <w:p w14:paraId="73E838E2" w14:textId="54FF1C00" w:rsidR="005F11D4" w:rsidRDefault="00735F4E" w:rsidP="00D35933">
      <w:pPr>
        <w:pStyle w:val="RefBibliog"/>
      </w:pPr>
      <w:r>
        <w:t>RIZZINI, C</w:t>
      </w:r>
      <w:r w:rsidR="005C59C5">
        <w:t>.</w:t>
      </w:r>
      <w:r>
        <w:t xml:space="preserve"> T. Nota prévia sobre a divisão fitogeográfica (florístico-sociológica) do Brasil. </w:t>
      </w:r>
      <w:r w:rsidRPr="009C562F">
        <w:rPr>
          <w:b/>
          <w:bCs/>
        </w:rPr>
        <w:t>Revista Brasileira de Geografia</w:t>
      </w:r>
      <w:r>
        <w:t>, v. 25, nº 1, ano XXV, Jan-Mar/1963. Disponível em: &lt;</w:t>
      </w:r>
      <w:r w:rsidRPr="009C562F">
        <w:rPr>
          <w:rStyle w:val="InternetLink"/>
        </w:rPr>
        <w:t>https://biblioteca.ibge.gov.br/</w:t>
      </w:r>
      <w:r w:rsidR="009C562F" w:rsidRPr="009C562F">
        <w:rPr>
          <w:rStyle w:val="InternetLink"/>
        </w:rPr>
        <w:t>visualizacao/periodicos/115/rbg_</w:t>
      </w:r>
      <w:r w:rsidRPr="009C562F">
        <w:rPr>
          <w:rStyle w:val="InternetLink"/>
        </w:rPr>
        <w:t>1963_v25_n1.pdf</w:t>
      </w:r>
      <w:r>
        <w:t>&gt;. Acesso em</w:t>
      </w:r>
      <w:r w:rsidR="00C965E1">
        <w:t>:</w:t>
      </w:r>
      <w:r>
        <w:t xml:space="preserve"> 05/2023.</w:t>
      </w:r>
    </w:p>
    <w:p w14:paraId="3E3B22F5" w14:textId="77777777" w:rsidR="00AF1165" w:rsidRDefault="00AF1165" w:rsidP="00D35933">
      <w:pPr>
        <w:pStyle w:val="RefBibliog"/>
      </w:pPr>
    </w:p>
    <w:p w14:paraId="2EDB2AC4" w14:textId="75410F4B" w:rsidR="005F11D4" w:rsidRDefault="00735F4E" w:rsidP="00D35933">
      <w:pPr>
        <w:pStyle w:val="RefBibliog"/>
      </w:pPr>
      <w:r>
        <w:t>___, C</w:t>
      </w:r>
      <w:r w:rsidR="005C59C5">
        <w:t>.</w:t>
      </w:r>
      <w:r>
        <w:t xml:space="preserve"> T. </w:t>
      </w:r>
      <w:r w:rsidRPr="009C562F">
        <w:rPr>
          <w:b/>
        </w:rPr>
        <w:t>Tratado de fitogeografia do Brasil</w:t>
      </w:r>
      <w:r>
        <w:t xml:space="preserve">. Rio de Janeiro: </w:t>
      </w:r>
      <w:r>
        <w:rPr>
          <w:bCs/>
        </w:rPr>
        <w:t>Âmbito Cultural Edições</w:t>
      </w:r>
      <w:r>
        <w:t>, 1997. 747 p.</w:t>
      </w:r>
    </w:p>
    <w:p w14:paraId="7DB8EAB1" w14:textId="77777777" w:rsidR="00AF1165" w:rsidRDefault="00AF1165" w:rsidP="00D35933">
      <w:pPr>
        <w:pStyle w:val="RefBibliog"/>
      </w:pPr>
    </w:p>
    <w:p w14:paraId="29047400" w14:textId="4A345D70" w:rsidR="005F11D4" w:rsidRDefault="00735F4E" w:rsidP="00D35933">
      <w:pPr>
        <w:pStyle w:val="RefBibliog"/>
      </w:pPr>
      <w:r>
        <w:t xml:space="preserve">ROSA, R. </w:t>
      </w:r>
      <w:r w:rsidRPr="009C562F">
        <w:rPr>
          <w:b/>
        </w:rPr>
        <w:t>Introdução ao Geoprocessamento</w:t>
      </w:r>
      <w:r>
        <w:t xml:space="preserve">. Uberlândia, MG: </w:t>
      </w:r>
      <w:r>
        <w:rPr>
          <w:bCs/>
        </w:rPr>
        <w:t>UFU</w:t>
      </w:r>
      <w:r>
        <w:t>, 2013. 142p. Disponível em: &lt;</w:t>
      </w:r>
      <w:r w:rsidRPr="009C562F">
        <w:rPr>
          <w:rStyle w:val="InternetLink"/>
        </w:rPr>
        <w:t>https://www.studocu.com/pt-br/d</w:t>
      </w:r>
      <w:r w:rsidR="00745B55" w:rsidRPr="009C562F">
        <w:rPr>
          <w:rStyle w:val="InternetLink"/>
        </w:rPr>
        <w:t>ocument/universidade-federal-de-</w:t>
      </w:r>
      <w:r w:rsidRPr="009C562F">
        <w:rPr>
          <w:rStyle w:val="InternetLink"/>
        </w:rPr>
        <w:t>uberlandia/geomatica-ii/introducao-ao-geoprocessamento-ufu-prof-roberto-rosa/23391839</w:t>
      </w:r>
      <w:r>
        <w:t>&gt; Acesso em: 10/2024.</w:t>
      </w:r>
    </w:p>
    <w:p w14:paraId="3A107266" w14:textId="77777777" w:rsidR="00AF1165" w:rsidRDefault="00AF1165" w:rsidP="00D35933">
      <w:pPr>
        <w:pStyle w:val="RefBibliog"/>
      </w:pPr>
    </w:p>
    <w:p w14:paraId="2AE2F2D4" w14:textId="42CB6BD7" w:rsidR="005F11D4" w:rsidRDefault="00735F4E" w:rsidP="00D35933">
      <w:pPr>
        <w:pStyle w:val="RefBibliog"/>
      </w:pPr>
      <w:r w:rsidRPr="005C59C5">
        <w:rPr>
          <w:lang w:val="en-US"/>
        </w:rPr>
        <w:t>ROSS, J</w:t>
      </w:r>
      <w:r w:rsidR="005C59C5" w:rsidRPr="005C59C5">
        <w:rPr>
          <w:lang w:val="en-US"/>
        </w:rPr>
        <w:t>.</w:t>
      </w:r>
      <w:r w:rsidRPr="005C59C5">
        <w:rPr>
          <w:lang w:val="en-US"/>
        </w:rPr>
        <w:t xml:space="preserve"> L</w:t>
      </w:r>
      <w:r w:rsidR="005C59C5" w:rsidRPr="005C59C5">
        <w:rPr>
          <w:lang w:val="en-US"/>
        </w:rPr>
        <w:t>.</w:t>
      </w:r>
      <w:r w:rsidRPr="005C59C5">
        <w:rPr>
          <w:lang w:val="en-US"/>
        </w:rPr>
        <w:t xml:space="preserve"> S</w:t>
      </w:r>
      <w:r w:rsidR="005C59C5">
        <w:rPr>
          <w:lang w:val="en-US"/>
        </w:rPr>
        <w:t>.</w:t>
      </w:r>
      <w:r w:rsidRPr="005C59C5">
        <w:rPr>
          <w:lang w:val="en-US"/>
        </w:rPr>
        <w:t xml:space="preserve"> </w:t>
      </w:r>
      <w:r w:rsidR="005C59C5" w:rsidRPr="005C59C5">
        <w:rPr>
          <w:i/>
          <w:lang w:val="en-US"/>
        </w:rPr>
        <w:t>et al</w:t>
      </w:r>
      <w:r w:rsidR="001A3B80">
        <w:rPr>
          <w:i/>
          <w:lang w:val="en-US"/>
        </w:rPr>
        <w:t xml:space="preserve">. </w:t>
      </w:r>
      <w:r w:rsidRPr="00966259">
        <w:rPr>
          <w:b/>
        </w:rPr>
        <w:t>Geografia do Brasil</w:t>
      </w:r>
      <w:r>
        <w:t xml:space="preserve">. 5ª ed. rev. e </w:t>
      </w:r>
      <w:proofErr w:type="spellStart"/>
      <w:r>
        <w:t>ampl</w:t>
      </w:r>
      <w:proofErr w:type="spellEnd"/>
      <w:r>
        <w:t xml:space="preserve">. SP: </w:t>
      </w:r>
      <w:r>
        <w:rPr>
          <w:bCs/>
        </w:rPr>
        <w:t>EDUSP</w:t>
      </w:r>
      <w:r>
        <w:t>, 2005. Disponível em: &lt;</w:t>
      </w:r>
      <w:hyperlink r:id="rId222" w:history="1">
        <w:r>
          <w:rPr>
            <w:rStyle w:val="InternetLink"/>
          </w:rPr>
          <w:t>https://books.google.com.br/books?id=V5xaWPTL_IYC&amp;printsec=front</w:t>
        </w:r>
      </w:hyperlink>
      <w:hyperlink r:id="rId223" w:history="1">
        <w:r>
          <w:rPr>
            <w:rStyle w:val="InternetLink"/>
          </w:rPr>
          <w:t xml:space="preserve"> </w:t>
        </w:r>
        <w:proofErr w:type="spellStart"/>
        <w:r>
          <w:rPr>
            <w:rStyle w:val="InternetLink"/>
          </w:rPr>
          <w:t>cover</w:t>
        </w:r>
      </w:hyperlink>
      <w:hyperlink r:id="rId224" w:history="1">
        <w:r>
          <w:rPr>
            <w:rStyle w:val="InternetLink"/>
          </w:rPr>
          <w:t>&amp;hl</w:t>
        </w:r>
        <w:proofErr w:type="spellEnd"/>
      </w:hyperlink>
      <w:hyperlink r:id="rId225" w:anchor="v=onepage&amp;q&amp;f=true" w:history="1">
        <w:r>
          <w:rPr>
            <w:rStyle w:val="InternetLink"/>
          </w:rPr>
          <w:t>=</w:t>
        </w:r>
        <w:proofErr w:type="spellStart"/>
        <w:r>
          <w:rPr>
            <w:rStyle w:val="InternetLink"/>
          </w:rPr>
          <w:t>pt-BR#v</w:t>
        </w:r>
        <w:proofErr w:type="spellEnd"/>
        <w:r>
          <w:rPr>
            <w:rStyle w:val="InternetLink"/>
          </w:rPr>
          <w:t>=</w:t>
        </w:r>
        <w:proofErr w:type="spellStart"/>
        <w:r>
          <w:rPr>
            <w:rStyle w:val="InternetLink"/>
          </w:rPr>
          <w:t>onepage&amp;q&amp;f</w:t>
        </w:r>
        <w:proofErr w:type="spellEnd"/>
        <w:r>
          <w:rPr>
            <w:rStyle w:val="InternetLink"/>
          </w:rPr>
          <w:t>=</w:t>
        </w:r>
        <w:proofErr w:type="spellStart"/>
        <w:r>
          <w:rPr>
            <w:rStyle w:val="InternetLink"/>
          </w:rPr>
          <w:t>true</w:t>
        </w:r>
        <w:proofErr w:type="spellEnd"/>
      </w:hyperlink>
      <w:r>
        <w:t>&gt; Acesso em: 02/2025.</w:t>
      </w:r>
    </w:p>
    <w:p w14:paraId="240194B0" w14:textId="77777777" w:rsidR="00AF1165" w:rsidRDefault="00AF1165" w:rsidP="00D35933">
      <w:pPr>
        <w:pStyle w:val="RefBibliog"/>
      </w:pPr>
    </w:p>
    <w:p w14:paraId="5F8A65C9" w14:textId="4FD2F198" w:rsidR="005F11D4" w:rsidRDefault="00735F4E" w:rsidP="00D35933">
      <w:pPr>
        <w:pStyle w:val="RefBibliog"/>
      </w:pPr>
      <w:r>
        <w:lastRenderedPageBreak/>
        <w:t xml:space="preserve">___. </w:t>
      </w:r>
      <w:r w:rsidRPr="00966259">
        <w:rPr>
          <w:b/>
        </w:rPr>
        <w:t>Geomorfologia</w:t>
      </w:r>
      <w:r>
        <w:t>: ambiente e planejamento. Repensando a Geografia. [</w:t>
      </w:r>
      <w:proofErr w:type="gramStart"/>
      <w:r>
        <w:t>recurso</w:t>
      </w:r>
      <w:proofErr w:type="gramEnd"/>
      <w:r>
        <w:t xml:space="preserve"> eletrônico] 9ª ed. SP: </w:t>
      </w:r>
      <w:r>
        <w:rPr>
          <w:bCs/>
        </w:rPr>
        <w:t>Ed. Contexto</w:t>
      </w:r>
      <w:r>
        <w:t>, 2012. Disponível em: &lt;</w:t>
      </w:r>
      <w:hyperlink r:id="rId226" w:history="1">
        <w:r>
          <w:rPr>
            <w:color w:val="000080"/>
            <w:u w:val="single"/>
          </w:rPr>
          <w:t>https://integrada.minhabiblioteca.com.br/reader/</w:t>
        </w:r>
      </w:hyperlink>
      <w:r>
        <w:rPr>
          <w:u w:val="single"/>
        </w:rPr>
        <w:t xml:space="preserve"> books/9788585134822</w:t>
      </w:r>
      <w:r w:rsidR="00C965E1">
        <w:t xml:space="preserve">&gt; </w:t>
      </w:r>
      <w:r>
        <w:t>Acesso em: 02/2025.</w:t>
      </w:r>
    </w:p>
    <w:p w14:paraId="6BB1F169" w14:textId="77777777" w:rsidR="00AF1165" w:rsidRDefault="00AF1165" w:rsidP="00D35933">
      <w:pPr>
        <w:pStyle w:val="RefBibliog"/>
      </w:pPr>
    </w:p>
    <w:p w14:paraId="5B6FC7C1" w14:textId="1FD20554" w:rsidR="005F11D4" w:rsidRDefault="00735F4E" w:rsidP="00D35933">
      <w:pPr>
        <w:pStyle w:val="RefBibliog"/>
      </w:pPr>
      <w:r>
        <w:rPr>
          <w:lang w:val="en-US"/>
        </w:rPr>
        <w:t>___; BARRET, G</w:t>
      </w:r>
      <w:r w:rsidR="005C59C5">
        <w:rPr>
          <w:lang w:val="en-US"/>
        </w:rPr>
        <w:t>.</w:t>
      </w:r>
      <w:r>
        <w:rPr>
          <w:lang w:val="en-US"/>
        </w:rPr>
        <w:t xml:space="preserve"> W</w:t>
      </w:r>
      <w:r w:rsidR="001A3B80">
        <w:rPr>
          <w:lang w:val="en-US"/>
        </w:rPr>
        <w:t xml:space="preserve">. </w:t>
      </w:r>
      <w:r>
        <w:rPr>
          <w:lang w:val="en-US"/>
        </w:rPr>
        <w:t xml:space="preserve">Landforms and environmental planning: potentialities and fragilities. </w:t>
      </w:r>
      <w:r>
        <w:t xml:space="preserve">SP: USP, </w:t>
      </w:r>
      <w:r w:rsidRPr="00966259">
        <w:rPr>
          <w:b/>
          <w:bCs/>
        </w:rPr>
        <w:t>Revista do Departamento de Geografia</w:t>
      </w:r>
      <w:r>
        <w:t>, Volume Especial 30 Anos. 2012, p. 38-51. Disponível em: &lt;</w:t>
      </w:r>
      <w:hyperlink r:id="rId227" w:history="1">
        <w:r>
          <w:rPr>
            <w:color w:val="000080"/>
            <w:u w:val="single"/>
          </w:rPr>
          <w:t>https://revistas.usp.br/rdg/article</w:t>
        </w:r>
      </w:hyperlink>
      <w:r>
        <w:rPr>
          <w:u w:val="single"/>
        </w:rPr>
        <w:t xml:space="preserve"> /</w:t>
      </w:r>
      <w:proofErr w:type="spellStart"/>
      <w:r>
        <w:rPr>
          <w:u w:val="single"/>
        </w:rPr>
        <w:t>view</w:t>
      </w:r>
      <w:proofErr w:type="spellEnd"/>
      <w:r>
        <w:rPr>
          <w:u w:val="single"/>
        </w:rPr>
        <w:t>/53841/57804</w:t>
      </w:r>
      <w:r>
        <w:t>&gt; Acesso em: 02/2025.</w:t>
      </w:r>
    </w:p>
    <w:p w14:paraId="2487424E" w14:textId="77777777" w:rsidR="00AF1165" w:rsidRDefault="00AF1165" w:rsidP="00D35933">
      <w:pPr>
        <w:pStyle w:val="RefBibliog"/>
      </w:pPr>
    </w:p>
    <w:p w14:paraId="6A4F1AFE" w14:textId="77777777" w:rsidR="005F11D4" w:rsidRDefault="00735F4E" w:rsidP="00D35933">
      <w:pPr>
        <w:pStyle w:val="RefBibliog"/>
      </w:pPr>
      <w:r>
        <w:rPr>
          <w:lang w:val="en-US"/>
        </w:rPr>
        <w:t xml:space="preserve">SALA, O.E.; CHAPIN, F.S.; WALL, D.H., </w:t>
      </w:r>
      <w:r>
        <w:rPr>
          <w:i/>
          <w:lang w:val="en-US"/>
        </w:rPr>
        <w:t>et al.</w:t>
      </w:r>
      <w:r>
        <w:rPr>
          <w:lang w:val="en-US"/>
        </w:rPr>
        <w:t xml:space="preserve"> </w:t>
      </w:r>
      <w:r>
        <w:t xml:space="preserve">Cenários Globais de Biodiversidade para o Ano 2100. </w:t>
      </w:r>
      <w:r w:rsidRPr="00966259">
        <w:rPr>
          <w:b/>
          <w:bCs/>
        </w:rPr>
        <w:t>Science</w:t>
      </w:r>
      <w:r>
        <w:t xml:space="preserve">, ed. 5459, v. 287, p. 1770-1774, Mar/2000. DOI: </w:t>
      </w:r>
      <w:hyperlink r:id="rId228" w:history="1">
        <w:r>
          <w:rPr>
            <w:rStyle w:val="InternetLink"/>
          </w:rPr>
          <w:t>10.1126/science.2 87.5459.1770</w:t>
        </w:r>
      </w:hyperlink>
      <w:r>
        <w:t xml:space="preserve"> Disponível em: &lt;</w:t>
      </w:r>
      <w:hyperlink r:id="rId229" w:history="1">
        <w:r>
          <w:rPr>
            <w:rStyle w:val="InternetLink"/>
          </w:rPr>
          <w:t>https://www.science.org/doi/10.1126/</w:t>
        </w:r>
      </w:hyperlink>
      <w:hyperlink r:id="rId230" w:history="1">
        <w:r>
          <w:rPr>
            <w:rStyle w:val="InternetLink"/>
          </w:rPr>
          <w:t>science. 287.5459.1770</w:t>
        </w:r>
      </w:hyperlink>
      <w:r>
        <w:t>&gt; Acesso em: 04/2025.</w:t>
      </w:r>
    </w:p>
    <w:p w14:paraId="7407793C" w14:textId="77777777" w:rsidR="00AF1165" w:rsidRDefault="00AF1165" w:rsidP="00D35933">
      <w:pPr>
        <w:pStyle w:val="RefBibliog"/>
      </w:pPr>
    </w:p>
    <w:p w14:paraId="77CB60FB" w14:textId="25C47E23" w:rsidR="005F11D4" w:rsidRDefault="00735F4E" w:rsidP="00D35933">
      <w:pPr>
        <w:pStyle w:val="RefBibliog"/>
      </w:pPr>
      <w:r>
        <w:t xml:space="preserve">SÁNCHEZ-DÍAZ, B. Sensoriamento remoto na pesquisa ecológica como suporte à conservação da biodiversidade: uma revisão. </w:t>
      </w:r>
      <w:r w:rsidRPr="00966259">
        <w:rPr>
          <w:b/>
          <w:bCs/>
        </w:rPr>
        <w:t>Revista Científica</w:t>
      </w:r>
      <w:r>
        <w:t>, [</w:t>
      </w:r>
      <w:r w:rsidR="005C59C5">
        <w:rPr>
          <w:i/>
        </w:rPr>
        <w:t>s</w:t>
      </w:r>
      <w:r w:rsidRPr="005C59C5">
        <w:rPr>
          <w:i/>
        </w:rPr>
        <w:t>. l.</w:t>
      </w:r>
      <w:r w:rsidR="005C59C5">
        <w:t>]</w:t>
      </w:r>
      <w:r>
        <w:t>, v. 33, n. 3, p. 243–253, 2018. DOI: 10.14483/23448350.13370. Disponível em: &lt;</w:t>
      </w:r>
      <w:hyperlink r:id="rId231" w:history="1">
        <w:r>
          <w:rPr>
            <w:rStyle w:val="InternetLink"/>
          </w:rPr>
          <w:t>https://revistas.udistrital.edu.co/index</w:t>
        </w:r>
      </w:hyperlink>
      <w:hyperlink r:id="rId232" w:history="1">
        <w:r>
          <w:rPr>
            <w:rStyle w:val="InternetLink"/>
          </w:rPr>
          <w:t xml:space="preserve">. </w:t>
        </w:r>
        <w:proofErr w:type="spellStart"/>
        <w:proofErr w:type="gramStart"/>
        <w:r>
          <w:rPr>
            <w:rStyle w:val="InternetLink"/>
          </w:rPr>
          <w:t>php</w:t>
        </w:r>
        <w:proofErr w:type="spellEnd"/>
        <w:proofErr w:type="gramEnd"/>
      </w:hyperlink>
      <w:r>
        <w:t>/</w:t>
      </w:r>
      <w:proofErr w:type="spellStart"/>
      <w:r>
        <w:t>revcie</w:t>
      </w:r>
      <w:proofErr w:type="spellEnd"/>
      <w:r>
        <w:t>/</w:t>
      </w:r>
      <w:proofErr w:type="spellStart"/>
      <w:r>
        <w:t>article</w:t>
      </w:r>
      <w:proofErr w:type="spellEnd"/>
      <w:r>
        <w:t>/</w:t>
      </w:r>
      <w:proofErr w:type="spellStart"/>
      <w:r>
        <w:t>view</w:t>
      </w:r>
      <w:proofErr w:type="spellEnd"/>
      <w:r>
        <w:t>/13370&gt;. Acesso em: 07/2025.</w:t>
      </w:r>
    </w:p>
    <w:p w14:paraId="3746F583" w14:textId="77777777" w:rsidR="005C59C5" w:rsidRDefault="005C59C5" w:rsidP="00D35933">
      <w:pPr>
        <w:pStyle w:val="RefBibliog"/>
      </w:pPr>
    </w:p>
    <w:p w14:paraId="50546DCD" w14:textId="7D41A0BB" w:rsidR="005F11D4" w:rsidRDefault="00735F4E" w:rsidP="00D35933">
      <w:pPr>
        <w:pStyle w:val="RefBibliog"/>
      </w:pPr>
      <w:r>
        <w:t>SCHIER, R. A</w:t>
      </w:r>
      <w:r w:rsidR="001A3B80">
        <w:t xml:space="preserve">. </w:t>
      </w:r>
      <w:r>
        <w:t xml:space="preserve">Trajetórias do conceito de paisagem na geografia. Curitiba: Editora UFPR, </w:t>
      </w:r>
      <w:r>
        <w:rPr>
          <w:b/>
          <w:bCs/>
        </w:rPr>
        <w:t xml:space="preserve">RAEGA </w:t>
      </w:r>
      <w:r w:rsidRPr="00966259">
        <w:rPr>
          <w:bCs/>
        </w:rPr>
        <w:t>- O Espaço Geográfico Em Análise</w:t>
      </w:r>
      <w:r>
        <w:t xml:space="preserve">, v. 7. 2003. DOI: </w:t>
      </w:r>
      <w:hyperlink r:id="rId233" w:history="1">
        <w:r>
          <w:rPr>
            <w:rStyle w:val="InternetLink"/>
            <w:rFonts w:eastAsia="Times New Roman"/>
            <w:color w:val="000000"/>
            <w:u w:val="none"/>
          </w:rPr>
          <w:t>https://doi.org/10.5380/</w:t>
        </w:r>
        <w:r>
          <w:rPr>
            <w:rStyle w:val="InternetLink17"/>
            <w:rFonts w:eastAsia="Times New Roman"/>
            <w:color w:val="000000"/>
            <w:u w:val="none"/>
          </w:rPr>
          <w:t>raega.v</w:t>
        </w:r>
      </w:hyperlink>
      <w:r>
        <w:rPr>
          <w:rStyle w:val="InternetLink17"/>
          <w:rFonts w:eastAsia="Times New Roman"/>
          <w:color w:val="000000"/>
          <w:u w:val="none"/>
        </w:rPr>
        <w:t xml:space="preserve"> 7i0.3353</w:t>
      </w:r>
      <w:r>
        <w:t>. Disponível em: &lt;</w:t>
      </w:r>
      <w:r>
        <w:rPr>
          <w:u w:val="single"/>
        </w:rPr>
        <w:t>https://revistas.ufpr.br/raega/article/view/3353</w:t>
      </w:r>
      <w:r>
        <w:t>&gt; Acesso em: 09/2023.</w:t>
      </w:r>
    </w:p>
    <w:p w14:paraId="5DC2D6E6" w14:textId="77777777" w:rsidR="00AF1165" w:rsidRDefault="00AF1165" w:rsidP="00D35933">
      <w:pPr>
        <w:pStyle w:val="RefBibliog"/>
      </w:pPr>
    </w:p>
    <w:p w14:paraId="52052B9C" w14:textId="30F6DB5E" w:rsidR="005F11D4" w:rsidRDefault="00735F4E" w:rsidP="00D35933">
      <w:pPr>
        <w:pStyle w:val="RefBibliog"/>
      </w:pPr>
      <w:r>
        <w:t xml:space="preserve">SETUR a. Secretaria de estado do Turismo. Descubra o Espírito Santo. </w:t>
      </w:r>
      <w:r w:rsidR="00D30FD4">
        <w:t>[202-]</w:t>
      </w:r>
      <w:r>
        <w:t>. Disponível em: &lt;https://setur.es.gov.br/Media/setur/Setur/Releases/Release%20Sol%20e%20Praia.pdf&gt; Acesso em: 02/2025.</w:t>
      </w:r>
    </w:p>
    <w:p w14:paraId="16BB292C" w14:textId="77777777" w:rsidR="00AF1165" w:rsidRDefault="00AF1165" w:rsidP="00D35933">
      <w:pPr>
        <w:pStyle w:val="RefBibliog"/>
      </w:pPr>
    </w:p>
    <w:p w14:paraId="2B66ED38" w14:textId="25678567" w:rsidR="005F11D4" w:rsidRDefault="00735F4E" w:rsidP="00D35933">
      <w:pPr>
        <w:pStyle w:val="RefBibliog"/>
      </w:pPr>
      <w:r>
        <w:t xml:space="preserve">___ b. Secretaria de estado do Turismo. Descubra o Espírito Santo - Geografia. </w:t>
      </w:r>
      <w:r w:rsidR="00D30FD4">
        <w:t>[202-]</w:t>
      </w:r>
      <w:r>
        <w:t>. Disponível em: &lt;</w:t>
      </w:r>
      <w:r>
        <w:rPr>
          <w:u w:val="single"/>
        </w:rPr>
        <w:t>https://descubraoespiritosanto.es.gov.br/geografia</w:t>
      </w:r>
      <w:r>
        <w:t>&gt; Acesso em: 02/2025.</w:t>
      </w:r>
    </w:p>
    <w:p w14:paraId="25273AE1" w14:textId="77777777" w:rsidR="00AF1165" w:rsidRDefault="00AF1165" w:rsidP="00D35933">
      <w:pPr>
        <w:pStyle w:val="RefBibliog"/>
      </w:pPr>
    </w:p>
    <w:p w14:paraId="26A74640" w14:textId="12AAEBCE" w:rsidR="005F11D4" w:rsidRDefault="00735F4E" w:rsidP="00D35933">
      <w:pPr>
        <w:pStyle w:val="RefBibliog"/>
      </w:pPr>
      <w:proofErr w:type="spellStart"/>
      <w:r>
        <w:t>SiBBr</w:t>
      </w:r>
      <w:proofErr w:type="spellEnd"/>
      <w:r>
        <w:t xml:space="preserve">. Sistema da Informação sobre a Biodiversidade Brasileira. Portal Espacial. </w:t>
      </w:r>
      <w:r w:rsidR="00D30FD4">
        <w:t xml:space="preserve">[202-]. </w:t>
      </w:r>
      <w:r>
        <w:t>Disponível em: &lt;</w:t>
      </w:r>
      <w:r>
        <w:rPr>
          <w:u w:val="single"/>
        </w:rPr>
        <w:t>https://portal-espacial.sibbr.gov.br/spatial-hub/</w:t>
      </w:r>
      <w:r>
        <w:t>&gt;.  Acesso em: 12/2024.</w:t>
      </w:r>
    </w:p>
    <w:p w14:paraId="6D0A7E8F" w14:textId="77777777" w:rsidR="00AF1165" w:rsidRDefault="00AF1165" w:rsidP="00D35933">
      <w:pPr>
        <w:pStyle w:val="RefBibliog"/>
      </w:pPr>
    </w:p>
    <w:p w14:paraId="7A3ED4F8" w14:textId="283C752C" w:rsidR="005F11D4" w:rsidRDefault="00735F4E" w:rsidP="00D35933">
      <w:pPr>
        <w:pStyle w:val="RefBibliog"/>
      </w:pPr>
      <w:r>
        <w:t>SOUSA, L. P</w:t>
      </w:r>
      <w:r w:rsidR="001A3B80">
        <w:t xml:space="preserve">. </w:t>
      </w:r>
      <w:r>
        <w:t xml:space="preserve">A flora: uma abordagem sobre florestas. </w:t>
      </w:r>
      <w:r>
        <w:rPr>
          <w:i/>
          <w:iCs/>
        </w:rPr>
        <w:t>In</w:t>
      </w:r>
      <w:r>
        <w:t>: Seminário sobre Educação Ambiental Inte</w:t>
      </w:r>
      <w:r w:rsidR="0050790C">
        <w:t>grada para Multiplicadores. 2002,</w:t>
      </w:r>
      <w:r>
        <w:t xml:space="preserve"> Colombo. Os seis elementos: água, ar, solo, flora, fauna, ser humano: trabalhos apresentados. Colombo: </w:t>
      </w:r>
      <w:r w:rsidRPr="00966259">
        <w:rPr>
          <w:b/>
          <w:bCs/>
        </w:rPr>
        <w:t>Embrapa Florestas</w:t>
      </w:r>
      <w:r>
        <w:t>, 2003, p. 111-161. Disponível em: &lt;</w:t>
      </w:r>
      <w:hyperlink r:id="rId234" w:history="1">
        <w:r w:rsidR="0050790C" w:rsidRPr="0073213C">
          <w:rPr>
            <w:rStyle w:val="Hyperlink"/>
          </w:rPr>
          <w:t>https://www.infoteca.cnptia.embrapa.br/infoteca/bitstream/doc/1013155</w:t>
        </w:r>
      </w:hyperlink>
      <w:r>
        <w:t>/1/11flora.pdf&gt; Acesso em: 08/2025.</w:t>
      </w:r>
    </w:p>
    <w:p w14:paraId="46A63653" w14:textId="77777777" w:rsidR="00AF1165" w:rsidRDefault="00AF1165" w:rsidP="00D35933">
      <w:pPr>
        <w:pStyle w:val="RefBibliog"/>
      </w:pPr>
    </w:p>
    <w:p w14:paraId="577D387C" w14:textId="6209828D" w:rsidR="005F11D4" w:rsidRDefault="00735F4E" w:rsidP="00D35933">
      <w:pPr>
        <w:pStyle w:val="RefBibliog"/>
        <w:rPr>
          <w:rFonts w:eastAsia="Times New Roman"/>
        </w:rPr>
      </w:pPr>
      <w:r w:rsidRPr="0094710A">
        <w:rPr>
          <w:lang w:val="en-US"/>
        </w:rPr>
        <w:t>STEHMANN, J. R</w:t>
      </w:r>
      <w:r w:rsidR="0094710A" w:rsidRPr="0094710A">
        <w:rPr>
          <w:lang w:val="en-US"/>
        </w:rPr>
        <w:t xml:space="preserve">. </w:t>
      </w:r>
      <w:r w:rsidR="0094710A" w:rsidRPr="0094710A">
        <w:rPr>
          <w:i/>
          <w:lang w:val="en-US"/>
        </w:rPr>
        <w:t>et al</w:t>
      </w:r>
      <w:r w:rsidR="0094710A" w:rsidRPr="0094710A">
        <w:rPr>
          <w:lang w:val="en-US"/>
        </w:rPr>
        <w:t xml:space="preserve">. </w:t>
      </w:r>
      <w:r w:rsidRPr="00966259">
        <w:rPr>
          <w:b/>
        </w:rPr>
        <w:t>Plantas da Floresta Atlântica</w:t>
      </w:r>
      <w:r>
        <w:t xml:space="preserve">. RJ: </w:t>
      </w:r>
      <w:r w:rsidRPr="00966259">
        <w:rPr>
          <w:bCs/>
        </w:rPr>
        <w:t>JBRJ</w:t>
      </w:r>
      <w:r>
        <w:t xml:space="preserve">, 2009, 516 p. </w:t>
      </w:r>
      <w:r>
        <w:rPr>
          <w:rFonts w:eastAsia="Times New Roman"/>
        </w:rPr>
        <w:t>Disponível em: &lt;</w:t>
      </w:r>
      <w:hyperlink r:id="rId235" w:history="1">
        <w:r>
          <w:rPr>
            <w:rFonts w:eastAsia="Times New Roman"/>
            <w:color w:val="000080"/>
            <w:u w:val="single"/>
          </w:rPr>
          <w:t>https://www.gov.br/</w:t>
        </w:r>
      </w:hyperlink>
      <w:hyperlink r:id="rId236" w:history="1">
        <w:r>
          <w:rPr>
            <w:rFonts w:eastAsia="Times New Roman"/>
            <w:color w:val="000080"/>
            <w:u w:val="single"/>
          </w:rPr>
          <w:t>jbrj/</w:t>
        </w:r>
      </w:hyperlink>
      <w:r>
        <w:rPr>
          <w:rFonts w:eastAsia="Times New Roman"/>
          <w:u w:val="single"/>
        </w:rPr>
        <w:t>pt-br/centrais-de-conteudo/publicacoes/plantas_floresta_atlantica.pdf</w:t>
      </w:r>
      <w:r>
        <w:rPr>
          <w:rFonts w:eastAsia="Times New Roman"/>
        </w:rPr>
        <w:t>&gt; Acesso em: 02/2025.</w:t>
      </w:r>
    </w:p>
    <w:p w14:paraId="717EEA16" w14:textId="77777777" w:rsidR="00AF1165" w:rsidRDefault="00AF1165" w:rsidP="00D35933">
      <w:pPr>
        <w:pStyle w:val="RefBibliog"/>
      </w:pPr>
    </w:p>
    <w:p w14:paraId="79ECD9C4" w14:textId="0A08BD0A" w:rsidR="005F11D4" w:rsidRDefault="00735F4E" w:rsidP="00D35933">
      <w:pPr>
        <w:pStyle w:val="RefBibliog"/>
      </w:pPr>
      <w:r>
        <w:t>STRAHLER, A</w:t>
      </w:r>
      <w:r w:rsidR="005C59C5">
        <w:t>.</w:t>
      </w:r>
      <w:r>
        <w:t xml:space="preserve"> N.; STRAHLER, A</w:t>
      </w:r>
      <w:r w:rsidR="005C59C5">
        <w:t>.</w:t>
      </w:r>
      <w:r>
        <w:t xml:space="preserve"> H. </w:t>
      </w:r>
      <w:r w:rsidRPr="00966259">
        <w:rPr>
          <w:b/>
        </w:rPr>
        <w:t>Geografia Física</w:t>
      </w:r>
      <w:r>
        <w:t xml:space="preserve">. 3ª ed. Barcelona: ED. </w:t>
      </w:r>
      <w:proofErr w:type="spellStart"/>
      <w:r>
        <w:rPr>
          <w:bCs/>
        </w:rPr>
        <w:t>Omega</w:t>
      </w:r>
      <w:proofErr w:type="spellEnd"/>
      <w:r>
        <w:t>. 1987, 550 p. Disponível em: &lt;</w:t>
      </w:r>
      <w:hyperlink r:id="rId237" w:history="1">
        <w:r>
          <w:rPr>
            <w:rStyle w:val="InternetLink"/>
            <w:rFonts w:eastAsia="Times New Roman"/>
            <w:color w:val="000000"/>
          </w:rPr>
          <w:t>https://www.scribd.com/document/133040524/Alan-H-Strahler-e-Arthur-N-Strahler-GEOGRAFIA-FISICA</w:t>
        </w:r>
      </w:hyperlink>
      <w:r>
        <w:t>&gt; Acesso em: 03/2025.</w:t>
      </w:r>
    </w:p>
    <w:p w14:paraId="2CE74953" w14:textId="77777777" w:rsidR="00AF1165" w:rsidRDefault="00AF1165" w:rsidP="00D35933">
      <w:pPr>
        <w:pStyle w:val="RefBibliog"/>
      </w:pPr>
    </w:p>
    <w:p w14:paraId="0E6B238D" w14:textId="6A8B3BEB" w:rsidR="005F11D4" w:rsidRDefault="00735F4E" w:rsidP="00D35933">
      <w:pPr>
        <w:pStyle w:val="RefBibliog"/>
      </w:pPr>
      <w:r>
        <w:t>TABARELLI, M</w:t>
      </w:r>
      <w:r w:rsidR="0094710A" w:rsidRPr="0094710A">
        <w:t xml:space="preserve">. </w:t>
      </w:r>
      <w:r w:rsidR="0094710A" w:rsidRPr="0094710A">
        <w:rPr>
          <w:i/>
        </w:rPr>
        <w:t>et al</w:t>
      </w:r>
      <w:r w:rsidR="0094710A" w:rsidRPr="0094710A">
        <w:t xml:space="preserve">. </w:t>
      </w:r>
      <w:r>
        <w:t xml:space="preserve">A conversão da floresta atlântica em paisagens antrópicas: lições para a conservação da diversidade biológica das florestas tropicais. </w:t>
      </w:r>
      <w:proofErr w:type="spellStart"/>
      <w:r w:rsidRPr="00966259">
        <w:rPr>
          <w:b/>
          <w:bCs/>
        </w:rPr>
        <w:t>Interciência</w:t>
      </w:r>
      <w:proofErr w:type="spellEnd"/>
      <w:r>
        <w:t>, v. 37, n. 2, p. 88-92, 2012. Disponível em: &lt;https://www.redalyc.org/pdf/339/33922717002.pdf&gt; Acesso em</w:t>
      </w:r>
      <w:r w:rsidR="00C965E1">
        <w:t>:</w:t>
      </w:r>
      <w:r>
        <w:t xml:space="preserve"> 05/2025.</w:t>
      </w:r>
    </w:p>
    <w:p w14:paraId="3FF4CE64" w14:textId="77777777" w:rsidR="00AF1165" w:rsidRDefault="00AF1165" w:rsidP="00D35933">
      <w:pPr>
        <w:pStyle w:val="RefBibliog"/>
      </w:pPr>
    </w:p>
    <w:p w14:paraId="3F3F88B4" w14:textId="29B42145" w:rsidR="005F11D4" w:rsidRDefault="00735F4E" w:rsidP="00D35933">
      <w:pPr>
        <w:pStyle w:val="RefBibliog"/>
      </w:pPr>
      <w:r>
        <w:t>THOMAZ, L</w:t>
      </w:r>
      <w:r w:rsidR="005C59C5">
        <w:t>.</w:t>
      </w:r>
      <w:r>
        <w:t xml:space="preserve"> D. A Mata Atlântica no estado do Espírito Santo, Brasil: de Vasco Fernandes Coutinho ao século 21. </w:t>
      </w:r>
      <w:r w:rsidRPr="00966259">
        <w:rPr>
          <w:b/>
          <w:bCs/>
        </w:rPr>
        <w:t>Bol. Mus. Biol. Mello Leitão</w:t>
      </w:r>
      <w:r w:rsidR="00966259" w:rsidRPr="00966259">
        <w:rPr>
          <w:bCs/>
        </w:rPr>
        <w:t>,</w:t>
      </w:r>
      <w:r>
        <w:t xml:space="preserve"> 27:5-20. Julho</w:t>
      </w:r>
      <w:r w:rsidR="00966259">
        <w:t>/</w:t>
      </w:r>
      <w:r>
        <w:t>2010.  Disponível em: &lt;</w:t>
      </w:r>
      <w:hyperlink r:id="rId238" w:history="1">
        <w:r>
          <w:rPr>
            <w:rStyle w:val="InternetLink"/>
          </w:rPr>
          <w:t>http://boletim.sambio.org.br/pdf/27_01.pdf</w:t>
        </w:r>
      </w:hyperlink>
      <w:r>
        <w:t>&gt;.  Acesso em: 11/2024.</w:t>
      </w:r>
    </w:p>
    <w:p w14:paraId="240235F9" w14:textId="77777777" w:rsidR="005C59C5" w:rsidRDefault="005C59C5" w:rsidP="00D35933">
      <w:pPr>
        <w:pStyle w:val="RefBibliog"/>
      </w:pPr>
    </w:p>
    <w:p w14:paraId="036C28E0" w14:textId="77777777" w:rsidR="005F11D4" w:rsidRDefault="00735F4E" w:rsidP="00D35933">
      <w:pPr>
        <w:pStyle w:val="RefBibliog"/>
      </w:pPr>
      <w:r>
        <w:t>UNESP. Universidade Estadual Paulista “Júlio de Mesquita Filho”. Redescobrindo os limites da Mata Atlântica. 2018. Disponível em: &lt;</w:t>
      </w:r>
      <w:hyperlink r:id="rId239" w:anchor="!/noticia/33763/" w:history="1">
        <w:r>
          <w:rPr>
            <w:rStyle w:val="InternetLink"/>
          </w:rPr>
          <w:t>https://www2.unesp.br/portal#!/noticia/33763/</w:t>
        </w:r>
      </w:hyperlink>
      <w:r>
        <w:rPr>
          <w:rStyle w:val="InternetLink33"/>
          <w:rFonts w:eastAsia="Times New Roman"/>
          <w:color w:val="000000"/>
        </w:rPr>
        <w:t xml:space="preserve"> redescobrindo-os-</w:t>
      </w:r>
      <w:hyperlink r:id="rId240" w:anchor="!/noticia/33763/redescobrindo-os-limites-" w:history="1">
        <w:r>
          <w:rPr>
            <w:rStyle w:val="InternetLink"/>
          </w:rPr>
          <w:t>limites-</w:t>
        </w:r>
      </w:hyperlink>
      <w:hyperlink r:id="rId241" w:anchor="!/noticia/33763/redescobrindo-os-limites-da-mata-atlantica" w:history="1">
        <w:r>
          <w:rPr>
            <w:rStyle w:val="InternetLink"/>
          </w:rPr>
          <w:t>da-mata-</w:t>
        </w:r>
        <w:proofErr w:type="spellStart"/>
        <w:r>
          <w:rPr>
            <w:rStyle w:val="InternetLink"/>
          </w:rPr>
          <w:t>atlantica</w:t>
        </w:r>
        <w:proofErr w:type="spellEnd"/>
      </w:hyperlink>
      <w:r>
        <w:t>&gt;. Acesso em: 02/2025.</w:t>
      </w:r>
    </w:p>
    <w:p w14:paraId="2D9EB8FB" w14:textId="77777777" w:rsidR="00AF1165" w:rsidRDefault="00AF1165" w:rsidP="00D35933">
      <w:pPr>
        <w:pStyle w:val="RefBibliog"/>
      </w:pPr>
    </w:p>
    <w:p w14:paraId="6768D7CA" w14:textId="380F2D76" w:rsidR="005F11D4" w:rsidRDefault="00735F4E" w:rsidP="00D35933">
      <w:pPr>
        <w:pStyle w:val="RefBibliog"/>
      </w:pPr>
      <w:r>
        <w:t xml:space="preserve">UNESCO. A UNESCO e a Rede Brasileira de Reservas da Biosfera definem um plano de trabalho para fortalecer a Rede e anunciam o Fórum </w:t>
      </w:r>
      <w:proofErr w:type="spellStart"/>
      <w:r>
        <w:t>IberoMAB</w:t>
      </w:r>
      <w:proofErr w:type="spellEnd"/>
      <w:r>
        <w:t xml:space="preserve"> da Juventude no Brasil. 2023. Disponível em: &lt;</w:t>
      </w:r>
      <w:hyperlink r:id="rId242" w:anchor=":~:text=A%20Reserva%20da%20Biosfera%20 da,%2C%20com%2089.687.000%20ha" w:history="1">
        <w:r w:rsidR="00D30FD4" w:rsidRPr="0073213C">
          <w:rPr>
            <w:rStyle w:val="Hyperlink"/>
          </w:rPr>
          <w:t>https://www.unesco.org/pt/articles/unesco-e-rede-brasileira-de-reservas-da-biosfera-definem-um-plano-de-trabalho-para-fortalecer-rede-e#:~:text=A%20Reserva%20da%20Biosfera%20 da,%2C%20com%2089.687.000%20ha</w:t>
        </w:r>
      </w:hyperlink>
      <w:r>
        <w:t>&gt; Acesso em: 03/2025.</w:t>
      </w:r>
    </w:p>
    <w:p w14:paraId="3D2B492E" w14:textId="77777777" w:rsidR="00AF1165" w:rsidRDefault="00AF1165" w:rsidP="00D35933">
      <w:pPr>
        <w:pStyle w:val="RefBibliog"/>
      </w:pPr>
    </w:p>
    <w:p w14:paraId="3C2B45FC" w14:textId="25061B29" w:rsidR="005F11D4" w:rsidRDefault="00735F4E" w:rsidP="00D35933">
      <w:pPr>
        <w:pStyle w:val="RefBibliog"/>
      </w:pPr>
      <w:r>
        <w:t>VALERA, L</w:t>
      </w:r>
      <w:r w:rsidR="001A3B80">
        <w:t xml:space="preserve">. </w:t>
      </w:r>
      <w:r>
        <w:t xml:space="preserve">El retorno de </w:t>
      </w:r>
      <w:proofErr w:type="spellStart"/>
      <w:r>
        <w:t>la</w:t>
      </w:r>
      <w:proofErr w:type="spellEnd"/>
      <w:r>
        <w:t xml:space="preserve"> </w:t>
      </w:r>
      <w:proofErr w:type="spellStart"/>
      <w:r>
        <w:t>naturaleza</w:t>
      </w:r>
      <w:proofErr w:type="spellEnd"/>
      <w:r>
        <w:t xml:space="preserve">: </w:t>
      </w:r>
      <w:proofErr w:type="spellStart"/>
      <w:r>
        <w:t>la</w:t>
      </w:r>
      <w:proofErr w:type="spellEnd"/>
      <w:r>
        <w:t xml:space="preserve"> ética ambiental y </w:t>
      </w:r>
      <w:proofErr w:type="spellStart"/>
      <w:r>
        <w:t>la</w:t>
      </w:r>
      <w:proofErr w:type="spellEnd"/>
      <w:r>
        <w:t xml:space="preserve"> </w:t>
      </w:r>
      <w:proofErr w:type="spellStart"/>
      <w:r>
        <w:t>cuestión</w:t>
      </w:r>
      <w:proofErr w:type="spellEnd"/>
      <w:r>
        <w:t xml:space="preserve"> antropol</w:t>
      </w:r>
      <w:r w:rsidR="001A3B80">
        <w:t xml:space="preserve">ógica </w:t>
      </w:r>
      <w:proofErr w:type="spellStart"/>
      <w:r w:rsidR="001A3B80">
        <w:t>contemporánea</w:t>
      </w:r>
      <w:proofErr w:type="spellEnd"/>
      <w:r w:rsidR="001A3B80">
        <w:t xml:space="preserve">. SP: UNESP, </w:t>
      </w:r>
      <w:proofErr w:type="spellStart"/>
      <w:r w:rsidRPr="00966259">
        <w:rPr>
          <w:b/>
          <w:bCs/>
        </w:rPr>
        <w:t>Trans</w:t>
      </w:r>
      <w:proofErr w:type="spellEnd"/>
      <w:r w:rsidRPr="00966259">
        <w:rPr>
          <w:b/>
          <w:bCs/>
        </w:rPr>
        <w:t>/</w:t>
      </w:r>
      <w:proofErr w:type="spellStart"/>
      <w:r w:rsidRPr="00966259">
        <w:rPr>
          <w:b/>
          <w:bCs/>
        </w:rPr>
        <w:t>Form</w:t>
      </w:r>
      <w:proofErr w:type="spellEnd"/>
      <w:r w:rsidRPr="00966259">
        <w:rPr>
          <w:b/>
          <w:bCs/>
        </w:rPr>
        <w:t>/Ação</w:t>
      </w:r>
      <w:r>
        <w:t>, v. 43, n. 2, p. 171-188, 2020. Disponível em: &lt;</w:t>
      </w:r>
      <w:hyperlink r:id="rId243" w:history="1">
        <w:r>
          <w:rPr>
            <w:rStyle w:val="InternetLink"/>
            <w:color w:val="000000"/>
          </w:rPr>
          <w:t>https://www.scielo.br/j/trans/a/ptHxDd8TgSJxPbgGq49M6tK/?lang=es</w:t>
        </w:r>
      </w:hyperlink>
      <w:r>
        <w:t>&gt; Acesso em: 07/2025.</w:t>
      </w:r>
    </w:p>
    <w:p w14:paraId="40A334F0" w14:textId="77777777" w:rsidR="00AF1165" w:rsidRDefault="00AF1165" w:rsidP="00D35933">
      <w:pPr>
        <w:pStyle w:val="RefBibliog"/>
      </w:pPr>
    </w:p>
    <w:p w14:paraId="6328BA13" w14:textId="5845C992" w:rsidR="005F11D4" w:rsidRDefault="00735F4E" w:rsidP="00D35933">
      <w:pPr>
        <w:pStyle w:val="RefBibliog"/>
      </w:pPr>
      <w:r>
        <w:t>VEIGA, J</w:t>
      </w:r>
      <w:r w:rsidR="005C59C5">
        <w:t>.</w:t>
      </w:r>
      <w:r>
        <w:t xml:space="preserve"> E. Desenvolvimento sustentável: urgência e complexidade. </w:t>
      </w:r>
      <w:proofErr w:type="spellStart"/>
      <w:r>
        <w:t>Cap</w:t>
      </w:r>
      <w:proofErr w:type="spellEnd"/>
      <w:r>
        <w:t xml:space="preserve"> 1 Presságio do </w:t>
      </w:r>
      <w:proofErr w:type="spellStart"/>
      <w:r>
        <w:t>Antropoceno</w:t>
      </w:r>
      <w:proofErr w:type="spellEnd"/>
      <w:r>
        <w:t xml:space="preserve">. RJ: Fundação Konrad </w:t>
      </w:r>
      <w:proofErr w:type="spellStart"/>
      <w:r>
        <w:t>Adenauer</w:t>
      </w:r>
      <w:proofErr w:type="spellEnd"/>
      <w:r>
        <w:t xml:space="preserve">, </w:t>
      </w:r>
      <w:r w:rsidRPr="00966259">
        <w:rPr>
          <w:b/>
          <w:bCs/>
        </w:rPr>
        <w:t xml:space="preserve">Cadernos </w:t>
      </w:r>
      <w:proofErr w:type="spellStart"/>
      <w:r w:rsidRPr="00966259">
        <w:rPr>
          <w:b/>
          <w:bCs/>
        </w:rPr>
        <w:t>Adenauer</w:t>
      </w:r>
      <w:proofErr w:type="spellEnd"/>
      <w:r>
        <w:t xml:space="preserve"> </w:t>
      </w:r>
      <w:proofErr w:type="spellStart"/>
      <w:r>
        <w:t>xxii</w:t>
      </w:r>
      <w:proofErr w:type="spellEnd"/>
      <w:r>
        <w:t xml:space="preserve">, nº 3. </w:t>
      </w:r>
      <w:r w:rsidR="001A3B80">
        <w:t>Outubro</w:t>
      </w:r>
      <w:r>
        <w:t xml:space="preserve"> 2021. ISBN 978-65-89432-07-4 Disponível em: &lt;</w:t>
      </w:r>
      <w:hyperlink r:id="rId244" w:history="1">
        <w:r>
          <w:rPr>
            <w:rStyle w:val="InternetLink"/>
          </w:rPr>
          <w:t>https://www.zeeli.pro.br/wp-content/uploads/2021/</w:t>
        </w:r>
      </w:hyperlink>
      <w:hyperlink r:id="rId245" w:history="1">
        <w:r>
          <w:rPr>
            <w:rStyle w:val="InternetLink"/>
          </w:rPr>
          <w:t xml:space="preserve"> 12/</w:t>
        </w:r>
      </w:hyperlink>
      <w:hyperlink r:id="rId246" w:history="1">
        <w:r>
          <w:rPr>
            <w:rStyle w:val="InternetLink"/>
          </w:rPr>
          <w:t>2021-</w:t>
        </w:r>
      </w:hyperlink>
      <w:r>
        <w:rPr>
          <w:u w:val="single"/>
        </w:rPr>
        <w:t>Press%C3%A1gio-do-Antropoceno.pdf</w:t>
      </w:r>
      <w:r>
        <w:t>&gt; Acesso em: 02/2025.</w:t>
      </w:r>
    </w:p>
    <w:p w14:paraId="5032C31D" w14:textId="77777777" w:rsidR="00AF1165" w:rsidRDefault="00AF1165" w:rsidP="00D35933">
      <w:pPr>
        <w:pStyle w:val="RefBibliog"/>
      </w:pPr>
    </w:p>
    <w:p w14:paraId="2C774977" w14:textId="77777777" w:rsidR="005F11D4" w:rsidRDefault="00735F4E" w:rsidP="00D35933">
      <w:pPr>
        <w:pStyle w:val="RefBibliog"/>
      </w:pPr>
      <w:r>
        <w:t xml:space="preserve">VELOSO, H. P.; RANGEL-FILHO, A. L. R.; LIMA, J. C. A. Classificação da vegetação brasileira, adaptada a um sistema universal. RJ: </w:t>
      </w:r>
      <w:r w:rsidRPr="00966259">
        <w:rPr>
          <w:b/>
          <w:bCs/>
        </w:rPr>
        <w:t>IBGE</w:t>
      </w:r>
      <w:r>
        <w:t>, 1991. Disponível em: &lt;</w:t>
      </w:r>
      <w:hyperlink r:id="rId247" w:history="1">
        <w:r>
          <w:rPr>
            <w:rStyle w:val="InternetLink"/>
          </w:rPr>
          <w:t>https://biblioteca.ibge.gov.br/visualizacao/livros/liv22380.pdf</w:t>
        </w:r>
      </w:hyperlink>
      <w:r>
        <w:t>&gt; Acesso em: 04/2025.</w:t>
      </w:r>
    </w:p>
    <w:p w14:paraId="467406E7" w14:textId="77777777" w:rsidR="00AF1165" w:rsidRDefault="00AF1165" w:rsidP="00D35933">
      <w:pPr>
        <w:pStyle w:val="RefBibliog"/>
      </w:pPr>
    </w:p>
    <w:p w14:paraId="774A168B" w14:textId="756825BD" w:rsidR="005F11D4" w:rsidRDefault="00735F4E" w:rsidP="00D35933">
      <w:pPr>
        <w:pStyle w:val="RefBibliog"/>
      </w:pPr>
      <w:r>
        <w:t xml:space="preserve">VIES, Herbário Central da Universidade Federal do Espírito Santo. </w:t>
      </w:r>
      <w:r>
        <w:rPr>
          <w:bCs/>
        </w:rPr>
        <w:t>Flora do Espírito Santo</w:t>
      </w:r>
      <w:r>
        <w:t xml:space="preserve">. </w:t>
      </w:r>
      <w:proofErr w:type="spellStart"/>
      <w:r w:rsidR="00BF5C0D">
        <w:t>Vitória-</w:t>
      </w:r>
      <w:r>
        <w:t>ES</w:t>
      </w:r>
      <w:proofErr w:type="spellEnd"/>
      <w:r>
        <w:t xml:space="preserve">, </w:t>
      </w:r>
      <w:r w:rsidR="00D30FD4">
        <w:t>[</w:t>
      </w:r>
      <w:r>
        <w:t>202</w:t>
      </w:r>
      <w:r w:rsidR="00D30FD4">
        <w:t>-]</w:t>
      </w:r>
      <w:r>
        <w:t xml:space="preserve"> Disponível em: &lt;https://herbario.ufes.br/flora-do-es&gt; Acesso em: 09/2025.</w:t>
      </w:r>
    </w:p>
    <w:p w14:paraId="704FDB2A" w14:textId="77777777" w:rsidR="005F11D4" w:rsidRDefault="005F11D4" w:rsidP="00D35933">
      <w:pPr>
        <w:pStyle w:val="RefBibliog"/>
      </w:pPr>
    </w:p>
    <w:sectPr w:rsidR="005F11D4" w:rsidSect="00C772B5">
      <w:pgSz w:w="11906" w:h="16838"/>
      <w:pgMar w:top="1701" w:right="1134" w:bottom="1701"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C7E21B" w14:textId="77777777" w:rsidR="00CA38F7" w:rsidRDefault="00CA38F7">
      <w:r>
        <w:separator/>
      </w:r>
    </w:p>
  </w:endnote>
  <w:endnote w:type="continuationSeparator" w:id="0">
    <w:p w14:paraId="12208DE2" w14:textId="77777777" w:rsidR="00CA38F7" w:rsidRDefault="00CA3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charset w:val="02"/>
    <w:family w:val="auto"/>
    <w:pitch w:val="default"/>
  </w:font>
  <w:font w:name="OpenSymbol, 'Arial Unicode MS'">
    <w:charset w:val="00"/>
    <w:family w:val="roman"/>
    <w:pitch w:val="variable"/>
  </w:font>
  <w:font w:name="StarSymbol">
    <w:altName w:val="Times New Roman"/>
    <w:charset w:val="00"/>
    <w:family w:val="auto"/>
    <w:pitch w:val="default"/>
  </w:font>
  <w:font w:name="NSimSun">
    <w:panose1 w:val="02010609030101010101"/>
    <w:charset w:val="86"/>
    <w:family w:val="modern"/>
    <w:pitch w:val="fixed"/>
    <w:sig w:usb0="00000203" w:usb1="288F0000" w:usb2="00000016" w:usb3="00000000" w:csb0="00040001" w:csb1="00000000"/>
  </w:font>
  <w:font w:name="Liberation Serif">
    <w:altName w:val="Times New Roman"/>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Lucida Sans">
    <w:panose1 w:val="020B0602030504020204"/>
    <w:charset w:val="00"/>
    <w:family w:val="swiss"/>
    <w:pitch w:val="variable"/>
    <w:sig w:usb0="00000003" w:usb1="00000000" w:usb2="00000000" w:usb3="00000000" w:csb0="00000001"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Liberation Mono">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oto Sans">
    <w:altName w:val="Times New Roman"/>
    <w:charset w:val="00"/>
    <w:family w:val="roman"/>
    <w:pitch w:val="variable"/>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F9F7F8" w14:textId="77777777" w:rsidR="00CA38F7" w:rsidRDefault="00CA38F7">
      <w:r>
        <w:rPr>
          <w:color w:val="000000"/>
        </w:rPr>
        <w:separator/>
      </w:r>
    </w:p>
  </w:footnote>
  <w:footnote w:type="continuationSeparator" w:id="0">
    <w:p w14:paraId="55BF3041" w14:textId="77777777" w:rsidR="00CA38F7" w:rsidRDefault="00CA38F7">
      <w:r>
        <w:continuationSeparator/>
      </w:r>
    </w:p>
  </w:footnote>
  <w:footnote w:id="1">
    <w:p w14:paraId="595D3D74" w14:textId="77777777" w:rsidR="003320B1" w:rsidRPr="00ED4DD0" w:rsidRDefault="003320B1" w:rsidP="00ED4DD0">
      <w:pPr>
        <w:pStyle w:val="Footnote"/>
      </w:pPr>
      <w:r w:rsidRPr="00ED4DD0">
        <w:rPr>
          <w:rStyle w:val="Refdenotaderodap"/>
        </w:rPr>
        <w:footnoteRef/>
      </w:r>
      <w:r w:rsidRPr="00ED4DD0">
        <w:rPr>
          <w:vertAlign w:val="superscript"/>
        </w:rPr>
        <w:t xml:space="preserve"> </w:t>
      </w:r>
      <w:r w:rsidRPr="00ED4DD0">
        <w:t>Geocêntrica no sentido em que a superfície do planeta é o centro do estudo, como ocorre nas pesquisas da geografia física.</w:t>
      </w:r>
    </w:p>
  </w:footnote>
  <w:footnote w:id="2">
    <w:p w14:paraId="78B8032E" w14:textId="77777777" w:rsidR="003320B1" w:rsidRPr="0003709F" w:rsidRDefault="003320B1" w:rsidP="00ED4DD0">
      <w:pPr>
        <w:pStyle w:val="Footnote"/>
      </w:pPr>
      <w:r w:rsidRPr="0003709F">
        <w:rPr>
          <w:rStyle w:val="Refdenotaderodap"/>
        </w:rPr>
        <w:footnoteRef/>
      </w:r>
      <w:r w:rsidRPr="0003709F">
        <w:rPr>
          <w:color w:val="000000"/>
        </w:rPr>
        <w:t xml:space="preserve"> </w:t>
      </w:r>
      <w:r w:rsidRPr="0003709F">
        <w:t>https://ide.geobases.es.gov.br/layers/geonode_data:geonode:Lim_Macrorregiao0</w:t>
      </w:r>
    </w:p>
  </w:footnote>
  <w:footnote w:id="3">
    <w:p w14:paraId="465F03DB" w14:textId="77777777" w:rsidR="003320B1" w:rsidRPr="0003709F" w:rsidRDefault="003320B1" w:rsidP="00ED4DD0">
      <w:pPr>
        <w:pStyle w:val="Footnote"/>
      </w:pPr>
      <w:r w:rsidRPr="0003709F">
        <w:rPr>
          <w:rStyle w:val="Refdenotaderodap"/>
        </w:rPr>
        <w:footnoteRef/>
      </w:r>
      <w:r w:rsidRPr="0003709F">
        <w:rPr>
          <w:color w:val="000000"/>
        </w:rPr>
        <w:t xml:space="preserve"> </w:t>
      </w:r>
      <w:hyperlink r:id="rId1" w:history="1">
        <w:r w:rsidRPr="0003709F">
          <w:rPr>
            <w:rStyle w:val="InternetLink"/>
          </w:rPr>
          <w:t>https://plataforma.brasil.mapbiomas.org/</w:t>
        </w:r>
      </w:hyperlink>
    </w:p>
  </w:footnote>
  <w:footnote w:id="4">
    <w:p w14:paraId="4623C40C" w14:textId="77777777" w:rsidR="003320B1" w:rsidRPr="0003709F" w:rsidRDefault="003320B1" w:rsidP="00ED4DD0">
      <w:pPr>
        <w:pStyle w:val="Footnote"/>
      </w:pPr>
      <w:r w:rsidRPr="0003709F">
        <w:rPr>
          <w:rStyle w:val="Refdenotaderodap"/>
        </w:rPr>
        <w:footnoteRef/>
      </w:r>
      <w:r w:rsidRPr="0003709F">
        <w:rPr>
          <w:color w:val="000000"/>
        </w:rPr>
        <w:t xml:space="preserve"> </w:t>
      </w:r>
      <w:r w:rsidRPr="0003709F">
        <w:t>https://ide.geobases.es.gov.br/layers/geonode_data:geonode:idaf_gelcof_barragens_licenciadas#info</w:t>
      </w:r>
    </w:p>
  </w:footnote>
  <w:footnote w:id="5">
    <w:p w14:paraId="5D9565C6" w14:textId="77777777" w:rsidR="003320B1" w:rsidRPr="0003709F" w:rsidRDefault="003320B1" w:rsidP="00ED4DD0">
      <w:pPr>
        <w:pStyle w:val="Footnote"/>
      </w:pPr>
      <w:r w:rsidRPr="0003709F">
        <w:rPr>
          <w:rStyle w:val="Refdenotaderodap"/>
        </w:rPr>
        <w:footnoteRef/>
      </w:r>
      <w:r w:rsidRPr="0003709F">
        <w:t xml:space="preserve"> </w:t>
      </w:r>
      <w:proofErr w:type="spellStart"/>
      <w:r w:rsidRPr="0003709F">
        <w:t>Vicariância</w:t>
      </w:r>
      <w:proofErr w:type="spellEnd"/>
      <w:r w:rsidRPr="0003709F">
        <w:t xml:space="preserve"> resulta da ausência de fluxo gênico entre subpopulações de uma mesma espécie, originadas pela fragmentação da área de ocorrência e isolamento por barreiras (Oliveira-Costa e Veloso Filho, 2012).</w:t>
      </w:r>
    </w:p>
  </w:footnote>
  <w:footnote w:id="6">
    <w:p w14:paraId="7C914747" w14:textId="77777777" w:rsidR="003320B1" w:rsidRPr="0003709F" w:rsidRDefault="003320B1" w:rsidP="00ED4DD0">
      <w:pPr>
        <w:pStyle w:val="Footnote"/>
      </w:pPr>
      <w:r w:rsidRPr="0003709F">
        <w:rPr>
          <w:rStyle w:val="Refdenotaderodap"/>
        </w:rPr>
        <w:footnoteRef/>
      </w:r>
      <w:r w:rsidRPr="0003709F">
        <w:t xml:space="preserve"> Diferente de “terrestre”. Nas plantas terrestres estão incluídas as: epífitas, parasitas, trepadeiras, aquícolas e outras; ao passo que as terrícolas necessitam do substrato solo (terra) ou rochas (ex. flora rupícola ou de Mata Seca) para se desenvolver.</w:t>
      </w:r>
    </w:p>
  </w:footnote>
  <w:footnote w:id="7">
    <w:p w14:paraId="6CC934C7" w14:textId="113D5C50" w:rsidR="003320B1" w:rsidRDefault="003320B1" w:rsidP="00ED4DD0">
      <w:pPr>
        <w:pStyle w:val="Footnote"/>
      </w:pPr>
      <w:r>
        <w:rPr>
          <w:rStyle w:val="Refdenotaderodap"/>
        </w:rPr>
        <w:footnoteRef/>
      </w:r>
      <w:r>
        <w:t xml:space="preserve"> O asterisco (*) representa todos os caracteres existentes após as 3 principais letras iniciais.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7976585"/>
      <w:docPartObj>
        <w:docPartGallery w:val="Page Numbers (Top of Page)"/>
        <w:docPartUnique/>
      </w:docPartObj>
    </w:sdtPr>
    <w:sdtEndPr>
      <w:rPr>
        <w:sz w:val="20"/>
        <w:szCs w:val="20"/>
      </w:rPr>
    </w:sdtEndPr>
    <w:sdtContent>
      <w:p w14:paraId="18335C9F" w14:textId="73CF2F61" w:rsidR="003320B1" w:rsidRPr="00AD5384" w:rsidRDefault="003320B1">
        <w:pPr>
          <w:pStyle w:val="Cabealho"/>
          <w:jc w:val="right"/>
          <w:rPr>
            <w:sz w:val="20"/>
            <w:szCs w:val="20"/>
          </w:rPr>
        </w:pPr>
        <w:r w:rsidRPr="00AD5384">
          <w:rPr>
            <w:sz w:val="20"/>
            <w:szCs w:val="20"/>
          </w:rPr>
          <w:fldChar w:fldCharType="begin"/>
        </w:r>
        <w:r w:rsidRPr="00AD5384">
          <w:rPr>
            <w:sz w:val="20"/>
            <w:szCs w:val="20"/>
          </w:rPr>
          <w:instrText>PAGE   \* MERGEFORMAT</w:instrText>
        </w:r>
        <w:r w:rsidRPr="00AD5384">
          <w:rPr>
            <w:sz w:val="20"/>
            <w:szCs w:val="20"/>
          </w:rPr>
          <w:fldChar w:fldCharType="separate"/>
        </w:r>
        <w:r w:rsidR="0070168C">
          <w:rPr>
            <w:noProof/>
            <w:sz w:val="20"/>
            <w:szCs w:val="20"/>
          </w:rPr>
          <w:t>27</w:t>
        </w:r>
        <w:r w:rsidRPr="00AD5384">
          <w:rPr>
            <w:sz w:val="20"/>
            <w:szCs w:val="20"/>
          </w:rPr>
          <w:fldChar w:fldCharType="end"/>
        </w:r>
      </w:p>
    </w:sdtContent>
  </w:sdt>
  <w:p w14:paraId="0567D4D7" w14:textId="77777777" w:rsidR="003320B1" w:rsidRPr="00AD5384" w:rsidRDefault="003320B1" w:rsidP="00AD5384">
    <w:pPr>
      <w:pStyle w:val="Cabealho"/>
      <w:spacing w:after="0" w:line="240" w:lineRule="auto"/>
      <w:rPr>
        <w:sz w:val="22"/>
        <w:szCs w:val="2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4403980"/>
      <w:docPartObj>
        <w:docPartGallery w:val="Page Numbers (Top of Page)"/>
        <w:docPartUnique/>
      </w:docPartObj>
    </w:sdtPr>
    <w:sdtEndPr>
      <w:rPr>
        <w:sz w:val="20"/>
        <w:szCs w:val="20"/>
      </w:rPr>
    </w:sdtEndPr>
    <w:sdtContent>
      <w:p w14:paraId="58E4C678" w14:textId="77777777" w:rsidR="003320B1" w:rsidRPr="00AD5384" w:rsidRDefault="003320B1">
        <w:pPr>
          <w:pStyle w:val="Cabealho"/>
          <w:jc w:val="right"/>
          <w:rPr>
            <w:sz w:val="20"/>
            <w:szCs w:val="20"/>
          </w:rPr>
        </w:pPr>
        <w:r w:rsidRPr="00AD5384">
          <w:rPr>
            <w:sz w:val="20"/>
            <w:szCs w:val="20"/>
          </w:rPr>
          <w:fldChar w:fldCharType="begin"/>
        </w:r>
        <w:r w:rsidRPr="00AD5384">
          <w:rPr>
            <w:sz w:val="20"/>
            <w:szCs w:val="20"/>
          </w:rPr>
          <w:instrText>PAGE   \* MERGEFORMAT</w:instrText>
        </w:r>
        <w:r w:rsidRPr="00AD5384">
          <w:rPr>
            <w:sz w:val="20"/>
            <w:szCs w:val="20"/>
          </w:rPr>
          <w:fldChar w:fldCharType="separate"/>
        </w:r>
        <w:r w:rsidR="0070168C">
          <w:rPr>
            <w:noProof/>
            <w:sz w:val="20"/>
            <w:szCs w:val="20"/>
          </w:rPr>
          <w:t>28</w:t>
        </w:r>
        <w:r w:rsidRPr="00AD5384">
          <w:rPr>
            <w:sz w:val="20"/>
            <w:szCs w:val="20"/>
          </w:rPr>
          <w:fldChar w:fldCharType="end"/>
        </w:r>
      </w:p>
    </w:sdtContent>
  </w:sdt>
  <w:p w14:paraId="5B9EDEEE" w14:textId="77777777" w:rsidR="003320B1" w:rsidRPr="00AD5384" w:rsidRDefault="003320B1" w:rsidP="00AD5384">
    <w:pPr>
      <w:pStyle w:val="Cabealho"/>
      <w:spacing w:after="0" w:line="240" w:lineRule="auto"/>
      <w:rPr>
        <w:sz w:val="22"/>
        <w:szCs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1696978"/>
      <w:docPartObj>
        <w:docPartGallery w:val="Page Numbers (Top of Page)"/>
        <w:docPartUnique/>
      </w:docPartObj>
    </w:sdtPr>
    <w:sdtEndPr>
      <w:rPr>
        <w:sz w:val="20"/>
        <w:szCs w:val="20"/>
      </w:rPr>
    </w:sdtEndPr>
    <w:sdtContent>
      <w:p w14:paraId="4FF35AA6" w14:textId="77777777" w:rsidR="003320B1" w:rsidRPr="00AD5384" w:rsidRDefault="003320B1">
        <w:pPr>
          <w:pStyle w:val="Cabealho"/>
          <w:jc w:val="right"/>
          <w:rPr>
            <w:sz w:val="20"/>
            <w:szCs w:val="20"/>
          </w:rPr>
        </w:pPr>
        <w:r w:rsidRPr="00AD5384">
          <w:rPr>
            <w:sz w:val="20"/>
            <w:szCs w:val="20"/>
          </w:rPr>
          <w:fldChar w:fldCharType="begin"/>
        </w:r>
        <w:r w:rsidRPr="00AD5384">
          <w:rPr>
            <w:sz w:val="20"/>
            <w:szCs w:val="20"/>
          </w:rPr>
          <w:instrText>PAGE   \* MERGEFORMAT</w:instrText>
        </w:r>
        <w:r w:rsidRPr="00AD5384">
          <w:rPr>
            <w:sz w:val="20"/>
            <w:szCs w:val="20"/>
          </w:rPr>
          <w:fldChar w:fldCharType="separate"/>
        </w:r>
        <w:r w:rsidR="00B9777F">
          <w:rPr>
            <w:noProof/>
            <w:sz w:val="20"/>
            <w:szCs w:val="20"/>
          </w:rPr>
          <w:t>33</w:t>
        </w:r>
        <w:r w:rsidRPr="00AD5384">
          <w:rPr>
            <w:sz w:val="20"/>
            <w:szCs w:val="20"/>
          </w:rPr>
          <w:fldChar w:fldCharType="end"/>
        </w:r>
      </w:p>
    </w:sdtContent>
  </w:sdt>
  <w:p w14:paraId="45E96015" w14:textId="77777777" w:rsidR="003320B1" w:rsidRPr="00AD5384" w:rsidRDefault="003320B1" w:rsidP="00AD5384">
    <w:pPr>
      <w:pStyle w:val="Cabealho"/>
      <w:spacing w:after="0" w:line="240" w:lineRule="auto"/>
      <w:rPr>
        <w:sz w:val="22"/>
        <w:szCs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7303517"/>
      <w:docPartObj>
        <w:docPartGallery w:val="Page Numbers (Top of Page)"/>
        <w:docPartUnique/>
      </w:docPartObj>
    </w:sdtPr>
    <w:sdtEndPr>
      <w:rPr>
        <w:sz w:val="20"/>
        <w:szCs w:val="20"/>
      </w:rPr>
    </w:sdtEndPr>
    <w:sdtContent>
      <w:p w14:paraId="6DDAB207" w14:textId="77777777" w:rsidR="003320B1" w:rsidRPr="00AD5384" w:rsidRDefault="003320B1">
        <w:pPr>
          <w:pStyle w:val="Cabealho"/>
          <w:jc w:val="right"/>
          <w:rPr>
            <w:sz w:val="20"/>
            <w:szCs w:val="20"/>
          </w:rPr>
        </w:pPr>
        <w:r w:rsidRPr="00AD5384">
          <w:rPr>
            <w:sz w:val="20"/>
            <w:szCs w:val="20"/>
          </w:rPr>
          <w:fldChar w:fldCharType="begin"/>
        </w:r>
        <w:r w:rsidRPr="00AD5384">
          <w:rPr>
            <w:sz w:val="20"/>
            <w:szCs w:val="20"/>
          </w:rPr>
          <w:instrText>PAGE   \* MERGEFORMAT</w:instrText>
        </w:r>
        <w:r w:rsidRPr="00AD5384">
          <w:rPr>
            <w:sz w:val="20"/>
            <w:szCs w:val="20"/>
          </w:rPr>
          <w:fldChar w:fldCharType="separate"/>
        </w:r>
        <w:r w:rsidR="00C22060">
          <w:rPr>
            <w:noProof/>
            <w:sz w:val="20"/>
            <w:szCs w:val="20"/>
          </w:rPr>
          <w:t>68</w:t>
        </w:r>
        <w:r w:rsidRPr="00AD5384">
          <w:rPr>
            <w:sz w:val="20"/>
            <w:szCs w:val="20"/>
          </w:rPr>
          <w:fldChar w:fldCharType="end"/>
        </w:r>
      </w:p>
    </w:sdtContent>
  </w:sdt>
  <w:p w14:paraId="79ECAB6E" w14:textId="77777777" w:rsidR="003320B1" w:rsidRPr="00AD5384" w:rsidRDefault="003320B1" w:rsidP="00AD5384">
    <w:pPr>
      <w:pStyle w:val="Cabealho"/>
      <w:spacing w:after="0" w:line="240" w:lineRule="auto"/>
      <w:rPr>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C3813"/>
    <w:multiLevelType w:val="hybridMultilevel"/>
    <w:tmpl w:val="D68C53E6"/>
    <w:lvl w:ilvl="0" w:tplc="FD787DE4">
      <w:start w:val="1"/>
      <w:numFmt w:val="bullet"/>
      <w:lvlText w:val=""/>
      <w:lvlJc w:val="left"/>
      <w:pPr>
        <w:ind w:left="1571" w:hanging="360"/>
      </w:pPr>
      <w:rPr>
        <w:rFonts w:ascii="Wingdings" w:hAnsi="Wingding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nsid w:val="0BF55533"/>
    <w:multiLevelType w:val="hybridMultilevel"/>
    <w:tmpl w:val="B23C2D88"/>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D6E70DE"/>
    <w:multiLevelType w:val="multilevel"/>
    <w:tmpl w:val="A1E67E8C"/>
    <w:lvl w:ilvl="0">
      <w:start w:val="9"/>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3">
    <w:nsid w:val="0DEC4567"/>
    <w:multiLevelType w:val="multilevel"/>
    <w:tmpl w:val="92A401D2"/>
    <w:styleLink w:val="WW8Num6"/>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4">
    <w:nsid w:val="100255A7"/>
    <w:multiLevelType w:val="multilevel"/>
    <w:tmpl w:val="78548A4A"/>
    <w:styleLink w:val="WWNum8"/>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5">
    <w:nsid w:val="179A29CA"/>
    <w:multiLevelType w:val="multilevel"/>
    <w:tmpl w:val="B8809CE6"/>
    <w:styleLink w:val="WW8Num7"/>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nsid w:val="1AD7555C"/>
    <w:multiLevelType w:val="multilevel"/>
    <w:tmpl w:val="D514DAC2"/>
    <w:styleLink w:val="WW8Num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7">
    <w:nsid w:val="1D853CA6"/>
    <w:multiLevelType w:val="multilevel"/>
    <w:tmpl w:val="B68ED888"/>
    <w:styleLink w:val="WWNum5"/>
    <w:lvl w:ilvl="0">
      <w:numFmt w:val="bullet"/>
      <w:lvlText w:val="✗"/>
      <w:lvlJc w:val="left"/>
      <w:pPr>
        <w:ind w:left="720" w:hanging="360"/>
      </w:pPr>
      <w:rPr>
        <w:rFonts w:ascii="OpenSymbol" w:eastAsia="OpenSymbol, 'Arial Unicode MS'" w:hAnsi="OpenSymbol" w:cs="OpenSymbol, 'Arial Unicode MS'"/>
      </w:rPr>
    </w:lvl>
    <w:lvl w:ilvl="1">
      <w:numFmt w:val="bullet"/>
      <w:lvlText w:val="l"/>
      <w:lvlJc w:val="left"/>
      <w:pPr>
        <w:ind w:left="1080" w:hanging="360"/>
      </w:pPr>
      <w:rPr>
        <w:rFonts w:ascii="Wingdings" w:hAnsi="Wingdings" w:cs="Wingdings"/>
        <w:sz w:val="24"/>
        <w:szCs w:val="24"/>
      </w:rPr>
    </w:lvl>
    <w:lvl w:ilvl="2">
      <w:numFmt w:val="bullet"/>
      <w:lvlText w:val="l"/>
      <w:lvlJc w:val="left"/>
      <w:pPr>
        <w:ind w:left="1440" w:hanging="360"/>
      </w:pPr>
      <w:rPr>
        <w:rFonts w:ascii="Wingdings" w:hAnsi="Wingdings" w:cs="Wingdings"/>
        <w:sz w:val="24"/>
        <w:szCs w:val="24"/>
      </w:rPr>
    </w:lvl>
    <w:lvl w:ilvl="3">
      <w:numFmt w:val="bullet"/>
      <w:lvlText w:val="l"/>
      <w:lvlJc w:val="left"/>
      <w:pPr>
        <w:ind w:left="1800" w:hanging="360"/>
      </w:pPr>
      <w:rPr>
        <w:rFonts w:ascii="Wingdings" w:hAnsi="Wingdings" w:cs="Wingdings"/>
        <w:sz w:val="24"/>
        <w:szCs w:val="24"/>
      </w:rPr>
    </w:lvl>
    <w:lvl w:ilvl="4">
      <w:numFmt w:val="bullet"/>
      <w:lvlText w:val="l"/>
      <w:lvlJc w:val="left"/>
      <w:pPr>
        <w:ind w:left="2160" w:hanging="360"/>
      </w:pPr>
      <w:rPr>
        <w:rFonts w:ascii="Wingdings" w:hAnsi="Wingdings" w:cs="Wingdings"/>
        <w:sz w:val="24"/>
        <w:szCs w:val="24"/>
      </w:rPr>
    </w:lvl>
    <w:lvl w:ilvl="5">
      <w:numFmt w:val="bullet"/>
      <w:lvlText w:val="l"/>
      <w:lvlJc w:val="left"/>
      <w:pPr>
        <w:ind w:left="2520" w:hanging="360"/>
      </w:pPr>
      <w:rPr>
        <w:rFonts w:ascii="Wingdings" w:hAnsi="Wingdings" w:cs="Wingdings"/>
        <w:sz w:val="24"/>
        <w:szCs w:val="24"/>
      </w:rPr>
    </w:lvl>
    <w:lvl w:ilvl="6">
      <w:numFmt w:val="bullet"/>
      <w:lvlText w:val="l"/>
      <w:lvlJc w:val="left"/>
      <w:pPr>
        <w:ind w:left="2880" w:hanging="360"/>
      </w:pPr>
      <w:rPr>
        <w:rFonts w:ascii="Wingdings" w:hAnsi="Wingdings" w:cs="Wingdings"/>
        <w:sz w:val="24"/>
        <w:szCs w:val="24"/>
      </w:rPr>
    </w:lvl>
    <w:lvl w:ilvl="7">
      <w:numFmt w:val="bullet"/>
      <w:lvlText w:val="l"/>
      <w:lvlJc w:val="left"/>
      <w:pPr>
        <w:ind w:left="3240" w:hanging="360"/>
      </w:pPr>
      <w:rPr>
        <w:rFonts w:ascii="Wingdings" w:hAnsi="Wingdings" w:cs="Wingdings"/>
        <w:sz w:val="24"/>
        <w:szCs w:val="24"/>
      </w:rPr>
    </w:lvl>
    <w:lvl w:ilvl="8">
      <w:numFmt w:val="bullet"/>
      <w:lvlText w:val="l"/>
      <w:lvlJc w:val="left"/>
      <w:pPr>
        <w:ind w:left="3600" w:hanging="360"/>
      </w:pPr>
      <w:rPr>
        <w:rFonts w:ascii="Wingdings" w:hAnsi="Wingdings" w:cs="Wingdings"/>
        <w:sz w:val="24"/>
        <w:szCs w:val="24"/>
      </w:rPr>
    </w:lvl>
  </w:abstractNum>
  <w:abstractNum w:abstractNumId="8">
    <w:nsid w:val="26D43A29"/>
    <w:multiLevelType w:val="multilevel"/>
    <w:tmpl w:val="FAECD6DE"/>
    <w:styleLink w:val="WWNum2"/>
    <w:lvl w:ilvl="0">
      <w:numFmt w:val="bullet"/>
      <w:lvlText w:val=""/>
      <w:lvlJc w:val="left"/>
      <w:pPr>
        <w:ind w:left="720" w:hanging="360"/>
      </w:pPr>
      <w:rPr>
        <w:rFonts w:ascii="Wingdings" w:hAnsi="Wingdings" w:cs="Wingdings"/>
      </w:rPr>
    </w:lvl>
    <w:lvl w:ilvl="1">
      <w:numFmt w:val="bullet"/>
      <w:lvlText w:val="l"/>
      <w:lvlJc w:val="left"/>
      <w:pPr>
        <w:ind w:left="1080" w:hanging="360"/>
      </w:pPr>
      <w:rPr>
        <w:rFonts w:ascii="Wingdings" w:hAnsi="Wingdings" w:cs="Wingdings"/>
        <w:sz w:val="24"/>
        <w:szCs w:val="24"/>
      </w:rPr>
    </w:lvl>
    <w:lvl w:ilvl="2">
      <w:numFmt w:val="bullet"/>
      <w:lvlText w:val="l"/>
      <w:lvlJc w:val="left"/>
      <w:pPr>
        <w:ind w:left="1440" w:hanging="360"/>
      </w:pPr>
      <w:rPr>
        <w:rFonts w:ascii="Wingdings" w:hAnsi="Wingdings" w:cs="Wingdings"/>
        <w:sz w:val="24"/>
        <w:szCs w:val="24"/>
      </w:rPr>
    </w:lvl>
    <w:lvl w:ilvl="3">
      <w:numFmt w:val="bullet"/>
      <w:lvlText w:val="l"/>
      <w:lvlJc w:val="left"/>
      <w:pPr>
        <w:ind w:left="1800" w:hanging="360"/>
      </w:pPr>
      <w:rPr>
        <w:rFonts w:ascii="Wingdings" w:hAnsi="Wingdings" w:cs="Wingdings"/>
        <w:sz w:val="24"/>
        <w:szCs w:val="24"/>
      </w:rPr>
    </w:lvl>
    <w:lvl w:ilvl="4">
      <w:numFmt w:val="bullet"/>
      <w:lvlText w:val="l"/>
      <w:lvlJc w:val="left"/>
      <w:pPr>
        <w:ind w:left="2160" w:hanging="360"/>
      </w:pPr>
      <w:rPr>
        <w:rFonts w:ascii="Wingdings" w:hAnsi="Wingdings" w:cs="Wingdings"/>
        <w:sz w:val="24"/>
        <w:szCs w:val="24"/>
      </w:rPr>
    </w:lvl>
    <w:lvl w:ilvl="5">
      <w:numFmt w:val="bullet"/>
      <w:lvlText w:val="l"/>
      <w:lvlJc w:val="left"/>
      <w:pPr>
        <w:ind w:left="2520" w:hanging="360"/>
      </w:pPr>
      <w:rPr>
        <w:rFonts w:ascii="Wingdings" w:hAnsi="Wingdings" w:cs="Wingdings"/>
        <w:sz w:val="24"/>
        <w:szCs w:val="24"/>
      </w:rPr>
    </w:lvl>
    <w:lvl w:ilvl="6">
      <w:numFmt w:val="bullet"/>
      <w:lvlText w:val="l"/>
      <w:lvlJc w:val="left"/>
      <w:pPr>
        <w:ind w:left="2880" w:hanging="360"/>
      </w:pPr>
      <w:rPr>
        <w:rFonts w:ascii="Wingdings" w:hAnsi="Wingdings" w:cs="Wingdings"/>
        <w:sz w:val="24"/>
        <w:szCs w:val="24"/>
      </w:rPr>
    </w:lvl>
    <w:lvl w:ilvl="7">
      <w:numFmt w:val="bullet"/>
      <w:lvlText w:val="l"/>
      <w:lvlJc w:val="left"/>
      <w:pPr>
        <w:ind w:left="3240" w:hanging="360"/>
      </w:pPr>
      <w:rPr>
        <w:rFonts w:ascii="Wingdings" w:hAnsi="Wingdings" w:cs="Wingdings"/>
        <w:sz w:val="24"/>
        <w:szCs w:val="24"/>
      </w:rPr>
    </w:lvl>
    <w:lvl w:ilvl="8">
      <w:numFmt w:val="bullet"/>
      <w:lvlText w:val="l"/>
      <w:lvlJc w:val="left"/>
      <w:pPr>
        <w:ind w:left="3600" w:hanging="360"/>
      </w:pPr>
      <w:rPr>
        <w:rFonts w:ascii="Wingdings" w:hAnsi="Wingdings" w:cs="Wingdings"/>
        <w:sz w:val="24"/>
        <w:szCs w:val="24"/>
      </w:rPr>
    </w:lvl>
  </w:abstractNum>
  <w:abstractNum w:abstractNumId="9">
    <w:nsid w:val="30FA34F9"/>
    <w:multiLevelType w:val="multilevel"/>
    <w:tmpl w:val="DC3EE0D2"/>
    <w:styleLink w:val="WW8Num4"/>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0">
    <w:nsid w:val="38431195"/>
    <w:multiLevelType w:val="hybridMultilevel"/>
    <w:tmpl w:val="751C28AC"/>
    <w:lvl w:ilvl="0" w:tplc="668211AC">
      <w:start w:val="1"/>
      <w:numFmt w:val="lowerLetter"/>
      <w:pStyle w:val="NormalNumerao2"/>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1">
    <w:nsid w:val="3B7827E3"/>
    <w:multiLevelType w:val="hybridMultilevel"/>
    <w:tmpl w:val="63DED90C"/>
    <w:lvl w:ilvl="0" w:tplc="5D5C27B2">
      <w:start w:val="8"/>
      <w:numFmt w:val="decimal"/>
      <w:pStyle w:val="TituloExtra"/>
      <w:lvlText w:val="%1."/>
      <w:lvlJc w:val="left"/>
      <w:pPr>
        <w:ind w:left="720" w:hanging="360"/>
      </w:pPr>
      <w:rPr>
        <w:rFonts w:ascii="Times New Roman" w:hAnsi="Times New Roman" w:hint="default"/>
        <w:b/>
        <w:i w:val="0"/>
        <w:caps w:val="0"/>
        <w:strike w:val="0"/>
        <w:dstrike w:val="0"/>
        <w:vanish w:val="0"/>
        <w:sz w:val="24"/>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DD301FC"/>
    <w:multiLevelType w:val="hybridMultilevel"/>
    <w:tmpl w:val="BCA0D4DC"/>
    <w:lvl w:ilvl="0" w:tplc="0416000D">
      <w:start w:val="1"/>
      <w:numFmt w:val="bullet"/>
      <w:lvlText w:val=""/>
      <w:lvlJc w:val="left"/>
      <w:pPr>
        <w:ind w:left="1571" w:hanging="360"/>
      </w:pPr>
      <w:rPr>
        <w:rFonts w:ascii="Wingdings" w:hAnsi="Wingding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3E30047D"/>
    <w:multiLevelType w:val="hybridMultilevel"/>
    <w:tmpl w:val="4B64A90A"/>
    <w:lvl w:ilvl="0" w:tplc="71AA1E7E">
      <w:start w:val="9"/>
      <w:numFmt w:val="decimal"/>
      <w:pStyle w:val="EstiloEstiloStandardNegritoPretoTodasemmaisculasEspaamen"/>
      <w:lvlText w:val="%1."/>
      <w:lvlJc w:val="left"/>
      <w:pPr>
        <w:ind w:left="1571" w:hanging="360"/>
      </w:pPr>
      <w:rPr>
        <w:rFonts w:ascii="Times New Roman" w:hAnsi="Times New Roman" w:hint="default"/>
        <w:b/>
        <w:i w:val="0"/>
        <w:caps w:val="0"/>
        <w:strike w:val="0"/>
        <w:dstrike w:val="0"/>
        <w:vanish w:val="0"/>
        <w:sz w:val="24"/>
        <w:vertAlign w:val="baseline"/>
      </w:r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4">
    <w:nsid w:val="42F02EB4"/>
    <w:multiLevelType w:val="multilevel"/>
    <w:tmpl w:val="EBC6C38E"/>
    <w:styleLink w:val="WWNum6"/>
    <w:lvl w:ilvl="0">
      <w:numFmt w:val="bullet"/>
      <w:lvlText w:val="l"/>
      <w:lvlJc w:val="left"/>
      <w:pPr>
        <w:ind w:left="720" w:hanging="360"/>
      </w:pPr>
      <w:rPr>
        <w:rFonts w:ascii="Wingdings" w:hAnsi="Wingdings" w:cs="Wingdings"/>
        <w:sz w:val="24"/>
        <w:szCs w:val="24"/>
      </w:rPr>
    </w:lvl>
    <w:lvl w:ilvl="1">
      <w:numFmt w:val="bullet"/>
      <w:lvlText w:val="l"/>
      <w:lvlJc w:val="left"/>
      <w:pPr>
        <w:ind w:left="1080" w:hanging="360"/>
      </w:pPr>
      <w:rPr>
        <w:rFonts w:ascii="Wingdings" w:hAnsi="Wingdings" w:cs="Wingdings"/>
        <w:sz w:val="24"/>
        <w:szCs w:val="24"/>
      </w:rPr>
    </w:lvl>
    <w:lvl w:ilvl="2">
      <w:numFmt w:val="bullet"/>
      <w:lvlText w:val="l"/>
      <w:lvlJc w:val="left"/>
      <w:pPr>
        <w:ind w:left="1440" w:hanging="360"/>
      </w:pPr>
      <w:rPr>
        <w:rFonts w:ascii="Wingdings" w:hAnsi="Wingdings" w:cs="Wingdings"/>
        <w:sz w:val="24"/>
        <w:szCs w:val="24"/>
      </w:rPr>
    </w:lvl>
    <w:lvl w:ilvl="3">
      <w:numFmt w:val="bullet"/>
      <w:lvlText w:val="l"/>
      <w:lvlJc w:val="left"/>
      <w:pPr>
        <w:ind w:left="1800" w:hanging="360"/>
      </w:pPr>
      <w:rPr>
        <w:rFonts w:ascii="Wingdings" w:hAnsi="Wingdings" w:cs="Wingdings"/>
        <w:sz w:val="24"/>
        <w:szCs w:val="24"/>
      </w:rPr>
    </w:lvl>
    <w:lvl w:ilvl="4">
      <w:numFmt w:val="bullet"/>
      <w:lvlText w:val="l"/>
      <w:lvlJc w:val="left"/>
      <w:pPr>
        <w:ind w:left="2160" w:hanging="360"/>
      </w:pPr>
      <w:rPr>
        <w:rFonts w:ascii="Wingdings" w:hAnsi="Wingdings" w:cs="Wingdings"/>
        <w:sz w:val="24"/>
        <w:szCs w:val="24"/>
      </w:rPr>
    </w:lvl>
    <w:lvl w:ilvl="5">
      <w:numFmt w:val="bullet"/>
      <w:lvlText w:val="l"/>
      <w:lvlJc w:val="left"/>
      <w:pPr>
        <w:ind w:left="2520" w:hanging="360"/>
      </w:pPr>
      <w:rPr>
        <w:rFonts w:ascii="Wingdings" w:hAnsi="Wingdings" w:cs="Wingdings"/>
        <w:sz w:val="24"/>
        <w:szCs w:val="24"/>
      </w:rPr>
    </w:lvl>
    <w:lvl w:ilvl="6">
      <w:numFmt w:val="bullet"/>
      <w:lvlText w:val="l"/>
      <w:lvlJc w:val="left"/>
      <w:pPr>
        <w:ind w:left="2880" w:hanging="360"/>
      </w:pPr>
      <w:rPr>
        <w:rFonts w:ascii="Wingdings" w:hAnsi="Wingdings" w:cs="Wingdings"/>
        <w:sz w:val="24"/>
        <w:szCs w:val="24"/>
      </w:rPr>
    </w:lvl>
    <w:lvl w:ilvl="7">
      <w:numFmt w:val="bullet"/>
      <w:lvlText w:val="l"/>
      <w:lvlJc w:val="left"/>
      <w:pPr>
        <w:ind w:left="3240" w:hanging="360"/>
      </w:pPr>
      <w:rPr>
        <w:rFonts w:ascii="Wingdings" w:hAnsi="Wingdings" w:cs="Wingdings"/>
        <w:sz w:val="24"/>
        <w:szCs w:val="24"/>
      </w:rPr>
    </w:lvl>
    <w:lvl w:ilvl="8">
      <w:numFmt w:val="bullet"/>
      <w:lvlText w:val="l"/>
      <w:lvlJc w:val="left"/>
      <w:pPr>
        <w:ind w:left="3600" w:hanging="360"/>
      </w:pPr>
      <w:rPr>
        <w:rFonts w:ascii="Wingdings" w:hAnsi="Wingdings" w:cs="Wingdings"/>
        <w:sz w:val="24"/>
        <w:szCs w:val="24"/>
      </w:rPr>
    </w:lvl>
  </w:abstractNum>
  <w:abstractNum w:abstractNumId="15">
    <w:nsid w:val="469A4BD9"/>
    <w:multiLevelType w:val="multilevel"/>
    <w:tmpl w:val="BBFAE218"/>
    <w:lvl w:ilvl="0">
      <w:start w:val="1"/>
      <w:numFmt w:val="decimal"/>
      <w:pStyle w:val="NormalNumerao"/>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upperLetter"/>
      <w:lvlText w:val="%4)"/>
      <w:lvlJc w:val="left"/>
      <w:pPr>
        <w:ind w:left="1440" w:hanging="360"/>
      </w:pPr>
    </w:lvl>
    <w:lvl w:ilvl="4">
      <w:numFmt w:val="bullet"/>
      <w:lvlText w:val="•"/>
      <w:lvlJc w:val="left"/>
      <w:pPr>
        <w:ind w:left="1800" w:hanging="360"/>
      </w:pPr>
      <w:rPr>
        <w:rFonts w:ascii="StarSymbol" w:eastAsia="OpenSymbol, 'Arial Unicode MS'" w:hAnsi="StarSymbol" w:cs="OpenSymbol, 'Arial Unicode MS'"/>
      </w:rPr>
    </w:lvl>
    <w:lvl w:ilvl="5">
      <w:numFmt w:val="bullet"/>
      <w:lvlText w:val="•"/>
      <w:lvlJc w:val="left"/>
      <w:pPr>
        <w:ind w:left="2160" w:hanging="360"/>
      </w:pPr>
      <w:rPr>
        <w:rFonts w:ascii="StarSymbol" w:eastAsia="OpenSymbol, 'Arial Unicode MS'" w:hAnsi="StarSymbol" w:cs="OpenSymbol, 'Arial Unicode MS'"/>
      </w:rPr>
    </w:lvl>
    <w:lvl w:ilvl="6">
      <w:numFmt w:val="bullet"/>
      <w:lvlText w:val="•"/>
      <w:lvlJc w:val="left"/>
      <w:pPr>
        <w:ind w:left="2520" w:hanging="360"/>
      </w:pPr>
      <w:rPr>
        <w:rFonts w:ascii="StarSymbol" w:eastAsia="OpenSymbol, 'Arial Unicode MS'" w:hAnsi="StarSymbol" w:cs="OpenSymbol, 'Arial Unicode MS'"/>
      </w:rPr>
    </w:lvl>
    <w:lvl w:ilvl="7">
      <w:numFmt w:val="bullet"/>
      <w:lvlText w:val="•"/>
      <w:lvlJc w:val="left"/>
      <w:pPr>
        <w:ind w:left="2880" w:hanging="360"/>
      </w:pPr>
      <w:rPr>
        <w:rFonts w:ascii="StarSymbol" w:eastAsia="OpenSymbol, 'Arial Unicode MS'" w:hAnsi="StarSymbol" w:cs="OpenSymbol, 'Arial Unicode MS'"/>
      </w:rPr>
    </w:lvl>
    <w:lvl w:ilvl="8">
      <w:numFmt w:val="bullet"/>
      <w:lvlText w:val="•"/>
      <w:lvlJc w:val="left"/>
      <w:pPr>
        <w:ind w:left="3240" w:hanging="360"/>
      </w:pPr>
      <w:rPr>
        <w:rFonts w:ascii="StarSymbol" w:eastAsia="OpenSymbol, 'Arial Unicode MS'" w:hAnsi="StarSymbol" w:cs="OpenSymbol, 'Arial Unicode MS'"/>
      </w:rPr>
    </w:lvl>
  </w:abstractNum>
  <w:abstractNum w:abstractNumId="16">
    <w:nsid w:val="4A446232"/>
    <w:multiLevelType w:val="multilevel"/>
    <w:tmpl w:val="AC8E4A1A"/>
    <w:styleLink w:val="WW8Num5"/>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7">
    <w:nsid w:val="50326757"/>
    <w:multiLevelType w:val="multilevel"/>
    <w:tmpl w:val="A546173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nsid w:val="5A066884"/>
    <w:multiLevelType w:val="multilevel"/>
    <w:tmpl w:val="BA5275EE"/>
    <w:styleLink w:val="WW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nsid w:val="5B5B0151"/>
    <w:multiLevelType w:val="hybridMultilevel"/>
    <w:tmpl w:val="E9F28A6C"/>
    <w:lvl w:ilvl="0" w:tplc="A2C01E4A">
      <w:start w:val="1"/>
      <w:numFmt w:val="decimal"/>
      <w:pStyle w:val="CabealhodoSumrio"/>
      <w:lvlText w:val="%1 "/>
      <w:lvlJc w:val="left"/>
      <w:pPr>
        <w:ind w:left="36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5B813670"/>
    <w:multiLevelType w:val="multilevel"/>
    <w:tmpl w:val="6096BE4C"/>
    <w:styleLink w:val="WWNum7"/>
    <w:lvl w:ilvl="0">
      <w:numFmt w:val="bullet"/>
      <w:lvlText w:val=""/>
      <w:lvlJc w:val="left"/>
      <w:pPr>
        <w:ind w:left="720" w:hanging="360"/>
      </w:pPr>
      <w:rPr>
        <w:rFonts w:ascii="Wingdings" w:hAnsi="Wingdings" w:cs="Wingdings"/>
      </w:rPr>
    </w:lvl>
    <w:lvl w:ilvl="1">
      <w:numFmt w:val="bullet"/>
      <w:lvlText w:val=""/>
      <w:lvlJc w:val="left"/>
      <w:pPr>
        <w:ind w:left="1080" w:hanging="360"/>
      </w:pPr>
      <w:rPr>
        <w:rFonts w:ascii="Wingdings" w:hAnsi="Wingdings" w:cs="Wingdings"/>
      </w:rPr>
    </w:lvl>
    <w:lvl w:ilvl="2">
      <w:numFmt w:val="bullet"/>
      <w:lvlText w:val=""/>
      <w:lvlJc w:val="left"/>
      <w:pPr>
        <w:ind w:left="1440" w:hanging="360"/>
      </w:pPr>
      <w:rPr>
        <w:rFonts w:ascii="Wingdings" w:hAnsi="Wingdings" w:cs="Wingdings"/>
      </w:rPr>
    </w:lvl>
    <w:lvl w:ilvl="3">
      <w:numFmt w:val="bullet"/>
      <w:lvlText w:val=""/>
      <w:lvlJc w:val="left"/>
      <w:pPr>
        <w:ind w:left="1800" w:hanging="360"/>
      </w:pPr>
      <w:rPr>
        <w:rFonts w:ascii="Wingdings" w:hAnsi="Wingdings" w:cs="Wingdings"/>
      </w:rPr>
    </w:lvl>
    <w:lvl w:ilvl="4">
      <w:numFmt w:val="bullet"/>
      <w:lvlText w:val=""/>
      <w:lvlJc w:val="left"/>
      <w:pPr>
        <w:ind w:left="2160" w:hanging="360"/>
      </w:pPr>
      <w:rPr>
        <w:rFonts w:ascii="Wingdings" w:hAnsi="Wingdings" w:cs="Wingdings"/>
      </w:rPr>
    </w:lvl>
    <w:lvl w:ilvl="5">
      <w:numFmt w:val="bullet"/>
      <w:lvlText w:val=""/>
      <w:lvlJc w:val="left"/>
      <w:pPr>
        <w:ind w:left="2520" w:hanging="360"/>
      </w:pPr>
      <w:rPr>
        <w:rFonts w:ascii="Wingdings" w:hAnsi="Wingdings" w:cs="Wingdings"/>
      </w:rPr>
    </w:lvl>
    <w:lvl w:ilvl="6">
      <w:numFmt w:val="bullet"/>
      <w:lvlText w:val=""/>
      <w:lvlJc w:val="left"/>
      <w:pPr>
        <w:ind w:left="2880" w:hanging="360"/>
      </w:pPr>
      <w:rPr>
        <w:rFonts w:ascii="Wingdings" w:hAnsi="Wingdings" w:cs="Wingdings"/>
      </w:rPr>
    </w:lvl>
    <w:lvl w:ilvl="7">
      <w:numFmt w:val="bullet"/>
      <w:lvlText w:val=""/>
      <w:lvlJc w:val="left"/>
      <w:pPr>
        <w:ind w:left="3240" w:hanging="360"/>
      </w:pPr>
      <w:rPr>
        <w:rFonts w:ascii="Wingdings" w:hAnsi="Wingdings" w:cs="Wingdings"/>
      </w:rPr>
    </w:lvl>
    <w:lvl w:ilvl="8">
      <w:numFmt w:val="bullet"/>
      <w:lvlText w:val=""/>
      <w:lvlJc w:val="left"/>
      <w:pPr>
        <w:ind w:left="3600" w:hanging="360"/>
      </w:pPr>
      <w:rPr>
        <w:rFonts w:ascii="Wingdings" w:hAnsi="Wingdings" w:cs="Wingdings"/>
      </w:rPr>
    </w:lvl>
  </w:abstractNum>
  <w:abstractNum w:abstractNumId="21">
    <w:nsid w:val="5D4F741B"/>
    <w:multiLevelType w:val="multilevel"/>
    <w:tmpl w:val="F2D47358"/>
    <w:lvl w:ilvl="0">
      <w:numFmt w:val="bullet"/>
      <w:lvlText w:val="➢"/>
      <w:lvlJc w:val="left"/>
      <w:pPr>
        <w:ind w:left="720" w:hanging="360"/>
      </w:pPr>
      <w:rPr>
        <w:rFonts w:ascii="OpenSymbol" w:eastAsia="OpenSymbol, 'Arial Unicode MS'" w:hAnsi="OpenSymbol" w:cs="OpenSymbol, 'Arial Unicode MS'"/>
      </w:rPr>
    </w:lvl>
    <w:lvl w:ilvl="1">
      <w:numFmt w:val="bullet"/>
      <w:lvlText w:val="➢"/>
      <w:lvlJc w:val="left"/>
      <w:pPr>
        <w:ind w:left="1080" w:hanging="360"/>
      </w:pPr>
      <w:rPr>
        <w:rFonts w:ascii="OpenSymbol" w:eastAsia="OpenSymbol, 'Arial Unicode MS'" w:hAnsi="OpenSymbol" w:cs="OpenSymbol, 'Arial Unicode MS'"/>
      </w:rPr>
    </w:lvl>
    <w:lvl w:ilvl="2">
      <w:numFmt w:val="bullet"/>
      <w:lvlText w:val="➢"/>
      <w:lvlJc w:val="left"/>
      <w:pPr>
        <w:ind w:left="1440" w:hanging="360"/>
      </w:pPr>
      <w:rPr>
        <w:rFonts w:ascii="OpenSymbol" w:eastAsia="OpenSymbol, 'Arial Unicode MS'" w:hAnsi="OpenSymbol" w:cs="OpenSymbol, 'Arial Unicode MS'"/>
      </w:rPr>
    </w:lvl>
    <w:lvl w:ilvl="3">
      <w:numFmt w:val="bullet"/>
      <w:lvlText w:val="➢"/>
      <w:lvlJc w:val="left"/>
      <w:pPr>
        <w:ind w:left="1800" w:hanging="360"/>
      </w:pPr>
      <w:rPr>
        <w:rFonts w:ascii="OpenSymbol" w:eastAsia="OpenSymbol, 'Arial Unicode MS'" w:hAnsi="OpenSymbol" w:cs="OpenSymbol, 'Arial Unicode MS'"/>
      </w:rPr>
    </w:lvl>
    <w:lvl w:ilvl="4">
      <w:numFmt w:val="bullet"/>
      <w:lvlText w:val="➢"/>
      <w:lvlJc w:val="left"/>
      <w:pPr>
        <w:ind w:left="2160" w:hanging="360"/>
      </w:pPr>
      <w:rPr>
        <w:rFonts w:ascii="OpenSymbol" w:eastAsia="OpenSymbol, 'Arial Unicode MS'" w:hAnsi="OpenSymbol" w:cs="OpenSymbol, 'Arial Unicode MS'"/>
      </w:rPr>
    </w:lvl>
    <w:lvl w:ilvl="5">
      <w:numFmt w:val="bullet"/>
      <w:lvlText w:val="➢"/>
      <w:lvlJc w:val="left"/>
      <w:pPr>
        <w:ind w:left="2520" w:hanging="360"/>
      </w:pPr>
      <w:rPr>
        <w:rFonts w:ascii="OpenSymbol" w:eastAsia="OpenSymbol, 'Arial Unicode MS'" w:hAnsi="OpenSymbol" w:cs="OpenSymbol, 'Arial Unicode MS'"/>
      </w:rPr>
    </w:lvl>
    <w:lvl w:ilvl="6">
      <w:numFmt w:val="bullet"/>
      <w:lvlText w:val="➢"/>
      <w:lvlJc w:val="left"/>
      <w:pPr>
        <w:ind w:left="2880" w:hanging="360"/>
      </w:pPr>
      <w:rPr>
        <w:rFonts w:ascii="OpenSymbol" w:eastAsia="OpenSymbol, 'Arial Unicode MS'" w:hAnsi="OpenSymbol" w:cs="OpenSymbol, 'Arial Unicode MS'"/>
      </w:rPr>
    </w:lvl>
    <w:lvl w:ilvl="7">
      <w:numFmt w:val="bullet"/>
      <w:lvlText w:val="➢"/>
      <w:lvlJc w:val="left"/>
      <w:pPr>
        <w:ind w:left="3240" w:hanging="360"/>
      </w:pPr>
      <w:rPr>
        <w:rFonts w:ascii="OpenSymbol" w:eastAsia="OpenSymbol, 'Arial Unicode MS'" w:hAnsi="OpenSymbol" w:cs="OpenSymbol, 'Arial Unicode MS'"/>
      </w:rPr>
    </w:lvl>
    <w:lvl w:ilvl="8">
      <w:numFmt w:val="bullet"/>
      <w:lvlText w:val="➢"/>
      <w:lvlJc w:val="left"/>
      <w:pPr>
        <w:ind w:left="3600" w:hanging="360"/>
      </w:pPr>
      <w:rPr>
        <w:rFonts w:ascii="OpenSymbol" w:eastAsia="OpenSymbol, 'Arial Unicode MS'" w:hAnsi="OpenSymbol" w:cs="OpenSymbol, 'Arial Unicode MS'"/>
      </w:rPr>
    </w:lvl>
  </w:abstractNum>
  <w:abstractNum w:abstractNumId="22">
    <w:nsid w:val="606F432C"/>
    <w:multiLevelType w:val="multilevel"/>
    <w:tmpl w:val="5A20DE64"/>
    <w:styleLink w:val="WW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23">
    <w:nsid w:val="633529A0"/>
    <w:multiLevelType w:val="multilevel"/>
    <w:tmpl w:val="40485EEC"/>
    <w:lvl w:ilvl="0">
      <w:start w:val="1"/>
      <w:numFmt w:val="bullet"/>
      <w:lvlText w:val=""/>
      <w:lvlJc w:val="left"/>
      <w:pPr>
        <w:ind w:left="720" w:hanging="360"/>
      </w:pPr>
      <w:rPr>
        <w:rFonts w:ascii="Wingdings" w:hAnsi="Wingdings" w:hint="default"/>
        <w:sz w:val="24"/>
        <w:szCs w:val="24"/>
      </w:rPr>
    </w:lvl>
    <w:lvl w:ilvl="1">
      <w:numFmt w:val="bullet"/>
      <w:lvlText w:val="l"/>
      <w:lvlJc w:val="left"/>
      <w:pPr>
        <w:ind w:left="1080" w:hanging="360"/>
      </w:pPr>
      <w:rPr>
        <w:rFonts w:ascii="Wingdings" w:hAnsi="Wingdings" w:cs="Wingdings"/>
        <w:sz w:val="24"/>
        <w:szCs w:val="24"/>
      </w:rPr>
    </w:lvl>
    <w:lvl w:ilvl="2">
      <w:numFmt w:val="bullet"/>
      <w:lvlText w:val="l"/>
      <w:lvlJc w:val="left"/>
      <w:pPr>
        <w:ind w:left="1440" w:hanging="360"/>
      </w:pPr>
      <w:rPr>
        <w:rFonts w:ascii="Wingdings" w:hAnsi="Wingdings" w:cs="Wingdings"/>
        <w:sz w:val="24"/>
        <w:szCs w:val="24"/>
      </w:rPr>
    </w:lvl>
    <w:lvl w:ilvl="3">
      <w:numFmt w:val="bullet"/>
      <w:lvlText w:val="l"/>
      <w:lvlJc w:val="left"/>
      <w:pPr>
        <w:ind w:left="1800" w:hanging="360"/>
      </w:pPr>
      <w:rPr>
        <w:rFonts w:ascii="Wingdings" w:hAnsi="Wingdings" w:cs="Wingdings"/>
        <w:sz w:val="24"/>
        <w:szCs w:val="24"/>
      </w:rPr>
    </w:lvl>
    <w:lvl w:ilvl="4">
      <w:numFmt w:val="bullet"/>
      <w:lvlText w:val="l"/>
      <w:lvlJc w:val="left"/>
      <w:pPr>
        <w:ind w:left="2160" w:hanging="360"/>
      </w:pPr>
      <w:rPr>
        <w:rFonts w:ascii="Wingdings" w:hAnsi="Wingdings" w:cs="Wingdings"/>
        <w:sz w:val="24"/>
        <w:szCs w:val="24"/>
      </w:rPr>
    </w:lvl>
    <w:lvl w:ilvl="5">
      <w:numFmt w:val="bullet"/>
      <w:lvlText w:val="l"/>
      <w:lvlJc w:val="left"/>
      <w:pPr>
        <w:ind w:left="2520" w:hanging="360"/>
      </w:pPr>
      <w:rPr>
        <w:rFonts w:ascii="Wingdings" w:hAnsi="Wingdings" w:cs="Wingdings"/>
        <w:sz w:val="24"/>
        <w:szCs w:val="24"/>
      </w:rPr>
    </w:lvl>
    <w:lvl w:ilvl="6">
      <w:numFmt w:val="bullet"/>
      <w:lvlText w:val="l"/>
      <w:lvlJc w:val="left"/>
      <w:pPr>
        <w:ind w:left="2880" w:hanging="360"/>
      </w:pPr>
      <w:rPr>
        <w:rFonts w:ascii="Wingdings" w:hAnsi="Wingdings" w:cs="Wingdings"/>
        <w:sz w:val="24"/>
        <w:szCs w:val="24"/>
      </w:rPr>
    </w:lvl>
    <w:lvl w:ilvl="7">
      <w:numFmt w:val="bullet"/>
      <w:lvlText w:val="l"/>
      <w:lvlJc w:val="left"/>
      <w:pPr>
        <w:ind w:left="3240" w:hanging="360"/>
      </w:pPr>
      <w:rPr>
        <w:rFonts w:ascii="Wingdings" w:hAnsi="Wingdings" w:cs="Wingdings"/>
        <w:sz w:val="24"/>
        <w:szCs w:val="24"/>
      </w:rPr>
    </w:lvl>
    <w:lvl w:ilvl="8">
      <w:numFmt w:val="bullet"/>
      <w:lvlText w:val="l"/>
      <w:lvlJc w:val="left"/>
      <w:pPr>
        <w:ind w:left="3600" w:hanging="360"/>
      </w:pPr>
      <w:rPr>
        <w:rFonts w:ascii="Wingdings" w:hAnsi="Wingdings" w:cs="Wingdings"/>
        <w:sz w:val="24"/>
        <w:szCs w:val="24"/>
      </w:rPr>
    </w:lvl>
  </w:abstractNum>
  <w:abstractNum w:abstractNumId="24">
    <w:nsid w:val="63893D4E"/>
    <w:multiLevelType w:val="multilevel"/>
    <w:tmpl w:val="4984C4C6"/>
    <w:styleLink w:val="Estilo2"/>
    <w:lvl w:ilvl="0">
      <w:start w:val="1"/>
      <w:numFmt w:val="decimal"/>
      <w:lvlText w:val="%1."/>
      <w:lvlJc w:val="left"/>
      <w:pPr>
        <w:ind w:left="360" w:hanging="360"/>
      </w:pPr>
      <w:rPr>
        <w:rFonts w:hint="default"/>
      </w:rPr>
    </w:lvl>
    <w:lvl w:ilvl="1">
      <w:start w:val="1"/>
      <w:numFmt w:val="decimal"/>
      <w:lvlText w:val="%1.%2 "/>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670B5678"/>
    <w:multiLevelType w:val="multilevel"/>
    <w:tmpl w:val="2C14470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nsid w:val="68850291"/>
    <w:multiLevelType w:val="multilevel"/>
    <w:tmpl w:val="EB6882FE"/>
    <w:styleLink w:val="Estilo1"/>
    <w:lvl w:ilvl="0">
      <w:start w:val="5"/>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nsid w:val="68AF5EE4"/>
    <w:multiLevelType w:val="multilevel"/>
    <w:tmpl w:val="4DB46F74"/>
    <w:styleLink w:val="WW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nsid w:val="6A825553"/>
    <w:multiLevelType w:val="multilevel"/>
    <w:tmpl w:val="4DE24600"/>
    <w:lvl w:ilvl="0">
      <w:start w:val="1"/>
      <w:numFmt w:val="decimal"/>
      <w:lvlText w:val="%1)"/>
      <w:lvlJc w:val="left"/>
      <w:pPr>
        <w:ind w:left="720" w:hanging="360"/>
      </w:pPr>
    </w:lvl>
    <w:lvl w:ilvl="1">
      <w:start w:val="1"/>
      <w:numFmt w:val="lowerLetter"/>
      <w:lvlText w:val="%2)"/>
      <w:lvlJc w:val="left"/>
      <w:pPr>
        <w:ind w:left="1080" w:hanging="360"/>
      </w:pPr>
    </w:lvl>
    <w:lvl w:ilvl="2">
      <w:start w:val="1"/>
      <w:numFmt w:val="decimal"/>
      <w:lvlText w:val="%3)"/>
      <w:lvlJc w:val="left"/>
      <w:pPr>
        <w:ind w:left="1440" w:hanging="360"/>
      </w:pPr>
    </w:lvl>
    <w:lvl w:ilvl="3">
      <w:start w:val="1"/>
      <w:numFmt w:val="upperLetter"/>
      <w:lvlText w:val="%4)"/>
      <w:lvlJc w:val="left"/>
      <w:pPr>
        <w:ind w:left="1800" w:hanging="360"/>
      </w:pPr>
    </w:lvl>
    <w:lvl w:ilvl="4">
      <w:numFmt w:val="bullet"/>
      <w:lvlText w:val="•"/>
      <w:lvlJc w:val="left"/>
      <w:pPr>
        <w:ind w:left="2160" w:hanging="360"/>
      </w:pPr>
      <w:rPr>
        <w:rFonts w:ascii="StarSymbol" w:eastAsia="OpenSymbol, 'Arial Unicode MS'" w:hAnsi="StarSymbol" w:cs="OpenSymbol, 'Arial Unicode MS'"/>
      </w:rPr>
    </w:lvl>
    <w:lvl w:ilvl="5">
      <w:numFmt w:val="bullet"/>
      <w:lvlText w:val="•"/>
      <w:lvlJc w:val="left"/>
      <w:pPr>
        <w:ind w:left="2520" w:hanging="360"/>
      </w:pPr>
      <w:rPr>
        <w:rFonts w:ascii="StarSymbol" w:eastAsia="OpenSymbol, 'Arial Unicode MS'" w:hAnsi="StarSymbol" w:cs="OpenSymbol, 'Arial Unicode MS'"/>
      </w:rPr>
    </w:lvl>
    <w:lvl w:ilvl="6">
      <w:numFmt w:val="bullet"/>
      <w:lvlText w:val="•"/>
      <w:lvlJc w:val="left"/>
      <w:pPr>
        <w:ind w:left="2880" w:hanging="360"/>
      </w:pPr>
      <w:rPr>
        <w:rFonts w:ascii="StarSymbol" w:eastAsia="OpenSymbol, 'Arial Unicode MS'" w:hAnsi="StarSymbol" w:cs="OpenSymbol, 'Arial Unicode MS'"/>
      </w:rPr>
    </w:lvl>
    <w:lvl w:ilvl="7">
      <w:numFmt w:val="bullet"/>
      <w:lvlText w:val="•"/>
      <w:lvlJc w:val="left"/>
      <w:pPr>
        <w:ind w:left="3240" w:hanging="360"/>
      </w:pPr>
      <w:rPr>
        <w:rFonts w:ascii="StarSymbol" w:eastAsia="OpenSymbol, 'Arial Unicode MS'" w:hAnsi="StarSymbol" w:cs="OpenSymbol, 'Arial Unicode MS'"/>
      </w:rPr>
    </w:lvl>
    <w:lvl w:ilvl="8">
      <w:numFmt w:val="bullet"/>
      <w:lvlText w:val="•"/>
      <w:lvlJc w:val="left"/>
      <w:pPr>
        <w:ind w:left="3600" w:hanging="360"/>
      </w:pPr>
      <w:rPr>
        <w:rFonts w:ascii="StarSymbol" w:eastAsia="OpenSymbol, 'Arial Unicode MS'" w:hAnsi="StarSymbol" w:cs="OpenSymbol, 'Arial Unicode MS'"/>
      </w:rPr>
    </w:lvl>
  </w:abstractNum>
  <w:abstractNum w:abstractNumId="29">
    <w:nsid w:val="6AC964C0"/>
    <w:multiLevelType w:val="multilevel"/>
    <w:tmpl w:val="48B22450"/>
    <w:styleLink w:val="Estilo3"/>
    <w:lvl w:ilvl="0">
      <w:start w:val="7"/>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33B7248"/>
    <w:multiLevelType w:val="multilevel"/>
    <w:tmpl w:val="117E78DE"/>
    <w:styleLink w:val="WW8Num3"/>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31">
    <w:nsid w:val="76B55C4E"/>
    <w:multiLevelType w:val="multilevel"/>
    <w:tmpl w:val="80CEEDF8"/>
    <w:lvl w:ilvl="0">
      <w:start w:val="1"/>
      <w:numFmt w:val="bullet"/>
      <w:pStyle w:val="NormalMarcadores"/>
      <w:lvlText w:val=""/>
      <w:lvlJc w:val="left"/>
      <w:pPr>
        <w:ind w:left="720" w:hanging="360"/>
      </w:pPr>
      <w:rPr>
        <w:rFonts w:ascii="Wingdings" w:hAnsi="Wingdings" w:hint="default"/>
      </w:rPr>
    </w:lvl>
    <w:lvl w:ilvl="1">
      <w:numFmt w:val="bullet"/>
      <w:lvlText w:val="l"/>
      <w:lvlJc w:val="left"/>
      <w:pPr>
        <w:ind w:left="1080" w:hanging="360"/>
      </w:pPr>
      <w:rPr>
        <w:rFonts w:ascii="Wingdings" w:hAnsi="Wingdings" w:cs="Wingdings"/>
        <w:sz w:val="24"/>
        <w:szCs w:val="24"/>
      </w:rPr>
    </w:lvl>
    <w:lvl w:ilvl="2">
      <w:numFmt w:val="bullet"/>
      <w:lvlText w:val="l"/>
      <w:lvlJc w:val="left"/>
      <w:pPr>
        <w:ind w:left="1440" w:hanging="360"/>
      </w:pPr>
      <w:rPr>
        <w:rFonts w:ascii="Wingdings" w:hAnsi="Wingdings" w:cs="Wingdings"/>
        <w:sz w:val="24"/>
        <w:szCs w:val="24"/>
      </w:rPr>
    </w:lvl>
    <w:lvl w:ilvl="3">
      <w:numFmt w:val="bullet"/>
      <w:lvlText w:val="l"/>
      <w:lvlJc w:val="left"/>
      <w:pPr>
        <w:ind w:left="1800" w:hanging="360"/>
      </w:pPr>
      <w:rPr>
        <w:rFonts w:ascii="Wingdings" w:hAnsi="Wingdings" w:cs="Wingdings"/>
        <w:sz w:val="24"/>
        <w:szCs w:val="24"/>
      </w:rPr>
    </w:lvl>
    <w:lvl w:ilvl="4">
      <w:numFmt w:val="bullet"/>
      <w:lvlText w:val="l"/>
      <w:lvlJc w:val="left"/>
      <w:pPr>
        <w:ind w:left="2160" w:hanging="360"/>
      </w:pPr>
      <w:rPr>
        <w:rFonts w:ascii="Wingdings" w:hAnsi="Wingdings" w:cs="Wingdings"/>
        <w:sz w:val="24"/>
        <w:szCs w:val="24"/>
      </w:rPr>
    </w:lvl>
    <w:lvl w:ilvl="5">
      <w:numFmt w:val="bullet"/>
      <w:lvlText w:val="l"/>
      <w:lvlJc w:val="left"/>
      <w:pPr>
        <w:ind w:left="2520" w:hanging="360"/>
      </w:pPr>
      <w:rPr>
        <w:rFonts w:ascii="Wingdings" w:hAnsi="Wingdings" w:cs="Wingdings"/>
        <w:sz w:val="24"/>
        <w:szCs w:val="24"/>
      </w:rPr>
    </w:lvl>
    <w:lvl w:ilvl="6">
      <w:numFmt w:val="bullet"/>
      <w:lvlText w:val="l"/>
      <w:lvlJc w:val="left"/>
      <w:pPr>
        <w:ind w:left="2880" w:hanging="360"/>
      </w:pPr>
      <w:rPr>
        <w:rFonts w:ascii="Wingdings" w:hAnsi="Wingdings" w:cs="Wingdings"/>
        <w:sz w:val="24"/>
        <w:szCs w:val="24"/>
      </w:rPr>
    </w:lvl>
    <w:lvl w:ilvl="7">
      <w:numFmt w:val="bullet"/>
      <w:lvlText w:val="l"/>
      <w:lvlJc w:val="left"/>
      <w:pPr>
        <w:ind w:left="3240" w:hanging="360"/>
      </w:pPr>
      <w:rPr>
        <w:rFonts w:ascii="Wingdings" w:hAnsi="Wingdings" w:cs="Wingdings"/>
        <w:sz w:val="24"/>
        <w:szCs w:val="24"/>
      </w:rPr>
    </w:lvl>
    <w:lvl w:ilvl="8">
      <w:numFmt w:val="bullet"/>
      <w:lvlText w:val="l"/>
      <w:lvlJc w:val="left"/>
      <w:pPr>
        <w:ind w:left="3600" w:hanging="360"/>
      </w:pPr>
      <w:rPr>
        <w:rFonts w:ascii="Wingdings" w:hAnsi="Wingdings" w:cs="Wingdings"/>
        <w:sz w:val="24"/>
        <w:szCs w:val="24"/>
      </w:rPr>
    </w:lvl>
  </w:abstractNum>
  <w:abstractNum w:abstractNumId="32">
    <w:nsid w:val="7AD762BD"/>
    <w:multiLevelType w:val="multilevel"/>
    <w:tmpl w:val="88F49378"/>
    <w:styleLink w:val="WW8Num2"/>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abstractNumId w:val="6"/>
  </w:num>
  <w:num w:numId="2">
    <w:abstractNumId w:val="32"/>
  </w:num>
  <w:num w:numId="3">
    <w:abstractNumId w:val="30"/>
  </w:num>
  <w:num w:numId="4">
    <w:abstractNumId w:val="9"/>
  </w:num>
  <w:num w:numId="5">
    <w:abstractNumId w:val="16"/>
  </w:num>
  <w:num w:numId="6">
    <w:abstractNumId w:val="3"/>
  </w:num>
  <w:num w:numId="7">
    <w:abstractNumId w:val="5"/>
  </w:num>
  <w:num w:numId="8">
    <w:abstractNumId w:val="22"/>
  </w:num>
  <w:num w:numId="9">
    <w:abstractNumId w:val="8"/>
  </w:num>
  <w:num w:numId="10">
    <w:abstractNumId w:val="18"/>
  </w:num>
  <w:num w:numId="11">
    <w:abstractNumId w:val="27"/>
  </w:num>
  <w:num w:numId="12">
    <w:abstractNumId w:val="7"/>
  </w:num>
  <w:num w:numId="13">
    <w:abstractNumId w:val="14"/>
  </w:num>
  <w:num w:numId="14">
    <w:abstractNumId w:val="20"/>
  </w:num>
  <w:num w:numId="15">
    <w:abstractNumId w:val="4"/>
  </w:num>
  <w:num w:numId="16">
    <w:abstractNumId w:val="26"/>
  </w:num>
  <w:num w:numId="17">
    <w:abstractNumId w:val="8"/>
  </w:num>
  <w:num w:numId="18">
    <w:abstractNumId w:val="18"/>
  </w:num>
  <w:num w:numId="19">
    <w:abstractNumId w:val="20"/>
  </w:num>
  <w:num w:numId="20">
    <w:abstractNumId w:val="17"/>
  </w:num>
  <w:num w:numId="21">
    <w:abstractNumId w:val="15"/>
  </w:num>
  <w:num w:numId="22">
    <w:abstractNumId w:val="28"/>
  </w:num>
  <w:num w:numId="23">
    <w:abstractNumId w:val="21"/>
  </w:num>
  <w:num w:numId="24">
    <w:abstractNumId w:val="31"/>
  </w:num>
  <w:num w:numId="25">
    <w:abstractNumId w:val="23"/>
  </w:num>
  <w:num w:numId="26">
    <w:abstractNumId w:val="19"/>
  </w:num>
  <w:num w:numId="27">
    <w:abstractNumId w:val="24"/>
  </w:num>
  <w:num w:numId="28">
    <w:abstractNumId w:val="29"/>
  </w:num>
  <w:num w:numId="29">
    <w:abstractNumId w:val="25"/>
  </w:num>
  <w:num w:numId="30">
    <w:abstractNumId w:val="25"/>
  </w:num>
  <w:num w:numId="31">
    <w:abstractNumId w:val="1"/>
  </w:num>
  <w:num w:numId="32">
    <w:abstractNumId w:val="25"/>
  </w:num>
  <w:num w:numId="33">
    <w:abstractNumId w:val="12"/>
  </w:num>
  <w:num w:numId="34">
    <w:abstractNumId w:val="2"/>
  </w:num>
  <w:num w:numId="35">
    <w:abstractNumId w:val="0"/>
  </w:num>
  <w:num w:numId="36">
    <w:abstractNumId w:val="10"/>
  </w:num>
  <w:num w:numId="37">
    <w:abstractNumId w:val="13"/>
  </w:num>
  <w:num w:numId="38">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1D4"/>
    <w:rsid w:val="00003282"/>
    <w:rsid w:val="0001080B"/>
    <w:rsid w:val="0003709F"/>
    <w:rsid w:val="00042300"/>
    <w:rsid w:val="0005107A"/>
    <w:rsid w:val="00061C6C"/>
    <w:rsid w:val="000621E1"/>
    <w:rsid w:val="0007443B"/>
    <w:rsid w:val="000C3949"/>
    <w:rsid w:val="000C4696"/>
    <w:rsid w:val="00104E4A"/>
    <w:rsid w:val="0012444D"/>
    <w:rsid w:val="00144EAE"/>
    <w:rsid w:val="001571C7"/>
    <w:rsid w:val="001818F3"/>
    <w:rsid w:val="001A3B80"/>
    <w:rsid w:val="001A7CA8"/>
    <w:rsid w:val="001F2464"/>
    <w:rsid w:val="001F745A"/>
    <w:rsid w:val="00211CBF"/>
    <w:rsid w:val="0024005F"/>
    <w:rsid w:val="00251EA8"/>
    <w:rsid w:val="002560DE"/>
    <w:rsid w:val="0026064E"/>
    <w:rsid w:val="002A4667"/>
    <w:rsid w:val="002C20F8"/>
    <w:rsid w:val="002E609D"/>
    <w:rsid w:val="00300386"/>
    <w:rsid w:val="00321F03"/>
    <w:rsid w:val="0032358D"/>
    <w:rsid w:val="003320B1"/>
    <w:rsid w:val="0034043A"/>
    <w:rsid w:val="00343D06"/>
    <w:rsid w:val="00375E6E"/>
    <w:rsid w:val="00380B37"/>
    <w:rsid w:val="00383E90"/>
    <w:rsid w:val="003B728D"/>
    <w:rsid w:val="003D6BCA"/>
    <w:rsid w:val="0040367C"/>
    <w:rsid w:val="00405DC5"/>
    <w:rsid w:val="004100EF"/>
    <w:rsid w:val="00422FE6"/>
    <w:rsid w:val="00433238"/>
    <w:rsid w:val="00434E4B"/>
    <w:rsid w:val="004469A2"/>
    <w:rsid w:val="004740A1"/>
    <w:rsid w:val="00480A18"/>
    <w:rsid w:val="00486E0E"/>
    <w:rsid w:val="00497C2B"/>
    <w:rsid w:val="004D2EC1"/>
    <w:rsid w:val="004D6CC5"/>
    <w:rsid w:val="004E0DF0"/>
    <w:rsid w:val="004E5430"/>
    <w:rsid w:val="004E6D90"/>
    <w:rsid w:val="00505608"/>
    <w:rsid w:val="0050790C"/>
    <w:rsid w:val="005129DF"/>
    <w:rsid w:val="005201EA"/>
    <w:rsid w:val="005535ED"/>
    <w:rsid w:val="00574BD9"/>
    <w:rsid w:val="00575697"/>
    <w:rsid w:val="00591DD7"/>
    <w:rsid w:val="005B73FF"/>
    <w:rsid w:val="005B7F45"/>
    <w:rsid w:val="005C383B"/>
    <w:rsid w:val="005C59C5"/>
    <w:rsid w:val="005C72BA"/>
    <w:rsid w:val="005E6ADD"/>
    <w:rsid w:val="005F11D4"/>
    <w:rsid w:val="00603FD4"/>
    <w:rsid w:val="00607349"/>
    <w:rsid w:val="00614A60"/>
    <w:rsid w:val="00635A6B"/>
    <w:rsid w:val="006467F0"/>
    <w:rsid w:val="00656399"/>
    <w:rsid w:val="00662339"/>
    <w:rsid w:val="0066263E"/>
    <w:rsid w:val="00680F62"/>
    <w:rsid w:val="006B4389"/>
    <w:rsid w:val="006D0CD3"/>
    <w:rsid w:val="006D3FF7"/>
    <w:rsid w:val="006D5912"/>
    <w:rsid w:val="006D7B64"/>
    <w:rsid w:val="006E1F5F"/>
    <w:rsid w:val="006E5D01"/>
    <w:rsid w:val="006F431C"/>
    <w:rsid w:val="006F7430"/>
    <w:rsid w:val="0070168C"/>
    <w:rsid w:val="00705140"/>
    <w:rsid w:val="00707520"/>
    <w:rsid w:val="00713C00"/>
    <w:rsid w:val="00735F4E"/>
    <w:rsid w:val="007444DD"/>
    <w:rsid w:val="00745B55"/>
    <w:rsid w:val="0077543C"/>
    <w:rsid w:val="00796EE6"/>
    <w:rsid w:val="007A00BD"/>
    <w:rsid w:val="007A469E"/>
    <w:rsid w:val="007D2E08"/>
    <w:rsid w:val="007E593D"/>
    <w:rsid w:val="007E6672"/>
    <w:rsid w:val="007F03AB"/>
    <w:rsid w:val="0080474B"/>
    <w:rsid w:val="0080770A"/>
    <w:rsid w:val="0082679A"/>
    <w:rsid w:val="0083206E"/>
    <w:rsid w:val="00836503"/>
    <w:rsid w:val="00840DAC"/>
    <w:rsid w:val="008412AE"/>
    <w:rsid w:val="008475EF"/>
    <w:rsid w:val="00860ABB"/>
    <w:rsid w:val="00870371"/>
    <w:rsid w:val="00874D28"/>
    <w:rsid w:val="00875E1D"/>
    <w:rsid w:val="008847ED"/>
    <w:rsid w:val="008948C6"/>
    <w:rsid w:val="00896476"/>
    <w:rsid w:val="008B3741"/>
    <w:rsid w:val="008C2EC3"/>
    <w:rsid w:val="008C6D74"/>
    <w:rsid w:val="008D484D"/>
    <w:rsid w:val="00903397"/>
    <w:rsid w:val="00913228"/>
    <w:rsid w:val="00914B55"/>
    <w:rsid w:val="00922E01"/>
    <w:rsid w:val="00943A97"/>
    <w:rsid w:val="009451B5"/>
    <w:rsid w:val="0094710A"/>
    <w:rsid w:val="00963D74"/>
    <w:rsid w:val="00966259"/>
    <w:rsid w:val="009722AF"/>
    <w:rsid w:val="00985A38"/>
    <w:rsid w:val="0098605B"/>
    <w:rsid w:val="0098721E"/>
    <w:rsid w:val="009A3CAF"/>
    <w:rsid w:val="009B0AD6"/>
    <w:rsid w:val="009C0D54"/>
    <w:rsid w:val="009C10CE"/>
    <w:rsid w:val="009C13DA"/>
    <w:rsid w:val="009C4924"/>
    <w:rsid w:val="009C562F"/>
    <w:rsid w:val="009D7775"/>
    <w:rsid w:val="009E4C27"/>
    <w:rsid w:val="009F69F4"/>
    <w:rsid w:val="00A127C1"/>
    <w:rsid w:val="00A172EE"/>
    <w:rsid w:val="00A409D6"/>
    <w:rsid w:val="00A658CB"/>
    <w:rsid w:val="00A86104"/>
    <w:rsid w:val="00AA1E5F"/>
    <w:rsid w:val="00AB7CFE"/>
    <w:rsid w:val="00AC188A"/>
    <w:rsid w:val="00AC4E69"/>
    <w:rsid w:val="00AD5384"/>
    <w:rsid w:val="00AD5DD4"/>
    <w:rsid w:val="00AD6826"/>
    <w:rsid w:val="00AE1C3F"/>
    <w:rsid w:val="00AE630D"/>
    <w:rsid w:val="00AF1165"/>
    <w:rsid w:val="00AF3D1C"/>
    <w:rsid w:val="00B12E09"/>
    <w:rsid w:val="00B53009"/>
    <w:rsid w:val="00B56C2B"/>
    <w:rsid w:val="00B61ED7"/>
    <w:rsid w:val="00B85855"/>
    <w:rsid w:val="00B9777F"/>
    <w:rsid w:val="00BB71A2"/>
    <w:rsid w:val="00BD7C7D"/>
    <w:rsid w:val="00BF1EB1"/>
    <w:rsid w:val="00BF2587"/>
    <w:rsid w:val="00BF5C0D"/>
    <w:rsid w:val="00C00C84"/>
    <w:rsid w:val="00C02F20"/>
    <w:rsid w:val="00C03D05"/>
    <w:rsid w:val="00C145D6"/>
    <w:rsid w:val="00C15C4D"/>
    <w:rsid w:val="00C22060"/>
    <w:rsid w:val="00C32831"/>
    <w:rsid w:val="00C51286"/>
    <w:rsid w:val="00C57B68"/>
    <w:rsid w:val="00C62D98"/>
    <w:rsid w:val="00C772B5"/>
    <w:rsid w:val="00C81683"/>
    <w:rsid w:val="00C82FE4"/>
    <w:rsid w:val="00C87045"/>
    <w:rsid w:val="00C965E1"/>
    <w:rsid w:val="00CA38F7"/>
    <w:rsid w:val="00CA62CD"/>
    <w:rsid w:val="00CA7197"/>
    <w:rsid w:val="00CA753D"/>
    <w:rsid w:val="00CC3BD5"/>
    <w:rsid w:val="00CD5498"/>
    <w:rsid w:val="00CE72C5"/>
    <w:rsid w:val="00CF626E"/>
    <w:rsid w:val="00D125DD"/>
    <w:rsid w:val="00D134A9"/>
    <w:rsid w:val="00D206DF"/>
    <w:rsid w:val="00D20A07"/>
    <w:rsid w:val="00D234FD"/>
    <w:rsid w:val="00D30FD4"/>
    <w:rsid w:val="00D342D3"/>
    <w:rsid w:val="00D35933"/>
    <w:rsid w:val="00D4022E"/>
    <w:rsid w:val="00D50578"/>
    <w:rsid w:val="00D5301C"/>
    <w:rsid w:val="00D547EB"/>
    <w:rsid w:val="00D6597F"/>
    <w:rsid w:val="00D710A7"/>
    <w:rsid w:val="00D924D5"/>
    <w:rsid w:val="00DA4CCA"/>
    <w:rsid w:val="00DB2A49"/>
    <w:rsid w:val="00DE17E6"/>
    <w:rsid w:val="00DE599B"/>
    <w:rsid w:val="00DF562C"/>
    <w:rsid w:val="00E0054F"/>
    <w:rsid w:val="00E0164C"/>
    <w:rsid w:val="00E2374D"/>
    <w:rsid w:val="00E23F4B"/>
    <w:rsid w:val="00E43C37"/>
    <w:rsid w:val="00E55709"/>
    <w:rsid w:val="00E7256B"/>
    <w:rsid w:val="00E7463E"/>
    <w:rsid w:val="00E860AE"/>
    <w:rsid w:val="00E90166"/>
    <w:rsid w:val="00EA289B"/>
    <w:rsid w:val="00EA73F2"/>
    <w:rsid w:val="00EC2DC2"/>
    <w:rsid w:val="00ED4DD0"/>
    <w:rsid w:val="00EE0C1B"/>
    <w:rsid w:val="00EE7651"/>
    <w:rsid w:val="00EF1DCC"/>
    <w:rsid w:val="00EF472A"/>
    <w:rsid w:val="00F0163A"/>
    <w:rsid w:val="00F07470"/>
    <w:rsid w:val="00F124BE"/>
    <w:rsid w:val="00F16DE5"/>
    <w:rsid w:val="00F226D6"/>
    <w:rsid w:val="00F374B6"/>
    <w:rsid w:val="00F52C62"/>
    <w:rsid w:val="00F628B7"/>
    <w:rsid w:val="00F64827"/>
    <w:rsid w:val="00F77E42"/>
    <w:rsid w:val="00F92B45"/>
    <w:rsid w:val="00FA021B"/>
    <w:rsid w:val="00FB232B"/>
    <w:rsid w:val="00FC4317"/>
    <w:rsid w:val="00FF0E4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395AA"/>
  <w15:docId w15:val="{BAA4AF3A-3663-40FC-8DA6-E0CEA2D65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NSimSun" w:hAnsi="Times New Roman" w:cs="Times New Roman"/>
        <w:sz w:val="24"/>
        <w:szCs w:val="24"/>
        <w:lang w:val="pt-BR" w:eastAsia="zh-CN" w:bidi="hi-IN"/>
      </w:rPr>
    </w:rPrDefault>
    <w:pPrDefault>
      <w:pPr>
        <w:spacing w:line="360" w:lineRule="auto"/>
        <w:ind w:firstLine="851"/>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C4317"/>
  </w:style>
  <w:style w:type="paragraph" w:styleId="Ttulo1">
    <w:name w:val="heading 1"/>
    <w:basedOn w:val="NormalMarcadores"/>
    <w:next w:val="Normal"/>
    <w:autoRedefine/>
    <w:rsid w:val="006D5912"/>
    <w:pPr>
      <w:keepNext/>
      <w:keepLines/>
      <w:pageBreakBefore/>
      <w:numPr>
        <w:numId w:val="29"/>
      </w:numPr>
      <w:suppressAutoHyphens w:val="0"/>
      <w:spacing w:after="240"/>
      <w:ind w:left="0" w:firstLine="0"/>
      <w:outlineLvl w:val="0"/>
    </w:pPr>
    <w:rPr>
      <w:rFonts w:eastAsia="Times New Roman" w:cs="Times New Roman"/>
      <w:b/>
      <w:caps/>
      <w:szCs w:val="28"/>
    </w:rPr>
  </w:style>
  <w:style w:type="paragraph" w:styleId="Ttulo2">
    <w:name w:val="heading 2"/>
    <w:basedOn w:val="Ttulo1"/>
    <w:next w:val="Normal"/>
    <w:autoRedefine/>
    <w:rsid w:val="008C2EC3"/>
    <w:pPr>
      <w:pageBreakBefore w:val="0"/>
      <w:numPr>
        <w:ilvl w:val="1"/>
      </w:numPr>
      <w:spacing w:before="120" w:after="120"/>
      <w:ind w:left="0" w:firstLine="0"/>
      <w:outlineLvl w:val="1"/>
    </w:pPr>
  </w:style>
  <w:style w:type="paragraph" w:styleId="Ttulo3">
    <w:name w:val="heading 3"/>
    <w:basedOn w:val="Ttulo2"/>
    <w:next w:val="NormalMarcadores"/>
    <w:autoRedefine/>
    <w:rsid w:val="004D6CC5"/>
    <w:pPr>
      <w:numPr>
        <w:ilvl w:val="2"/>
      </w:numPr>
      <w:ind w:left="0" w:firstLine="0"/>
      <w:outlineLvl w:val="2"/>
    </w:pPr>
    <w:rPr>
      <w:caps w:val="0"/>
    </w:rPr>
  </w:style>
  <w:style w:type="paragraph" w:styleId="Ttulo4">
    <w:name w:val="heading 4"/>
    <w:basedOn w:val="NormalMarcadores"/>
    <w:next w:val="NormalMarcadores"/>
    <w:pPr>
      <w:keepNext/>
      <w:keepLines/>
      <w:numPr>
        <w:ilvl w:val="3"/>
        <w:numId w:val="29"/>
      </w:numPr>
      <w:spacing w:before="240" w:after="40" w:line="240" w:lineRule="auto"/>
      <w:outlineLvl w:val="3"/>
    </w:pPr>
    <w:rPr>
      <w:b/>
    </w:rPr>
  </w:style>
  <w:style w:type="paragraph" w:styleId="Ttulo5">
    <w:name w:val="heading 5"/>
    <w:basedOn w:val="NormalMarcadores"/>
    <w:next w:val="NormalMarcadores"/>
    <w:pPr>
      <w:keepNext/>
      <w:keepLines/>
      <w:numPr>
        <w:ilvl w:val="4"/>
        <w:numId w:val="29"/>
      </w:numPr>
      <w:spacing w:before="220" w:after="40" w:line="240" w:lineRule="auto"/>
      <w:outlineLvl w:val="4"/>
    </w:pPr>
    <w:rPr>
      <w:b/>
      <w:sz w:val="22"/>
      <w:szCs w:val="22"/>
    </w:rPr>
  </w:style>
  <w:style w:type="paragraph" w:styleId="Ttulo6">
    <w:name w:val="heading 6"/>
    <w:basedOn w:val="NormalMarcadores"/>
    <w:next w:val="NormalMarcadores"/>
    <w:pPr>
      <w:keepNext/>
      <w:keepLines/>
      <w:numPr>
        <w:ilvl w:val="5"/>
        <w:numId w:val="29"/>
      </w:numPr>
      <w:spacing w:before="200" w:after="40" w:line="240" w:lineRule="auto"/>
      <w:outlineLvl w:val="5"/>
    </w:pPr>
    <w:rPr>
      <w:b/>
      <w:sz w:val="20"/>
      <w:szCs w:val="20"/>
    </w:rPr>
  </w:style>
  <w:style w:type="paragraph" w:styleId="Ttulo7">
    <w:name w:val="heading 7"/>
    <w:basedOn w:val="Normal"/>
    <w:next w:val="Normal"/>
    <w:link w:val="Ttulo7Char"/>
    <w:uiPriority w:val="9"/>
    <w:semiHidden/>
    <w:unhideWhenUsed/>
    <w:qFormat/>
    <w:rsid w:val="00D710A7"/>
    <w:pPr>
      <w:keepNext/>
      <w:keepLines/>
      <w:numPr>
        <w:ilvl w:val="6"/>
        <w:numId w:val="29"/>
      </w:numPr>
      <w:spacing w:before="40"/>
      <w:outlineLvl w:val="6"/>
    </w:pPr>
    <w:rPr>
      <w:rFonts w:asciiTheme="majorHAnsi" w:eastAsiaTheme="majorEastAsia" w:hAnsiTheme="majorHAnsi" w:cs="Mangal"/>
      <w:i/>
      <w:iCs/>
      <w:color w:val="1F4D78" w:themeColor="accent1" w:themeShade="7F"/>
      <w:szCs w:val="21"/>
    </w:rPr>
  </w:style>
  <w:style w:type="paragraph" w:styleId="Ttulo8">
    <w:name w:val="heading 8"/>
    <w:basedOn w:val="Normal"/>
    <w:next w:val="Normal"/>
    <w:link w:val="Ttulo8Char"/>
    <w:uiPriority w:val="9"/>
    <w:semiHidden/>
    <w:unhideWhenUsed/>
    <w:qFormat/>
    <w:rsid w:val="00D710A7"/>
    <w:pPr>
      <w:keepNext/>
      <w:keepLines/>
      <w:numPr>
        <w:ilvl w:val="7"/>
        <w:numId w:val="29"/>
      </w:numPr>
      <w:spacing w:before="40"/>
      <w:outlineLvl w:val="7"/>
    </w:pPr>
    <w:rPr>
      <w:rFonts w:asciiTheme="majorHAnsi" w:eastAsiaTheme="majorEastAsia" w:hAnsiTheme="majorHAnsi" w:cs="Mangal"/>
      <w:color w:val="272727" w:themeColor="text1" w:themeTint="D8"/>
      <w:sz w:val="21"/>
      <w:szCs w:val="19"/>
    </w:rPr>
  </w:style>
  <w:style w:type="paragraph" w:styleId="Ttulo9">
    <w:name w:val="heading 9"/>
    <w:basedOn w:val="Normal"/>
    <w:next w:val="Normal"/>
    <w:link w:val="Ttulo9Char"/>
    <w:uiPriority w:val="9"/>
    <w:semiHidden/>
    <w:unhideWhenUsed/>
    <w:qFormat/>
    <w:rsid w:val="00D710A7"/>
    <w:pPr>
      <w:keepNext/>
      <w:keepLines/>
      <w:numPr>
        <w:ilvl w:val="8"/>
        <w:numId w:val="29"/>
      </w:numPr>
      <w:spacing w:before="40"/>
      <w:outlineLvl w:val="8"/>
    </w:pPr>
    <w:rPr>
      <w:rFonts w:asciiTheme="majorHAnsi" w:eastAsiaTheme="majorEastAsia" w:hAnsiTheme="majorHAnsi" w:cs="Mangal"/>
      <w:i/>
      <w:iCs/>
      <w:color w:val="272727" w:themeColor="text1" w:themeTint="D8"/>
      <w:sz w:val="21"/>
      <w:szCs w:val="19"/>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pPr>
      <w:tabs>
        <w:tab w:val="left" w:pos="680"/>
      </w:tabs>
      <w:suppressAutoHyphens/>
      <w:overflowPunct w:val="0"/>
      <w:spacing w:after="113" w:line="276" w:lineRule="auto"/>
    </w:pPr>
    <w:rPr>
      <w:rFonts w:eastAsia="Liberation Serif" w:cs="Liberation Serif"/>
    </w:rPr>
  </w:style>
  <w:style w:type="paragraph" w:customStyle="1" w:styleId="Heading">
    <w:name w:val="Heading"/>
    <w:basedOn w:val="NormalMarcadores"/>
    <w:next w:val="NormalMarcadores"/>
    <w:pPr>
      <w:keepNext/>
      <w:keepLines/>
      <w:spacing w:before="480" w:after="120" w:line="240" w:lineRule="auto"/>
    </w:pPr>
    <w:rPr>
      <w:b/>
      <w:sz w:val="72"/>
      <w:szCs w:val="72"/>
    </w:rPr>
  </w:style>
  <w:style w:type="paragraph" w:customStyle="1" w:styleId="Textbody">
    <w:name w:val="Text body"/>
    <w:basedOn w:val="Standard"/>
    <w:pPr>
      <w:spacing w:after="0" w:line="240" w:lineRule="auto"/>
    </w:pPr>
  </w:style>
  <w:style w:type="paragraph" w:styleId="Lista">
    <w:name w:val="List"/>
    <w:basedOn w:val="Textbody"/>
    <w:rPr>
      <w:rFonts w:cs="Lucida Sans"/>
    </w:rPr>
  </w:style>
  <w:style w:type="paragraph" w:styleId="Legenda">
    <w:name w:val="caption"/>
    <w:basedOn w:val="Normal"/>
    <w:next w:val="NormalTabTitulo"/>
    <w:autoRedefine/>
    <w:qFormat/>
    <w:rsid w:val="004E6D90"/>
    <w:pPr>
      <w:keepNext/>
      <w:suppressLineNumbers/>
      <w:ind w:firstLine="0"/>
    </w:pPr>
    <w:rPr>
      <w:rFonts w:cs="Lucida Sans"/>
      <w:iCs/>
    </w:rPr>
  </w:style>
  <w:style w:type="paragraph" w:customStyle="1" w:styleId="Index">
    <w:name w:val="Index"/>
    <w:basedOn w:val="Standard"/>
    <w:pPr>
      <w:suppressLineNumbers/>
    </w:pPr>
    <w:rPr>
      <w:rFonts w:cs="Lucida Sans"/>
    </w:rPr>
  </w:style>
  <w:style w:type="paragraph" w:customStyle="1" w:styleId="NormalMarcadores">
    <w:name w:val="Normal_Marcadores"/>
    <w:basedOn w:val="Normal"/>
    <w:next w:val="Normal"/>
    <w:autoRedefine/>
    <w:rsid w:val="00F124BE"/>
    <w:pPr>
      <w:numPr>
        <w:numId w:val="24"/>
      </w:numPr>
      <w:suppressAutoHyphens/>
      <w:overflowPunct w:val="0"/>
      <w:ind w:left="0" w:firstLine="0"/>
    </w:pPr>
    <w:rPr>
      <w:rFonts w:eastAsia="Liberation Serif" w:cs="Liberation Serif"/>
    </w:rPr>
  </w:style>
  <w:style w:type="paragraph" w:customStyle="1" w:styleId="Caption1">
    <w:name w:val="Caption1"/>
    <w:basedOn w:val="Standard"/>
    <w:pPr>
      <w:suppressLineNumbers/>
      <w:spacing w:before="120" w:after="120"/>
    </w:pPr>
    <w:rPr>
      <w:rFonts w:cs="Lucida Sans"/>
      <w:i/>
      <w:iCs/>
    </w:rPr>
  </w:style>
  <w:style w:type="paragraph" w:customStyle="1" w:styleId="Caption11">
    <w:name w:val="Caption11"/>
    <w:basedOn w:val="Standard"/>
    <w:pPr>
      <w:suppressLineNumbers/>
      <w:spacing w:before="120" w:after="120"/>
    </w:pPr>
    <w:rPr>
      <w:rFonts w:cs="Lucida Sans"/>
      <w:i/>
      <w:iCs/>
    </w:rPr>
  </w:style>
  <w:style w:type="paragraph" w:customStyle="1" w:styleId="Caption111">
    <w:name w:val="Caption111"/>
    <w:basedOn w:val="Standard"/>
    <w:pPr>
      <w:suppressLineNumbers/>
      <w:spacing w:before="120" w:after="120"/>
    </w:pPr>
    <w:rPr>
      <w:rFonts w:cs="Lucida Sans"/>
      <w:i/>
      <w:iCs/>
    </w:rPr>
  </w:style>
  <w:style w:type="paragraph" w:customStyle="1" w:styleId="Caption1111">
    <w:name w:val="Caption1111"/>
    <w:basedOn w:val="Standard"/>
    <w:pPr>
      <w:suppressLineNumbers/>
      <w:spacing w:before="120" w:after="120"/>
    </w:pPr>
    <w:rPr>
      <w:rFonts w:cs="Lucida Sans"/>
      <w:i/>
      <w:iCs/>
    </w:rPr>
  </w:style>
  <w:style w:type="paragraph" w:customStyle="1" w:styleId="Caption11111">
    <w:name w:val="Caption11111"/>
    <w:basedOn w:val="Standard"/>
    <w:pPr>
      <w:suppressLineNumbers/>
      <w:spacing w:before="120" w:after="120"/>
    </w:pPr>
    <w:rPr>
      <w:rFonts w:cs="Lucida Sans"/>
      <w:i/>
      <w:iCs/>
    </w:rPr>
  </w:style>
  <w:style w:type="paragraph" w:customStyle="1" w:styleId="Caption111111">
    <w:name w:val="Caption111111"/>
    <w:basedOn w:val="Standard"/>
    <w:pPr>
      <w:suppressLineNumbers/>
      <w:spacing w:before="120" w:after="120"/>
    </w:pPr>
    <w:rPr>
      <w:rFonts w:cs="Lucida Sans"/>
      <w:i/>
      <w:iCs/>
    </w:rPr>
  </w:style>
  <w:style w:type="paragraph" w:customStyle="1" w:styleId="Caption1111111">
    <w:name w:val="Caption1111111"/>
    <w:basedOn w:val="Standard"/>
    <w:pPr>
      <w:suppressLineNumbers/>
      <w:spacing w:before="120" w:after="120"/>
    </w:pPr>
    <w:rPr>
      <w:rFonts w:cs="Lucida Sans"/>
      <w:i/>
      <w:iCs/>
    </w:rPr>
  </w:style>
  <w:style w:type="paragraph" w:customStyle="1" w:styleId="Caption11111111">
    <w:name w:val="Caption11111111"/>
    <w:basedOn w:val="Standard"/>
    <w:pPr>
      <w:suppressLineNumbers/>
      <w:spacing w:before="120" w:after="120"/>
    </w:pPr>
    <w:rPr>
      <w:rFonts w:cs="Lucida Sans"/>
      <w:i/>
      <w:iCs/>
    </w:rPr>
  </w:style>
  <w:style w:type="paragraph" w:customStyle="1" w:styleId="Caption111111111">
    <w:name w:val="Caption111111111"/>
    <w:basedOn w:val="Standard"/>
    <w:pPr>
      <w:suppressLineNumbers/>
      <w:spacing w:before="120" w:after="120"/>
    </w:pPr>
    <w:rPr>
      <w:rFonts w:cs="Lucida Sans"/>
      <w:i/>
      <w:iCs/>
    </w:rPr>
  </w:style>
  <w:style w:type="paragraph" w:customStyle="1" w:styleId="Caption1111111111">
    <w:name w:val="Caption1111111111"/>
    <w:basedOn w:val="Standard"/>
    <w:pPr>
      <w:suppressLineNumbers/>
      <w:spacing w:before="120" w:after="120"/>
    </w:pPr>
    <w:rPr>
      <w:rFonts w:cs="Lucida Sans"/>
      <w:i/>
      <w:iCs/>
    </w:rPr>
  </w:style>
  <w:style w:type="paragraph" w:customStyle="1" w:styleId="Caption11111111111">
    <w:name w:val="Caption11111111111"/>
    <w:basedOn w:val="Standard"/>
    <w:pPr>
      <w:suppressLineNumbers/>
      <w:spacing w:before="120" w:after="120"/>
    </w:pPr>
    <w:rPr>
      <w:rFonts w:cs="Lucida Sans"/>
      <w:i/>
      <w:iCs/>
    </w:rPr>
  </w:style>
  <w:style w:type="paragraph" w:customStyle="1" w:styleId="Caption111111111111">
    <w:name w:val="Caption111111111111"/>
    <w:basedOn w:val="Standard"/>
    <w:pPr>
      <w:suppressLineNumbers/>
      <w:spacing w:before="120" w:after="120"/>
    </w:pPr>
    <w:rPr>
      <w:rFonts w:cs="Lucida Sans"/>
      <w:i/>
      <w:iCs/>
    </w:rPr>
  </w:style>
  <w:style w:type="paragraph" w:customStyle="1" w:styleId="Ttulo10">
    <w:name w:val="Título1"/>
    <w:basedOn w:val="Standard"/>
    <w:next w:val="Textbody"/>
    <w:pPr>
      <w:keepNext/>
      <w:spacing w:before="240" w:after="120"/>
    </w:pPr>
    <w:rPr>
      <w:rFonts w:ascii="Liberation Sans" w:eastAsia="Microsoft YaHei" w:hAnsi="Liberation Sans" w:cs="Lucida Sans"/>
      <w:sz w:val="28"/>
      <w:szCs w:val="28"/>
    </w:rPr>
  </w:style>
  <w:style w:type="paragraph" w:styleId="Subttulo">
    <w:name w:val="Subtitle"/>
    <w:basedOn w:val="NormalMarcadores"/>
    <w:next w:val="NormalMarcadores"/>
    <w:pPr>
      <w:keepNext/>
      <w:keepLines/>
      <w:spacing w:before="360" w:after="80" w:line="240" w:lineRule="auto"/>
    </w:pPr>
    <w:rPr>
      <w:rFonts w:ascii="Georgia" w:eastAsia="Georgia" w:hAnsi="Georgia" w:cs="Georgia"/>
      <w:i/>
      <w:color w:val="666666"/>
      <w:sz w:val="48"/>
      <w:szCs w:val="48"/>
    </w:rPr>
  </w:style>
  <w:style w:type="paragraph" w:customStyle="1" w:styleId="HeaderandFooter">
    <w:name w:val="Header and Footer"/>
    <w:basedOn w:val="Standard"/>
  </w:style>
  <w:style w:type="paragraph" w:styleId="Cabealho">
    <w:name w:val="header"/>
    <w:basedOn w:val="HeaderandFooter"/>
    <w:link w:val="CabealhoChar"/>
    <w:uiPriority w:val="99"/>
  </w:style>
  <w:style w:type="paragraph" w:customStyle="1" w:styleId="Footnote">
    <w:name w:val="Footnote"/>
    <w:basedOn w:val="Normal"/>
    <w:next w:val="Normal"/>
    <w:autoRedefine/>
    <w:rsid w:val="00ED4DD0"/>
    <w:pPr>
      <w:spacing w:line="240" w:lineRule="auto"/>
      <w:ind w:left="142" w:hanging="142"/>
    </w:pPr>
    <w:rPr>
      <w:sz w:val="22"/>
      <w:szCs w:val="22"/>
    </w:rPr>
  </w:style>
  <w:style w:type="paragraph" w:styleId="Rodap">
    <w:name w:val="footer"/>
    <w:basedOn w:val="HeaderandFooter"/>
    <w:pPr>
      <w:suppressLineNumbers/>
      <w:tabs>
        <w:tab w:val="clear" w:pos="680"/>
        <w:tab w:val="center" w:pos="4677"/>
        <w:tab w:val="right" w:pos="9355"/>
      </w:tabs>
      <w:spacing w:before="113" w:after="0"/>
    </w:pPr>
    <w:rPr>
      <w:rFonts w:eastAsia="Times New Roman" w:cs="Times New Roman"/>
    </w:rPr>
  </w:style>
  <w:style w:type="paragraph" w:customStyle="1" w:styleId="Default">
    <w:name w:val="Default"/>
    <w:pPr>
      <w:suppressAutoHyphens/>
      <w:overflowPunct w:val="0"/>
    </w:pPr>
    <w:rPr>
      <w:rFonts w:eastAsia="Liberation Serif" w:cs="Liberation Serif"/>
      <w:color w:val="000000"/>
    </w:rPr>
  </w:style>
  <w:style w:type="paragraph" w:customStyle="1" w:styleId="DeckblattDemographicResearch">
    <w:name w:val="Deckblatt Demographic Research"/>
    <w:basedOn w:val="Default"/>
    <w:next w:val="Default"/>
  </w:style>
  <w:style w:type="paragraph" w:customStyle="1" w:styleId="DeckblattVolume">
    <w:name w:val="Deckblatt Volume"/>
    <w:basedOn w:val="Default"/>
    <w:next w:val="Default"/>
  </w:style>
  <w:style w:type="paragraph" w:customStyle="1" w:styleId="DeckblattCopyright">
    <w:name w:val="Deckblatt Copyright"/>
    <w:basedOn w:val="Default"/>
    <w:next w:val="Default"/>
  </w:style>
  <w:style w:type="paragraph" w:customStyle="1" w:styleId="Pa6">
    <w:name w:val="Pa6"/>
    <w:basedOn w:val="Default"/>
    <w:next w:val="Default"/>
    <w:pPr>
      <w:spacing w:line="221" w:lineRule="atLeast"/>
    </w:pPr>
  </w:style>
  <w:style w:type="paragraph" w:customStyle="1" w:styleId="Pa7">
    <w:name w:val="Pa7"/>
    <w:basedOn w:val="Default"/>
    <w:next w:val="Default"/>
    <w:pPr>
      <w:spacing w:line="161" w:lineRule="atLeast"/>
    </w:pPr>
  </w:style>
  <w:style w:type="paragraph" w:customStyle="1" w:styleId="Figure">
    <w:name w:val="Figure"/>
    <w:basedOn w:val="Caption111111111111"/>
  </w:style>
  <w:style w:type="paragraph" w:customStyle="1" w:styleId="PreformattedText">
    <w:name w:val="Preformatted Text"/>
    <w:basedOn w:val="Standard"/>
    <w:pPr>
      <w:spacing w:after="0"/>
    </w:pPr>
    <w:rPr>
      <w:rFonts w:ascii="Liberation Mono" w:eastAsia="NSimSun" w:hAnsi="Liberation Mono" w:cs="Liberation Mono"/>
      <w:sz w:val="20"/>
      <w:szCs w:val="20"/>
    </w:rPr>
  </w:style>
  <w:style w:type="paragraph" w:customStyle="1" w:styleId="Framecontents">
    <w:name w:val="Frame contents"/>
    <w:basedOn w:val="Standard"/>
  </w:style>
  <w:style w:type="paragraph" w:customStyle="1" w:styleId="TableContents">
    <w:name w:val="Table Contents"/>
    <w:basedOn w:val="NormalMarcadores"/>
    <w:rsid w:val="005201EA"/>
    <w:pPr>
      <w:contextualSpacing/>
      <w:outlineLvl w:val="0"/>
    </w:pPr>
    <w:rPr>
      <w:rFonts w:eastAsia="Times New Roman" w:cs="Times New Roman"/>
      <w:b/>
      <w:color w:val="000000"/>
    </w:rPr>
  </w:style>
  <w:style w:type="paragraph" w:customStyle="1" w:styleId="TableHeading">
    <w:name w:val="Table Heading"/>
    <w:basedOn w:val="TableContents"/>
    <w:rPr>
      <w:b w:val="0"/>
      <w:bCs/>
    </w:rPr>
  </w:style>
  <w:style w:type="paragraph" w:styleId="PargrafodaLista">
    <w:name w:val="List Paragraph"/>
    <w:basedOn w:val="Standard"/>
    <w:pPr>
      <w:spacing w:after="0"/>
      <w:ind w:left="720"/>
    </w:pPr>
  </w:style>
  <w:style w:type="paragraph" w:customStyle="1" w:styleId="Comment">
    <w:name w:val="Comment"/>
    <w:basedOn w:val="Standard"/>
    <w:rPr>
      <w:sz w:val="20"/>
      <w:szCs w:val="20"/>
    </w:rPr>
  </w:style>
  <w:style w:type="paragraph" w:customStyle="1" w:styleId="StandardWW">
    <w:name w:val="Standard (WW)"/>
    <w:pPr>
      <w:suppressAutoHyphens/>
      <w:overflowPunct w:val="0"/>
    </w:pPr>
    <w:rPr>
      <w:kern w:val="3"/>
    </w:rPr>
  </w:style>
  <w:style w:type="paragraph" w:customStyle="1" w:styleId="Standard1">
    <w:name w:val="Standard1"/>
    <w:pPr>
      <w:suppressAutoHyphens/>
      <w:overflowPunct w:val="0"/>
    </w:pPr>
    <w:rPr>
      <w:kern w:val="3"/>
    </w:rPr>
  </w:style>
  <w:style w:type="paragraph" w:styleId="Textodecomentrio">
    <w:name w:val="annotation text"/>
    <w:basedOn w:val="Standard"/>
    <w:rPr>
      <w:rFonts w:cs="Mangal"/>
      <w:sz w:val="20"/>
      <w:szCs w:val="18"/>
    </w:rPr>
  </w:style>
  <w:style w:type="paragraph" w:styleId="Assuntodocomentrio">
    <w:name w:val="annotation subject"/>
    <w:basedOn w:val="Textodecomentrio"/>
    <w:next w:val="Textodecomentrio"/>
    <w:rPr>
      <w:b/>
      <w:bCs/>
    </w:rPr>
  </w:style>
  <w:style w:type="paragraph" w:customStyle="1" w:styleId="HorizontalLine">
    <w:name w:val="Horizontal Line"/>
    <w:basedOn w:val="Standard"/>
    <w:next w:val="Textbody"/>
    <w:pPr>
      <w:suppressLineNumbers/>
      <w:spacing w:after="283"/>
    </w:pPr>
    <w:rPr>
      <w:sz w:val="12"/>
      <w:szCs w:val="12"/>
    </w:rPr>
  </w:style>
  <w:style w:type="paragraph" w:customStyle="1" w:styleId="Estilopadrodedesenho">
    <w:name w:val="Estilo padrão de desenho"/>
    <w:pPr>
      <w:suppressAutoHyphens/>
      <w:spacing w:line="200" w:lineRule="atLeast"/>
    </w:pPr>
    <w:rPr>
      <w:rFonts w:ascii="Lucida Sans" w:eastAsia="Tahoma" w:hAnsi="Lucida Sans" w:cs="Arial"/>
      <w:kern w:val="3"/>
      <w:sz w:val="36"/>
    </w:rPr>
  </w:style>
  <w:style w:type="paragraph" w:customStyle="1" w:styleId="Objetosempreenchimento">
    <w:name w:val="Objeto sem preenchimento"/>
    <w:basedOn w:val="Estilopadrodedesenho"/>
    <w:rPr>
      <w:rFonts w:eastAsia="Lucida Sans" w:cs="Lucida Sans"/>
    </w:rPr>
  </w:style>
  <w:style w:type="paragraph" w:customStyle="1" w:styleId="Objetosempreenchimentonemlinha">
    <w:name w:val="Objeto sem preenchimento nem linha"/>
    <w:basedOn w:val="Estilopadrodedesenho"/>
    <w:rPr>
      <w:rFonts w:eastAsia="Lucida Sans" w:cs="Lucida Sans"/>
    </w:rPr>
  </w:style>
  <w:style w:type="paragraph" w:customStyle="1" w:styleId="A4">
    <w:name w:val="A4"/>
    <w:basedOn w:val="Text"/>
    <w:rPr>
      <w:rFonts w:ascii="Noto Sans" w:eastAsia="Noto Sans" w:hAnsi="Noto Sans" w:cs="Noto Sans"/>
      <w:sz w:val="36"/>
    </w:rPr>
  </w:style>
  <w:style w:type="paragraph" w:customStyle="1" w:styleId="Text">
    <w:name w:val="Text"/>
    <w:basedOn w:val="Legenda"/>
  </w:style>
  <w:style w:type="paragraph" w:customStyle="1" w:styleId="TtulododocumentoA4">
    <w:name w:val="Título do documento A4"/>
    <w:basedOn w:val="A4"/>
    <w:rPr>
      <w:sz w:val="87"/>
    </w:rPr>
  </w:style>
  <w:style w:type="paragraph" w:customStyle="1" w:styleId="TtuloA4">
    <w:name w:val="Título A4"/>
    <w:basedOn w:val="A4"/>
    <w:rPr>
      <w:sz w:val="48"/>
    </w:rPr>
  </w:style>
  <w:style w:type="paragraph" w:customStyle="1" w:styleId="TextoA4">
    <w:name w:val="Texto A4"/>
    <w:basedOn w:val="A4"/>
  </w:style>
  <w:style w:type="paragraph" w:customStyle="1" w:styleId="A0">
    <w:name w:val="A0"/>
    <w:basedOn w:val="Text"/>
    <w:rPr>
      <w:rFonts w:ascii="Noto Sans" w:eastAsia="Noto Sans" w:hAnsi="Noto Sans" w:cs="Noto Sans"/>
      <w:sz w:val="95"/>
    </w:rPr>
  </w:style>
  <w:style w:type="paragraph" w:customStyle="1" w:styleId="TtulododocumentoA0">
    <w:name w:val="Título do documento A0"/>
    <w:basedOn w:val="A0"/>
    <w:rPr>
      <w:sz w:val="191"/>
    </w:rPr>
  </w:style>
  <w:style w:type="paragraph" w:customStyle="1" w:styleId="TtuloA0">
    <w:name w:val="Título A0"/>
    <w:basedOn w:val="A0"/>
    <w:rPr>
      <w:sz w:val="143"/>
    </w:rPr>
  </w:style>
  <w:style w:type="paragraph" w:customStyle="1" w:styleId="TextoA0">
    <w:name w:val="Texto A0"/>
    <w:basedOn w:val="A0"/>
  </w:style>
  <w:style w:type="paragraph" w:customStyle="1" w:styleId="Formas">
    <w:name w:val="Formas"/>
    <w:basedOn w:val="Figure"/>
    <w:rPr>
      <w:rFonts w:ascii="Liberation Sans" w:eastAsia="Liberation Sans" w:hAnsi="Liberation Sans" w:cs="Liberation Sans"/>
      <w:b/>
      <w:sz w:val="28"/>
    </w:rPr>
  </w:style>
  <w:style w:type="paragraph" w:customStyle="1" w:styleId="Preenchido">
    <w:name w:val="Preenchido"/>
    <w:basedOn w:val="Formas"/>
  </w:style>
  <w:style w:type="paragraph" w:customStyle="1" w:styleId="Preenchidoazul">
    <w:name w:val="Preenchido azul"/>
    <w:basedOn w:val="Preenchido"/>
    <w:rPr>
      <w:color w:val="FFFFFF"/>
    </w:rPr>
  </w:style>
  <w:style w:type="paragraph" w:customStyle="1" w:styleId="Preenchidoverde">
    <w:name w:val="Preenchido verde"/>
    <w:basedOn w:val="Preenchido"/>
    <w:rPr>
      <w:color w:val="FFFFFF"/>
    </w:rPr>
  </w:style>
  <w:style w:type="paragraph" w:customStyle="1" w:styleId="Preenchidovermelho">
    <w:name w:val="Preenchido vermelho"/>
    <w:basedOn w:val="Preenchido"/>
    <w:rPr>
      <w:color w:val="FFFFFF"/>
    </w:rPr>
  </w:style>
  <w:style w:type="paragraph" w:customStyle="1" w:styleId="Preenchidoamarelo">
    <w:name w:val="Preenchido amarelo"/>
    <w:basedOn w:val="Preenchido"/>
    <w:rPr>
      <w:color w:val="FFFFFF"/>
    </w:rPr>
  </w:style>
  <w:style w:type="paragraph" w:customStyle="1" w:styleId="Contorno">
    <w:name w:val="Contorno"/>
    <w:basedOn w:val="Formas"/>
  </w:style>
  <w:style w:type="paragraph" w:customStyle="1" w:styleId="Contornoazul">
    <w:name w:val="Contorno azul"/>
    <w:basedOn w:val="Contorno"/>
    <w:rPr>
      <w:color w:val="355269"/>
    </w:rPr>
  </w:style>
  <w:style w:type="paragraph" w:customStyle="1" w:styleId="Contornoverde">
    <w:name w:val="Contorno verde"/>
    <w:basedOn w:val="Contorno"/>
    <w:rPr>
      <w:color w:val="127622"/>
    </w:rPr>
  </w:style>
  <w:style w:type="paragraph" w:customStyle="1" w:styleId="Contornovermelho">
    <w:name w:val="Contorno vermelho"/>
    <w:basedOn w:val="Contorno"/>
    <w:rPr>
      <w:color w:val="C9211E"/>
    </w:rPr>
  </w:style>
  <w:style w:type="paragraph" w:customStyle="1" w:styleId="Contornoamarelo">
    <w:name w:val="Contorno amarelo"/>
    <w:basedOn w:val="Contorno"/>
    <w:rPr>
      <w:color w:val="B47804"/>
    </w:rPr>
  </w:style>
  <w:style w:type="paragraph" w:customStyle="1" w:styleId="Linhas">
    <w:name w:val="Linhas"/>
    <w:basedOn w:val="Figure"/>
    <w:rPr>
      <w:rFonts w:ascii="Liberation Sans" w:eastAsia="Liberation Sans" w:hAnsi="Liberation Sans" w:cs="Liberation Sans"/>
      <w:sz w:val="36"/>
    </w:rPr>
  </w:style>
  <w:style w:type="paragraph" w:customStyle="1" w:styleId="Linhascomsetas">
    <w:name w:val="Linhas com setas"/>
    <w:basedOn w:val="Linhas"/>
  </w:style>
  <w:style w:type="paragraph" w:customStyle="1" w:styleId="Linhastracejadas">
    <w:name w:val="Linhas tracejadas"/>
    <w:basedOn w:val="Linhas"/>
  </w:style>
  <w:style w:type="paragraph" w:customStyle="1" w:styleId="BlankLTGliederung1">
    <w:name w:val="Blank~LT~Gliederung 1"/>
    <w:pPr>
      <w:suppressAutoHyphens/>
      <w:spacing w:before="283"/>
    </w:pPr>
    <w:rPr>
      <w:rFonts w:ascii="Lucida Sans" w:eastAsia="Tahoma" w:hAnsi="Lucida Sans" w:cs="Arial"/>
      <w:kern w:val="3"/>
      <w:sz w:val="64"/>
    </w:rPr>
  </w:style>
  <w:style w:type="paragraph" w:customStyle="1" w:styleId="BlankLTGliederung2">
    <w:name w:val="Blank~LT~Gliederung 2"/>
    <w:basedOn w:val="BlankLTGliederung1"/>
    <w:pPr>
      <w:spacing w:before="227"/>
    </w:pPr>
    <w:rPr>
      <w:rFonts w:eastAsia="Lucida Sans" w:cs="Lucida Sans"/>
      <w:sz w:val="56"/>
    </w:rPr>
  </w:style>
  <w:style w:type="paragraph" w:customStyle="1" w:styleId="BlankLTGliederung3">
    <w:name w:val="Blank~LT~Gliederung 3"/>
    <w:basedOn w:val="BlankLTGliederung2"/>
    <w:pPr>
      <w:spacing w:before="170"/>
    </w:pPr>
    <w:rPr>
      <w:sz w:val="48"/>
    </w:rPr>
  </w:style>
  <w:style w:type="paragraph" w:customStyle="1" w:styleId="BlankLTGliederung4">
    <w:name w:val="Blank~LT~Gliederung 4"/>
    <w:basedOn w:val="BlankLTGliederung3"/>
    <w:pPr>
      <w:spacing w:before="113"/>
    </w:pPr>
    <w:rPr>
      <w:sz w:val="40"/>
    </w:rPr>
  </w:style>
  <w:style w:type="paragraph" w:customStyle="1" w:styleId="BlankLTGliederung5">
    <w:name w:val="Blank~LT~Gliederung 5"/>
    <w:basedOn w:val="BlankLTGliederung4"/>
    <w:pPr>
      <w:spacing w:before="57"/>
    </w:pPr>
  </w:style>
  <w:style w:type="paragraph" w:customStyle="1" w:styleId="BlankLTGliederung6">
    <w:name w:val="Blank~LT~Gliederung 6"/>
    <w:basedOn w:val="BlankLTGliederung5"/>
  </w:style>
  <w:style w:type="paragraph" w:customStyle="1" w:styleId="BlankLTGliederung7">
    <w:name w:val="Blank~LT~Gliederung 7"/>
    <w:basedOn w:val="BlankLTGliederung6"/>
  </w:style>
  <w:style w:type="paragraph" w:customStyle="1" w:styleId="BlankLTGliederung8">
    <w:name w:val="Blank~LT~Gliederung 8"/>
    <w:basedOn w:val="BlankLTGliederung7"/>
  </w:style>
  <w:style w:type="paragraph" w:customStyle="1" w:styleId="BlankLTGliederung9">
    <w:name w:val="Blank~LT~Gliederung 9"/>
    <w:basedOn w:val="BlankLTGliederung8"/>
  </w:style>
  <w:style w:type="paragraph" w:customStyle="1" w:styleId="BlankLTTitel">
    <w:name w:val="Blank~LT~Titel"/>
    <w:pPr>
      <w:suppressAutoHyphens/>
      <w:jc w:val="center"/>
    </w:pPr>
    <w:rPr>
      <w:rFonts w:ascii="Lucida Sans" w:eastAsia="Tahoma" w:hAnsi="Lucida Sans" w:cs="Arial"/>
      <w:kern w:val="3"/>
      <w:sz w:val="88"/>
    </w:rPr>
  </w:style>
  <w:style w:type="paragraph" w:customStyle="1" w:styleId="BlankLTUntertitel">
    <w:name w:val="Blank~LT~Untertitel"/>
    <w:pPr>
      <w:suppressAutoHyphens/>
      <w:jc w:val="center"/>
    </w:pPr>
    <w:rPr>
      <w:rFonts w:ascii="Lucida Sans" w:eastAsia="Tahoma" w:hAnsi="Lucida Sans" w:cs="Arial"/>
      <w:kern w:val="3"/>
      <w:sz w:val="64"/>
    </w:rPr>
  </w:style>
  <w:style w:type="paragraph" w:customStyle="1" w:styleId="BlankLTNotizen">
    <w:name w:val="Blank~LT~Notizen"/>
    <w:pPr>
      <w:suppressAutoHyphens/>
      <w:ind w:left="340" w:hanging="340"/>
    </w:pPr>
    <w:rPr>
      <w:rFonts w:ascii="Lucida Sans" w:eastAsia="Tahoma" w:hAnsi="Lucida Sans" w:cs="Arial"/>
      <w:kern w:val="3"/>
      <w:sz w:val="40"/>
    </w:rPr>
  </w:style>
  <w:style w:type="paragraph" w:customStyle="1" w:styleId="BlankLTHintergrundobjekte">
    <w:name w:val="Blank~LT~Hintergrundobjekte"/>
    <w:pPr>
      <w:suppressAutoHyphens/>
    </w:pPr>
    <w:rPr>
      <w:rFonts w:eastAsia="Tahoma" w:cs="Arial"/>
      <w:kern w:val="3"/>
    </w:rPr>
  </w:style>
  <w:style w:type="paragraph" w:customStyle="1" w:styleId="BlankLTHintergrund">
    <w:name w:val="Blank~LT~Hintergrund"/>
    <w:pPr>
      <w:suppressAutoHyphens/>
    </w:pPr>
    <w:rPr>
      <w:rFonts w:eastAsia="Tahoma" w:cs="Arial"/>
      <w:kern w:val="3"/>
    </w:rPr>
  </w:style>
  <w:style w:type="paragraph" w:customStyle="1" w:styleId="default1">
    <w:name w:val="default1"/>
    <w:pPr>
      <w:suppressAutoHyphens/>
    </w:pPr>
    <w:rPr>
      <w:rFonts w:ascii="Lucida Sans" w:eastAsia="Tahoma" w:hAnsi="Lucida Sans" w:cs="Arial"/>
      <w:kern w:val="3"/>
      <w:sz w:val="36"/>
    </w:rPr>
  </w:style>
  <w:style w:type="paragraph" w:customStyle="1" w:styleId="bg-none">
    <w:name w:val="bg-none"/>
    <w:basedOn w:val="default1"/>
    <w:rPr>
      <w:rFonts w:eastAsia="Lucida Sans" w:cs="Lucida Sans"/>
    </w:rPr>
  </w:style>
  <w:style w:type="paragraph" w:customStyle="1" w:styleId="gray">
    <w:name w:val="gray"/>
    <w:basedOn w:val="default1"/>
    <w:rPr>
      <w:rFonts w:eastAsia="Lucida Sans" w:cs="Lucida Sans"/>
    </w:rPr>
  </w:style>
  <w:style w:type="paragraph" w:customStyle="1" w:styleId="dark-gray">
    <w:name w:val="dark-gray"/>
    <w:basedOn w:val="default1"/>
    <w:rPr>
      <w:rFonts w:eastAsia="Lucida Sans" w:cs="Lucida Sans"/>
    </w:rPr>
  </w:style>
  <w:style w:type="paragraph" w:customStyle="1" w:styleId="black">
    <w:name w:val="black"/>
    <w:basedOn w:val="default1"/>
    <w:rPr>
      <w:rFonts w:eastAsia="Lucida Sans" w:cs="Lucida Sans"/>
      <w:color w:val="FFFFFF"/>
    </w:rPr>
  </w:style>
  <w:style w:type="paragraph" w:customStyle="1" w:styleId="black-with-border">
    <w:name w:val="black-with-border"/>
    <w:basedOn w:val="default1"/>
    <w:rPr>
      <w:rFonts w:eastAsia="Lucida Sans" w:cs="Lucida Sans"/>
      <w:color w:val="FFFFFF"/>
    </w:rPr>
  </w:style>
  <w:style w:type="paragraph" w:customStyle="1" w:styleId="gray-with-border">
    <w:name w:val="gray-with-border"/>
    <w:basedOn w:val="default1"/>
    <w:rPr>
      <w:rFonts w:eastAsia="Lucida Sans" w:cs="Lucida Sans"/>
    </w:rPr>
  </w:style>
  <w:style w:type="paragraph" w:customStyle="1" w:styleId="white">
    <w:name w:val="white"/>
    <w:basedOn w:val="default1"/>
    <w:rPr>
      <w:rFonts w:eastAsia="Lucida Sans" w:cs="Lucida Sans"/>
    </w:rPr>
  </w:style>
  <w:style w:type="paragraph" w:customStyle="1" w:styleId="white-with-border">
    <w:name w:val="white-with-border"/>
    <w:basedOn w:val="default1"/>
    <w:rPr>
      <w:rFonts w:eastAsia="Lucida Sans" w:cs="Lucida Sans"/>
    </w:rPr>
  </w:style>
  <w:style w:type="paragraph" w:customStyle="1" w:styleId="blue-title">
    <w:name w:val="blue-title"/>
    <w:basedOn w:val="default1"/>
    <w:rPr>
      <w:rFonts w:eastAsia="Lucida Sans" w:cs="Lucida Sans"/>
      <w:color w:val="FFFFFF"/>
    </w:rPr>
  </w:style>
  <w:style w:type="paragraph" w:customStyle="1" w:styleId="blue-title-with-border">
    <w:name w:val="blue-title-with-border"/>
    <w:basedOn w:val="default1"/>
    <w:rPr>
      <w:rFonts w:eastAsia="Lucida Sans" w:cs="Lucida Sans"/>
      <w:color w:val="FFFFFF"/>
    </w:rPr>
  </w:style>
  <w:style w:type="paragraph" w:customStyle="1" w:styleId="blue-banded">
    <w:name w:val="blue-banded"/>
    <w:basedOn w:val="default1"/>
    <w:rPr>
      <w:rFonts w:eastAsia="Lucida Sans" w:cs="Lucida Sans"/>
    </w:rPr>
  </w:style>
  <w:style w:type="paragraph" w:customStyle="1" w:styleId="blue-normal">
    <w:name w:val="blue-normal"/>
    <w:basedOn w:val="default1"/>
    <w:rPr>
      <w:rFonts w:eastAsia="Lucida Sans" w:cs="Lucida Sans"/>
    </w:rPr>
  </w:style>
  <w:style w:type="paragraph" w:customStyle="1" w:styleId="orange-title">
    <w:name w:val="orange-title"/>
    <w:basedOn w:val="default1"/>
    <w:rPr>
      <w:rFonts w:eastAsia="Lucida Sans" w:cs="Lucida Sans"/>
      <w:color w:val="FFFFFF"/>
    </w:rPr>
  </w:style>
  <w:style w:type="paragraph" w:customStyle="1" w:styleId="orange-title-with-border">
    <w:name w:val="orange-title-with-border"/>
    <w:basedOn w:val="default1"/>
    <w:rPr>
      <w:rFonts w:eastAsia="Lucida Sans" w:cs="Lucida Sans"/>
      <w:color w:val="FFFFFF"/>
    </w:rPr>
  </w:style>
  <w:style w:type="paragraph" w:customStyle="1" w:styleId="orange-banded">
    <w:name w:val="orange-banded"/>
    <w:basedOn w:val="default1"/>
    <w:rPr>
      <w:rFonts w:eastAsia="Lucida Sans" w:cs="Lucida Sans"/>
    </w:rPr>
  </w:style>
  <w:style w:type="paragraph" w:customStyle="1" w:styleId="orange-normal">
    <w:name w:val="orange-normal"/>
    <w:basedOn w:val="default1"/>
    <w:rPr>
      <w:rFonts w:eastAsia="Lucida Sans" w:cs="Lucida Sans"/>
    </w:rPr>
  </w:style>
  <w:style w:type="paragraph" w:customStyle="1" w:styleId="teal-title">
    <w:name w:val="teal-title"/>
    <w:basedOn w:val="default1"/>
    <w:rPr>
      <w:rFonts w:eastAsia="Lucida Sans" w:cs="Lucida Sans"/>
      <w:color w:val="FFFFFF"/>
    </w:rPr>
  </w:style>
  <w:style w:type="paragraph" w:customStyle="1" w:styleId="teal-title-with-border">
    <w:name w:val="teal-title-with-border"/>
    <w:basedOn w:val="default1"/>
    <w:rPr>
      <w:rFonts w:eastAsia="Lucida Sans" w:cs="Lucida Sans"/>
      <w:color w:val="FFFFFF"/>
    </w:rPr>
  </w:style>
  <w:style w:type="paragraph" w:customStyle="1" w:styleId="teal-banded">
    <w:name w:val="teal-banded"/>
    <w:basedOn w:val="default1"/>
    <w:rPr>
      <w:rFonts w:eastAsia="Lucida Sans" w:cs="Lucida Sans"/>
    </w:rPr>
  </w:style>
  <w:style w:type="paragraph" w:customStyle="1" w:styleId="teal-normal">
    <w:name w:val="teal-normal"/>
    <w:basedOn w:val="default1"/>
    <w:rPr>
      <w:rFonts w:eastAsia="Lucida Sans" w:cs="Lucida Sans"/>
    </w:rPr>
  </w:style>
  <w:style w:type="paragraph" w:customStyle="1" w:styleId="magenta-title">
    <w:name w:val="magenta-title"/>
    <w:basedOn w:val="default1"/>
    <w:rPr>
      <w:rFonts w:eastAsia="Lucida Sans" w:cs="Lucida Sans"/>
      <w:color w:val="FFFFFF"/>
    </w:rPr>
  </w:style>
  <w:style w:type="paragraph" w:customStyle="1" w:styleId="magenta-title-with-border">
    <w:name w:val="magenta-title-with-border"/>
    <w:basedOn w:val="default1"/>
    <w:rPr>
      <w:rFonts w:eastAsia="Lucida Sans" w:cs="Lucida Sans"/>
      <w:color w:val="FFFFFF"/>
    </w:rPr>
  </w:style>
  <w:style w:type="paragraph" w:customStyle="1" w:styleId="magenta-banded">
    <w:name w:val="magenta-banded"/>
    <w:basedOn w:val="default1"/>
    <w:rPr>
      <w:rFonts w:eastAsia="Lucida Sans" w:cs="Lucida Sans"/>
    </w:rPr>
  </w:style>
  <w:style w:type="paragraph" w:customStyle="1" w:styleId="magenta-normal">
    <w:name w:val="magenta-normal"/>
    <w:basedOn w:val="default1"/>
    <w:rPr>
      <w:rFonts w:eastAsia="Lucida Sans" w:cs="Lucida Sans"/>
    </w:rPr>
  </w:style>
  <w:style w:type="paragraph" w:customStyle="1" w:styleId="Objetosdoplanodefundo">
    <w:name w:val="Objetos do plano de fundo"/>
    <w:pPr>
      <w:suppressAutoHyphens/>
    </w:pPr>
    <w:rPr>
      <w:rFonts w:eastAsia="Tahoma" w:cs="Arial"/>
      <w:kern w:val="3"/>
    </w:rPr>
  </w:style>
  <w:style w:type="paragraph" w:customStyle="1" w:styleId="Planodefundo">
    <w:name w:val="Plano de fundo"/>
    <w:pPr>
      <w:suppressAutoHyphens/>
    </w:pPr>
    <w:rPr>
      <w:rFonts w:eastAsia="Tahoma" w:cs="Arial"/>
      <w:kern w:val="3"/>
    </w:rPr>
  </w:style>
  <w:style w:type="paragraph" w:customStyle="1" w:styleId="Notas">
    <w:name w:val="Notas"/>
    <w:pPr>
      <w:suppressAutoHyphens/>
      <w:ind w:left="340" w:hanging="340"/>
    </w:pPr>
    <w:rPr>
      <w:rFonts w:ascii="Lucida Sans" w:eastAsia="Tahoma" w:hAnsi="Lucida Sans" w:cs="Arial"/>
      <w:kern w:val="3"/>
      <w:sz w:val="40"/>
    </w:rPr>
  </w:style>
  <w:style w:type="paragraph" w:customStyle="1" w:styleId="Tpicos1">
    <w:name w:val="Tópicos 1"/>
    <w:pPr>
      <w:suppressAutoHyphens/>
      <w:spacing w:before="283"/>
    </w:pPr>
    <w:rPr>
      <w:rFonts w:ascii="Lucida Sans" w:eastAsia="Tahoma" w:hAnsi="Lucida Sans" w:cs="Arial"/>
      <w:kern w:val="3"/>
      <w:sz w:val="64"/>
    </w:rPr>
  </w:style>
  <w:style w:type="paragraph" w:customStyle="1" w:styleId="Tpicos2">
    <w:name w:val="Tópicos 2"/>
    <w:basedOn w:val="Tpicos1"/>
    <w:pPr>
      <w:spacing w:before="227"/>
    </w:pPr>
    <w:rPr>
      <w:rFonts w:eastAsia="Lucida Sans" w:cs="Lucida Sans"/>
      <w:sz w:val="56"/>
    </w:rPr>
  </w:style>
  <w:style w:type="paragraph" w:customStyle="1" w:styleId="Tpicos3">
    <w:name w:val="Tópicos 3"/>
    <w:basedOn w:val="Tpicos2"/>
    <w:pPr>
      <w:spacing w:before="170"/>
    </w:pPr>
    <w:rPr>
      <w:sz w:val="48"/>
    </w:rPr>
  </w:style>
  <w:style w:type="paragraph" w:customStyle="1" w:styleId="Tpicos4">
    <w:name w:val="Tópicos 4"/>
    <w:basedOn w:val="Tpicos3"/>
    <w:pPr>
      <w:spacing w:before="113"/>
    </w:pPr>
    <w:rPr>
      <w:sz w:val="40"/>
    </w:rPr>
  </w:style>
  <w:style w:type="paragraph" w:customStyle="1" w:styleId="Tpicos5">
    <w:name w:val="Tópicos 5"/>
    <w:basedOn w:val="Tpicos4"/>
    <w:pPr>
      <w:spacing w:before="57"/>
    </w:pPr>
  </w:style>
  <w:style w:type="paragraph" w:customStyle="1" w:styleId="Tpicos6">
    <w:name w:val="Tópicos 6"/>
    <w:basedOn w:val="Tpicos5"/>
  </w:style>
  <w:style w:type="paragraph" w:customStyle="1" w:styleId="Tpicos7">
    <w:name w:val="Tópicos 7"/>
    <w:basedOn w:val="Tpicos6"/>
  </w:style>
  <w:style w:type="paragraph" w:customStyle="1" w:styleId="Tpicos8">
    <w:name w:val="Tópicos 8"/>
    <w:basedOn w:val="Tpicos7"/>
  </w:style>
  <w:style w:type="paragraph" w:customStyle="1" w:styleId="Tpicos9">
    <w:name w:val="Tópicos 9"/>
    <w:basedOn w:val="Tpicos8"/>
  </w:style>
  <w:style w:type="paragraph" w:customStyle="1" w:styleId="PadroLTGliederung1">
    <w:name w:val="Padrão~LT~Gliederung 1"/>
    <w:pPr>
      <w:suppressAutoHyphens/>
      <w:spacing w:before="283"/>
    </w:pPr>
    <w:rPr>
      <w:rFonts w:ascii="Lucida Sans" w:eastAsia="Tahoma" w:hAnsi="Lucida Sans" w:cs="Arial"/>
      <w:kern w:val="3"/>
      <w:sz w:val="64"/>
    </w:rPr>
  </w:style>
  <w:style w:type="paragraph" w:customStyle="1" w:styleId="PadroLTGliederung2">
    <w:name w:val="Padrão~LT~Gliederung 2"/>
    <w:basedOn w:val="PadroLTGliederung1"/>
    <w:pPr>
      <w:spacing w:before="227"/>
    </w:pPr>
    <w:rPr>
      <w:rFonts w:eastAsia="Lucida Sans" w:cs="Lucida Sans"/>
      <w:sz w:val="56"/>
    </w:rPr>
  </w:style>
  <w:style w:type="paragraph" w:customStyle="1" w:styleId="PadroLTGliederung3">
    <w:name w:val="Padrão~LT~Gliederung 3"/>
    <w:basedOn w:val="PadroLTGliederung2"/>
    <w:pPr>
      <w:spacing w:before="170"/>
    </w:pPr>
    <w:rPr>
      <w:sz w:val="48"/>
    </w:rPr>
  </w:style>
  <w:style w:type="paragraph" w:customStyle="1" w:styleId="PadroLTGliederung4">
    <w:name w:val="Padrão~LT~Gliederung 4"/>
    <w:basedOn w:val="PadroLTGliederung3"/>
    <w:pPr>
      <w:spacing w:before="113"/>
    </w:pPr>
    <w:rPr>
      <w:sz w:val="40"/>
    </w:rPr>
  </w:style>
  <w:style w:type="paragraph" w:customStyle="1" w:styleId="PadroLTGliederung5">
    <w:name w:val="Padrão~LT~Gliederung 5"/>
    <w:basedOn w:val="PadroLTGliederung4"/>
    <w:pPr>
      <w:spacing w:before="57"/>
    </w:pPr>
  </w:style>
  <w:style w:type="paragraph" w:customStyle="1" w:styleId="PadroLTGliederung6">
    <w:name w:val="Padrão~LT~Gliederung 6"/>
    <w:basedOn w:val="PadroLTGliederung5"/>
  </w:style>
  <w:style w:type="paragraph" w:customStyle="1" w:styleId="PadroLTGliederung7">
    <w:name w:val="Padrão~LT~Gliederung 7"/>
    <w:basedOn w:val="PadroLTGliederung6"/>
  </w:style>
  <w:style w:type="paragraph" w:customStyle="1" w:styleId="PadroLTGliederung8">
    <w:name w:val="Padrão~LT~Gliederung 8"/>
    <w:basedOn w:val="PadroLTGliederung7"/>
  </w:style>
  <w:style w:type="paragraph" w:customStyle="1" w:styleId="PadroLTGliederung9">
    <w:name w:val="Padrão~LT~Gliederung 9"/>
    <w:basedOn w:val="PadroLTGliederung8"/>
  </w:style>
  <w:style w:type="paragraph" w:customStyle="1" w:styleId="PadroLTTitel">
    <w:name w:val="Padrão~LT~Titel"/>
    <w:pPr>
      <w:suppressAutoHyphens/>
      <w:jc w:val="center"/>
    </w:pPr>
    <w:rPr>
      <w:rFonts w:ascii="Lucida Sans" w:eastAsia="Tahoma" w:hAnsi="Lucida Sans" w:cs="Arial"/>
      <w:kern w:val="3"/>
      <w:sz w:val="88"/>
    </w:rPr>
  </w:style>
  <w:style w:type="paragraph" w:customStyle="1" w:styleId="PadroLTUntertitel">
    <w:name w:val="Padrão~LT~Untertitel"/>
    <w:pPr>
      <w:suppressAutoHyphens/>
      <w:jc w:val="center"/>
    </w:pPr>
    <w:rPr>
      <w:rFonts w:ascii="Lucida Sans" w:eastAsia="Tahoma" w:hAnsi="Lucida Sans" w:cs="Arial"/>
      <w:kern w:val="3"/>
      <w:sz w:val="64"/>
    </w:rPr>
  </w:style>
  <w:style w:type="paragraph" w:customStyle="1" w:styleId="PadroLTNotizen">
    <w:name w:val="Padrão~LT~Notizen"/>
    <w:pPr>
      <w:suppressAutoHyphens/>
      <w:ind w:left="340" w:hanging="340"/>
    </w:pPr>
    <w:rPr>
      <w:rFonts w:ascii="Lucida Sans" w:eastAsia="Tahoma" w:hAnsi="Lucida Sans" w:cs="Arial"/>
      <w:kern w:val="3"/>
      <w:sz w:val="40"/>
    </w:rPr>
  </w:style>
  <w:style w:type="paragraph" w:customStyle="1" w:styleId="PadroLTHintergrundobjekte">
    <w:name w:val="Padrão~LT~Hintergrundobjekte"/>
    <w:pPr>
      <w:suppressAutoHyphens/>
    </w:pPr>
    <w:rPr>
      <w:rFonts w:eastAsia="Tahoma" w:cs="Arial"/>
      <w:kern w:val="3"/>
    </w:rPr>
  </w:style>
  <w:style w:type="paragraph" w:customStyle="1" w:styleId="PadroLTHintergrund">
    <w:name w:val="Padrão~LT~Hintergrund"/>
    <w:pPr>
      <w:suppressAutoHyphens/>
    </w:pPr>
    <w:rPr>
      <w:rFonts w:eastAsia="Tahoma" w:cs="Arial"/>
      <w:kern w:val="3"/>
    </w:rPr>
  </w:style>
  <w:style w:type="paragraph" w:customStyle="1" w:styleId="LineNumbering171">
    <w:name w:val="Line Numbering171"/>
    <w:pPr>
      <w:suppressAutoHyphens/>
    </w:pPr>
    <w:rPr>
      <w:rFonts w:eastAsia="Tahoma" w:cs="Arial"/>
    </w:rPr>
  </w:style>
  <w:style w:type="paragraph" w:customStyle="1" w:styleId="ListLabel891">
    <w:name w:val="ListLabel 891"/>
    <w:pPr>
      <w:suppressAutoHyphens/>
    </w:pPr>
    <w:rPr>
      <w:rFonts w:eastAsia="Tahoma" w:cs="Arial"/>
    </w:rPr>
  </w:style>
  <w:style w:type="paragraph" w:customStyle="1" w:styleId="ListLabel881">
    <w:name w:val="ListLabel 881"/>
    <w:pPr>
      <w:suppressAutoHyphens/>
    </w:pPr>
    <w:rPr>
      <w:rFonts w:eastAsia="Tahoma" w:cs="Arial"/>
      <w:color w:val="000000"/>
      <w:u w:val="single"/>
    </w:rPr>
  </w:style>
  <w:style w:type="paragraph" w:customStyle="1" w:styleId="ListLabel871">
    <w:name w:val="ListLabel 871"/>
    <w:pPr>
      <w:suppressAutoHyphens/>
    </w:pPr>
    <w:rPr>
      <w:rFonts w:eastAsia="Tahoma" w:cs="Arial"/>
      <w:color w:val="000080"/>
      <w:u w:val="single"/>
    </w:rPr>
  </w:style>
  <w:style w:type="paragraph" w:customStyle="1" w:styleId="ListLabel861">
    <w:name w:val="ListLabel 861"/>
    <w:pPr>
      <w:suppressAutoHyphens/>
    </w:pPr>
    <w:rPr>
      <w:rFonts w:eastAsia="Tahoma" w:cs="Arial"/>
    </w:rPr>
  </w:style>
  <w:style w:type="paragraph" w:customStyle="1" w:styleId="ListLabel851">
    <w:name w:val="ListLabel 851"/>
    <w:pPr>
      <w:suppressAutoHyphens/>
    </w:pPr>
    <w:rPr>
      <w:rFonts w:ascii="Noto Sans" w:eastAsia="Tahoma" w:hAnsi="Noto Sans" w:cs="Arial"/>
      <w:color w:val="006798"/>
      <w:sz w:val="21"/>
    </w:rPr>
  </w:style>
  <w:style w:type="paragraph" w:customStyle="1" w:styleId="ListLabel841">
    <w:name w:val="ListLabel 841"/>
    <w:pPr>
      <w:suppressAutoHyphens/>
    </w:pPr>
    <w:rPr>
      <w:rFonts w:eastAsia="Tahoma" w:cs="Arial"/>
      <w:color w:val="000000"/>
    </w:rPr>
  </w:style>
  <w:style w:type="paragraph" w:customStyle="1" w:styleId="ListLabel831">
    <w:name w:val="ListLabel 831"/>
    <w:pPr>
      <w:suppressAutoHyphens/>
    </w:pPr>
    <w:rPr>
      <w:rFonts w:eastAsia="Tahoma" w:cs="Arial"/>
    </w:rPr>
  </w:style>
  <w:style w:type="paragraph" w:customStyle="1" w:styleId="ListLabel821">
    <w:name w:val="ListLabel 821"/>
    <w:pPr>
      <w:suppressAutoHyphens/>
    </w:pPr>
    <w:rPr>
      <w:rFonts w:eastAsia="Tahoma" w:cs="Arial"/>
      <w:color w:val="000000"/>
      <w:u w:val="single"/>
    </w:rPr>
  </w:style>
  <w:style w:type="paragraph" w:customStyle="1" w:styleId="ListLabel811">
    <w:name w:val="ListLabel 811"/>
    <w:pPr>
      <w:suppressAutoHyphens/>
    </w:pPr>
    <w:rPr>
      <w:rFonts w:eastAsia="Tahoma" w:cs="Arial"/>
      <w:color w:val="000000"/>
    </w:rPr>
  </w:style>
  <w:style w:type="paragraph" w:customStyle="1" w:styleId="ListLabel801">
    <w:name w:val="ListLabel 801"/>
    <w:pPr>
      <w:suppressAutoHyphens/>
    </w:pPr>
    <w:rPr>
      <w:rFonts w:eastAsia="Tahoma" w:cs="Arial"/>
      <w:color w:val="000000"/>
    </w:rPr>
  </w:style>
  <w:style w:type="paragraph" w:customStyle="1" w:styleId="ListLabel791">
    <w:name w:val="ListLabel 791"/>
    <w:pPr>
      <w:suppressAutoHyphens/>
    </w:pPr>
    <w:rPr>
      <w:rFonts w:eastAsia="Tahoma" w:cs="Arial"/>
      <w:color w:val="000000"/>
    </w:rPr>
  </w:style>
  <w:style w:type="paragraph" w:customStyle="1" w:styleId="ListLabel781">
    <w:name w:val="ListLabel 781"/>
    <w:pPr>
      <w:suppressAutoHyphens/>
    </w:pPr>
    <w:rPr>
      <w:rFonts w:eastAsia="Tahoma" w:cs="Arial"/>
      <w:color w:val="000000"/>
    </w:rPr>
  </w:style>
  <w:style w:type="paragraph" w:customStyle="1" w:styleId="ListLabel771">
    <w:name w:val="ListLabel 771"/>
    <w:pPr>
      <w:suppressAutoHyphens/>
    </w:pPr>
    <w:rPr>
      <w:rFonts w:eastAsia="Tahoma" w:cs="Arial"/>
    </w:rPr>
  </w:style>
  <w:style w:type="paragraph" w:customStyle="1" w:styleId="ListLabel761">
    <w:name w:val="ListLabel 761"/>
    <w:pPr>
      <w:suppressAutoHyphens/>
    </w:pPr>
    <w:rPr>
      <w:rFonts w:eastAsia="Tahoma" w:cs="Arial"/>
      <w:color w:val="000000"/>
    </w:rPr>
  </w:style>
  <w:style w:type="paragraph" w:customStyle="1" w:styleId="ListLabel751">
    <w:name w:val="ListLabel 751"/>
    <w:pPr>
      <w:suppressAutoHyphens/>
    </w:pPr>
    <w:rPr>
      <w:rFonts w:eastAsia="Tahoma" w:cs="Arial"/>
    </w:rPr>
  </w:style>
  <w:style w:type="paragraph" w:customStyle="1" w:styleId="ListLabel741">
    <w:name w:val="ListLabel 741"/>
    <w:pPr>
      <w:suppressAutoHyphens/>
    </w:pPr>
    <w:rPr>
      <w:rFonts w:eastAsia="Tahoma" w:cs="Arial"/>
    </w:rPr>
  </w:style>
  <w:style w:type="paragraph" w:customStyle="1" w:styleId="ListLabel731">
    <w:name w:val="ListLabel 731"/>
    <w:pPr>
      <w:suppressAutoHyphens/>
    </w:pPr>
    <w:rPr>
      <w:rFonts w:eastAsia="Tahoma" w:cs="Arial"/>
    </w:rPr>
  </w:style>
  <w:style w:type="paragraph" w:customStyle="1" w:styleId="InternetLink391">
    <w:name w:val="Internet Link391"/>
    <w:pPr>
      <w:suppressAutoHyphens/>
    </w:pPr>
    <w:rPr>
      <w:rFonts w:eastAsia="Tahoma" w:cs="Arial"/>
      <w:color w:val="000080"/>
      <w:u w:val="single"/>
    </w:rPr>
  </w:style>
  <w:style w:type="paragraph" w:customStyle="1" w:styleId="ListLabel721">
    <w:name w:val="ListLabel 721"/>
    <w:pPr>
      <w:suppressAutoHyphens/>
    </w:pPr>
    <w:rPr>
      <w:rFonts w:eastAsia="Tahoma" w:cs="Arial"/>
    </w:rPr>
  </w:style>
  <w:style w:type="paragraph" w:customStyle="1" w:styleId="ListLabel711">
    <w:name w:val="ListLabel 711"/>
    <w:pPr>
      <w:suppressAutoHyphens/>
    </w:pPr>
    <w:rPr>
      <w:rFonts w:eastAsia="Tahoma" w:cs="Arial"/>
    </w:rPr>
  </w:style>
  <w:style w:type="paragraph" w:customStyle="1" w:styleId="ListLabel701">
    <w:name w:val="ListLabel 701"/>
    <w:pPr>
      <w:suppressAutoHyphens/>
    </w:pPr>
    <w:rPr>
      <w:rFonts w:eastAsia="Tahoma" w:cs="Arial"/>
    </w:rPr>
  </w:style>
  <w:style w:type="paragraph" w:customStyle="1" w:styleId="ListLabel691">
    <w:name w:val="ListLabel 691"/>
    <w:pPr>
      <w:suppressAutoHyphens/>
    </w:pPr>
    <w:rPr>
      <w:rFonts w:eastAsia="Tahoma" w:cs="Arial"/>
    </w:rPr>
  </w:style>
  <w:style w:type="paragraph" w:customStyle="1" w:styleId="ListLabel681">
    <w:name w:val="ListLabel 681"/>
    <w:pPr>
      <w:suppressAutoHyphens/>
    </w:pPr>
    <w:rPr>
      <w:rFonts w:eastAsia="Tahoma" w:cs="Arial"/>
    </w:rPr>
  </w:style>
  <w:style w:type="paragraph" w:customStyle="1" w:styleId="ListLabel671">
    <w:name w:val="ListLabel 671"/>
    <w:pPr>
      <w:suppressAutoHyphens/>
    </w:pPr>
    <w:rPr>
      <w:rFonts w:eastAsia="Tahoma" w:cs="Arial"/>
    </w:rPr>
  </w:style>
  <w:style w:type="paragraph" w:customStyle="1" w:styleId="ListLabel661">
    <w:name w:val="ListLabel 661"/>
    <w:pPr>
      <w:suppressAutoHyphens/>
    </w:pPr>
    <w:rPr>
      <w:rFonts w:eastAsia="Tahoma" w:cs="Arial"/>
    </w:rPr>
  </w:style>
  <w:style w:type="paragraph" w:customStyle="1" w:styleId="ListLabel651">
    <w:name w:val="ListLabel 651"/>
    <w:pPr>
      <w:suppressAutoHyphens/>
    </w:pPr>
    <w:rPr>
      <w:rFonts w:eastAsia="Tahoma" w:cs="Arial"/>
    </w:rPr>
  </w:style>
  <w:style w:type="paragraph" w:customStyle="1" w:styleId="ListLabel641">
    <w:name w:val="ListLabel 641"/>
    <w:pPr>
      <w:suppressAutoHyphens/>
    </w:pPr>
    <w:rPr>
      <w:rFonts w:eastAsia="Tahoma" w:cs="Arial"/>
    </w:rPr>
  </w:style>
  <w:style w:type="paragraph" w:customStyle="1" w:styleId="ListLabel631">
    <w:name w:val="ListLabel 631"/>
    <w:pPr>
      <w:suppressAutoHyphens/>
    </w:pPr>
    <w:rPr>
      <w:rFonts w:ascii="Wingdings" w:eastAsia="Tahoma" w:hAnsi="Wingdings" w:cs="Arial"/>
    </w:rPr>
  </w:style>
  <w:style w:type="paragraph" w:customStyle="1" w:styleId="ListLabel621">
    <w:name w:val="ListLabel 621"/>
    <w:pPr>
      <w:suppressAutoHyphens/>
    </w:pPr>
    <w:rPr>
      <w:rFonts w:ascii="Wingdings" w:eastAsia="Tahoma" w:hAnsi="Wingdings" w:cs="Arial"/>
    </w:rPr>
  </w:style>
  <w:style w:type="paragraph" w:customStyle="1" w:styleId="ListLabel611">
    <w:name w:val="ListLabel 611"/>
    <w:pPr>
      <w:suppressAutoHyphens/>
    </w:pPr>
    <w:rPr>
      <w:rFonts w:ascii="Wingdings" w:eastAsia="Tahoma" w:hAnsi="Wingdings" w:cs="Arial"/>
    </w:rPr>
  </w:style>
  <w:style w:type="paragraph" w:customStyle="1" w:styleId="ListLabel601">
    <w:name w:val="ListLabel 601"/>
    <w:pPr>
      <w:suppressAutoHyphens/>
    </w:pPr>
    <w:rPr>
      <w:rFonts w:ascii="Wingdings" w:eastAsia="Tahoma" w:hAnsi="Wingdings" w:cs="Arial"/>
    </w:rPr>
  </w:style>
  <w:style w:type="paragraph" w:customStyle="1" w:styleId="ListLabel591">
    <w:name w:val="ListLabel 591"/>
    <w:pPr>
      <w:suppressAutoHyphens/>
    </w:pPr>
    <w:rPr>
      <w:rFonts w:ascii="Wingdings" w:eastAsia="Tahoma" w:hAnsi="Wingdings" w:cs="Arial"/>
    </w:rPr>
  </w:style>
  <w:style w:type="paragraph" w:customStyle="1" w:styleId="ListLabel581">
    <w:name w:val="ListLabel 581"/>
    <w:pPr>
      <w:suppressAutoHyphens/>
    </w:pPr>
    <w:rPr>
      <w:rFonts w:ascii="Wingdings" w:eastAsia="Tahoma" w:hAnsi="Wingdings" w:cs="Arial"/>
    </w:rPr>
  </w:style>
  <w:style w:type="paragraph" w:customStyle="1" w:styleId="ListLabel571">
    <w:name w:val="ListLabel 571"/>
    <w:pPr>
      <w:suppressAutoHyphens/>
    </w:pPr>
    <w:rPr>
      <w:rFonts w:ascii="Wingdings" w:eastAsia="Tahoma" w:hAnsi="Wingdings" w:cs="Arial"/>
    </w:rPr>
  </w:style>
  <w:style w:type="paragraph" w:customStyle="1" w:styleId="ListLabel561">
    <w:name w:val="ListLabel 561"/>
    <w:pPr>
      <w:suppressAutoHyphens/>
    </w:pPr>
    <w:rPr>
      <w:rFonts w:ascii="Wingdings" w:eastAsia="Tahoma" w:hAnsi="Wingdings" w:cs="Arial"/>
    </w:rPr>
  </w:style>
  <w:style w:type="paragraph" w:customStyle="1" w:styleId="ListLabel551">
    <w:name w:val="ListLabel 551"/>
    <w:pPr>
      <w:suppressAutoHyphens/>
    </w:pPr>
    <w:rPr>
      <w:rFonts w:ascii="Wingdings" w:eastAsia="Tahoma" w:hAnsi="Wingdings" w:cs="Arial"/>
    </w:rPr>
  </w:style>
  <w:style w:type="paragraph" w:customStyle="1" w:styleId="ListLabel541">
    <w:name w:val="ListLabel 541"/>
    <w:pPr>
      <w:suppressAutoHyphens/>
    </w:pPr>
    <w:rPr>
      <w:rFonts w:ascii="Wingdings" w:eastAsia="Tahoma" w:hAnsi="Wingdings" w:cs="Arial"/>
    </w:rPr>
  </w:style>
  <w:style w:type="paragraph" w:customStyle="1" w:styleId="ListLabel531">
    <w:name w:val="ListLabel 531"/>
    <w:pPr>
      <w:suppressAutoHyphens/>
    </w:pPr>
    <w:rPr>
      <w:rFonts w:ascii="Wingdings" w:eastAsia="Tahoma" w:hAnsi="Wingdings" w:cs="Arial"/>
    </w:rPr>
  </w:style>
  <w:style w:type="paragraph" w:customStyle="1" w:styleId="ListLabel521">
    <w:name w:val="ListLabel 521"/>
    <w:pPr>
      <w:suppressAutoHyphens/>
    </w:pPr>
    <w:rPr>
      <w:rFonts w:ascii="Wingdings" w:eastAsia="Tahoma" w:hAnsi="Wingdings" w:cs="Arial"/>
    </w:rPr>
  </w:style>
  <w:style w:type="paragraph" w:customStyle="1" w:styleId="ListLabel511">
    <w:name w:val="ListLabel 511"/>
    <w:pPr>
      <w:suppressAutoHyphens/>
    </w:pPr>
    <w:rPr>
      <w:rFonts w:ascii="Wingdings" w:eastAsia="Tahoma" w:hAnsi="Wingdings" w:cs="Arial"/>
    </w:rPr>
  </w:style>
  <w:style w:type="paragraph" w:customStyle="1" w:styleId="ListLabel501">
    <w:name w:val="ListLabel 501"/>
    <w:pPr>
      <w:suppressAutoHyphens/>
    </w:pPr>
    <w:rPr>
      <w:rFonts w:ascii="Wingdings" w:eastAsia="Tahoma" w:hAnsi="Wingdings" w:cs="Arial"/>
    </w:rPr>
  </w:style>
  <w:style w:type="paragraph" w:customStyle="1" w:styleId="ListLabel491">
    <w:name w:val="ListLabel 491"/>
    <w:pPr>
      <w:suppressAutoHyphens/>
    </w:pPr>
    <w:rPr>
      <w:rFonts w:ascii="Wingdings" w:eastAsia="Tahoma" w:hAnsi="Wingdings" w:cs="Arial"/>
    </w:rPr>
  </w:style>
  <w:style w:type="paragraph" w:customStyle="1" w:styleId="ListLabel481">
    <w:name w:val="ListLabel 481"/>
    <w:pPr>
      <w:suppressAutoHyphens/>
    </w:pPr>
    <w:rPr>
      <w:rFonts w:ascii="Wingdings" w:eastAsia="Tahoma" w:hAnsi="Wingdings" w:cs="Arial"/>
    </w:rPr>
  </w:style>
  <w:style w:type="paragraph" w:customStyle="1" w:styleId="ListLabel471">
    <w:name w:val="ListLabel 471"/>
    <w:pPr>
      <w:suppressAutoHyphens/>
    </w:pPr>
    <w:rPr>
      <w:rFonts w:ascii="Wingdings" w:eastAsia="Tahoma" w:hAnsi="Wingdings" w:cs="Arial"/>
    </w:rPr>
  </w:style>
  <w:style w:type="paragraph" w:customStyle="1" w:styleId="ListLabel461">
    <w:name w:val="ListLabel 461"/>
    <w:pPr>
      <w:suppressAutoHyphens/>
    </w:pPr>
    <w:rPr>
      <w:rFonts w:ascii="Wingdings" w:eastAsia="Tahoma" w:hAnsi="Wingdings" w:cs="Arial"/>
    </w:rPr>
  </w:style>
  <w:style w:type="paragraph" w:customStyle="1" w:styleId="ListLabel451">
    <w:name w:val="ListLabel 451"/>
    <w:pPr>
      <w:suppressAutoHyphens/>
    </w:pPr>
    <w:rPr>
      <w:rFonts w:ascii="Wingdings" w:eastAsia="Tahoma" w:hAnsi="Wingdings" w:cs="Arial"/>
    </w:rPr>
  </w:style>
  <w:style w:type="paragraph" w:customStyle="1" w:styleId="ListLabel441">
    <w:name w:val="ListLabel 441"/>
    <w:pPr>
      <w:suppressAutoHyphens/>
    </w:pPr>
    <w:rPr>
      <w:rFonts w:ascii="Wingdings" w:eastAsia="Tahoma" w:hAnsi="Wingdings" w:cs="Arial"/>
    </w:rPr>
  </w:style>
  <w:style w:type="paragraph" w:customStyle="1" w:styleId="ListLabel431">
    <w:name w:val="ListLabel 431"/>
    <w:pPr>
      <w:suppressAutoHyphens/>
    </w:pPr>
    <w:rPr>
      <w:rFonts w:ascii="Wingdings" w:eastAsia="Tahoma" w:hAnsi="Wingdings" w:cs="Arial"/>
    </w:rPr>
  </w:style>
  <w:style w:type="paragraph" w:customStyle="1" w:styleId="ListLabel421">
    <w:name w:val="ListLabel 421"/>
    <w:pPr>
      <w:suppressAutoHyphens/>
    </w:pPr>
    <w:rPr>
      <w:rFonts w:ascii="Wingdings" w:eastAsia="Tahoma" w:hAnsi="Wingdings" w:cs="Arial"/>
    </w:rPr>
  </w:style>
  <w:style w:type="paragraph" w:customStyle="1" w:styleId="ListLabel411">
    <w:name w:val="ListLabel 411"/>
    <w:pPr>
      <w:suppressAutoHyphens/>
    </w:pPr>
    <w:rPr>
      <w:rFonts w:ascii="Wingdings" w:eastAsia="Tahoma" w:hAnsi="Wingdings" w:cs="Arial"/>
    </w:rPr>
  </w:style>
  <w:style w:type="paragraph" w:customStyle="1" w:styleId="ListLabel401">
    <w:name w:val="ListLabel 401"/>
    <w:pPr>
      <w:suppressAutoHyphens/>
    </w:pPr>
    <w:rPr>
      <w:rFonts w:ascii="Wingdings" w:eastAsia="Tahoma" w:hAnsi="Wingdings" w:cs="Arial"/>
    </w:rPr>
  </w:style>
  <w:style w:type="paragraph" w:customStyle="1" w:styleId="ListLabel391">
    <w:name w:val="ListLabel 391"/>
    <w:pPr>
      <w:suppressAutoHyphens/>
    </w:pPr>
    <w:rPr>
      <w:rFonts w:ascii="Wingdings" w:eastAsia="Tahoma" w:hAnsi="Wingdings" w:cs="Arial"/>
    </w:rPr>
  </w:style>
  <w:style w:type="paragraph" w:customStyle="1" w:styleId="ListLabel381">
    <w:name w:val="ListLabel 381"/>
    <w:pPr>
      <w:suppressAutoHyphens/>
    </w:pPr>
    <w:rPr>
      <w:rFonts w:ascii="Wingdings" w:eastAsia="Tahoma" w:hAnsi="Wingdings" w:cs="Arial"/>
    </w:rPr>
  </w:style>
  <w:style w:type="paragraph" w:customStyle="1" w:styleId="ListLabel371">
    <w:name w:val="ListLabel 371"/>
    <w:pPr>
      <w:suppressAutoHyphens/>
    </w:pPr>
    <w:rPr>
      <w:rFonts w:ascii="Wingdings" w:eastAsia="Tahoma" w:hAnsi="Wingdings" w:cs="Arial"/>
    </w:rPr>
  </w:style>
  <w:style w:type="paragraph" w:customStyle="1" w:styleId="ListLabel361">
    <w:name w:val="ListLabel 361"/>
    <w:pPr>
      <w:suppressAutoHyphens/>
    </w:pPr>
    <w:rPr>
      <w:rFonts w:eastAsia="Tahoma" w:cs="Arial"/>
    </w:rPr>
  </w:style>
  <w:style w:type="paragraph" w:customStyle="1" w:styleId="ListLabel351">
    <w:name w:val="ListLabel 351"/>
    <w:pPr>
      <w:suppressAutoHyphens/>
    </w:pPr>
    <w:rPr>
      <w:rFonts w:eastAsia="Tahoma" w:cs="Arial"/>
    </w:rPr>
  </w:style>
  <w:style w:type="paragraph" w:customStyle="1" w:styleId="ListLabel341">
    <w:name w:val="ListLabel 341"/>
    <w:pPr>
      <w:suppressAutoHyphens/>
    </w:pPr>
    <w:rPr>
      <w:rFonts w:eastAsia="Tahoma" w:cs="Arial"/>
    </w:rPr>
  </w:style>
  <w:style w:type="paragraph" w:customStyle="1" w:styleId="ListLabel331">
    <w:name w:val="ListLabel 331"/>
    <w:pPr>
      <w:suppressAutoHyphens/>
    </w:pPr>
    <w:rPr>
      <w:rFonts w:eastAsia="Tahoma" w:cs="Arial"/>
    </w:rPr>
  </w:style>
  <w:style w:type="paragraph" w:customStyle="1" w:styleId="ListLabel321">
    <w:name w:val="ListLabel 321"/>
    <w:pPr>
      <w:suppressAutoHyphens/>
    </w:pPr>
    <w:rPr>
      <w:rFonts w:eastAsia="Tahoma" w:cs="Arial"/>
    </w:rPr>
  </w:style>
  <w:style w:type="paragraph" w:customStyle="1" w:styleId="ListLabel311">
    <w:name w:val="ListLabel 311"/>
    <w:pPr>
      <w:suppressAutoHyphens/>
    </w:pPr>
    <w:rPr>
      <w:rFonts w:eastAsia="Tahoma" w:cs="Arial"/>
    </w:rPr>
  </w:style>
  <w:style w:type="paragraph" w:customStyle="1" w:styleId="ListLabel301">
    <w:name w:val="ListLabel 301"/>
    <w:pPr>
      <w:suppressAutoHyphens/>
    </w:pPr>
    <w:rPr>
      <w:rFonts w:eastAsia="Tahoma" w:cs="Arial"/>
    </w:rPr>
  </w:style>
  <w:style w:type="paragraph" w:customStyle="1" w:styleId="ListLabel291">
    <w:name w:val="ListLabel 291"/>
    <w:pPr>
      <w:suppressAutoHyphens/>
    </w:pPr>
    <w:rPr>
      <w:rFonts w:eastAsia="Tahoma" w:cs="Arial"/>
    </w:rPr>
  </w:style>
  <w:style w:type="paragraph" w:customStyle="1" w:styleId="ListLabel281">
    <w:name w:val="ListLabel 281"/>
    <w:pPr>
      <w:suppressAutoHyphens/>
    </w:pPr>
    <w:rPr>
      <w:rFonts w:eastAsia="Tahoma" w:cs="Arial"/>
    </w:rPr>
  </w:style>
  <w:style w:type="paragraph" w:customStyle="1" w:styleId="ListLabel271">
    <w:name w:val="ListLabel 271"/>
    <w:pPr>
      <w:suppressAutoHyphens/>
    </w:pPr>
    <w:rPr>
      <w:rFonts w:eastAsia="Tahoma" w:cs="Arial"/>
    </w:rPr>
  </w:style>
  <w:style w:type="paragraph" w:customStyle="1" w:styleId="ListLabel261">
    <w:name w:val="ListLabel 261"/>
    <w:pPr>
      <w:suppressAutoHyphens/>
    </w:pPr>
    <w:rPr>
      <w:rFonts w:eastAsia="Tahoma" w:cs="Arial"/>
    </w:rPr>
  </w:style>
  <w:style w:type="paragraph" w:customStyle="1" w:styleId="ListLabel251">
    <w:name w:val="ListLabel 251"/>
    <w:pPr>
      <w:suppressAutoHyphens/>
    </w:pPr>
    <w:rPr>
      <w:rFonts w:eastAsia="Tahoma" w:cs="Arial"/>
    </w:rPr>
  </w:style>
  <w:style w:type="paragraph" w:customStyle="1" w:styleId="ListLabel241">
    <w:name w:val="ListLabel 241"/>
    <w:pPr>
      <w:suppressAutoHyphens/>
    </w:pPr>
    <w:rPr>
      <w:rFonts w:eastAsia="Tahoma" w:cs="Arial"/>
    </w:rPr>
  </w:style>
  <w:style w:type="paragraph" w:customStyle="1" w:styleId="ListLabel231">
    <w:name w:val="ListLabel 231"/>
    <w:pPr>
      <w:suppressAutoHyphens/>
    </w:pPr>
    <w:rPr>
      <w:rFonts w:eastAsia="Tahoma" w:cs="Arial"/>
    </w:rPr>
  </w:style>
  <w:style w:type="paragraph" w:customStyle="1" w:styleId="ListLabel221">
    <w:name w:val="ListLabel 221"/>
    <w:pPr>
      <w:suppressAutoHyphens/>
    </w:pPr>
    <w:rPr>
      <w:rFonts w:eastAsia="Tahoma" w:cs="Arial"/>
    </w:rPr>
  </w:style>
  <w:style w:type="paragraph" w:customStyle="1" w:styleId="ListLabel211">
    <w:name w:val="ListLabel 211"/>
    <w:pPr>
      <w:suppressAutoHyphens/>
    </w:pPr>
    <w:rPr>
      <w:rFonts w:eastAsia="Tahoma" w:cs="Arial"/>
    </w:rPr>
  </w:style>
  <w:style w:type="paragraph" w:customStyle="1" w:styleId="ListLabel201">
    <w:name w:val="ListLabel 201"/>
    <w:pPr>
      <w:suppressAutoHyphens/>
    </w:pPr>
    <w:rPr>
      <w:rFonts w:eastAsia="Tahoma" w:cs="Arial"/>
    </w:rPr>
  </w:style>
  <w:style w:type="paragraph" w:customStyle="1" w:styleId="ListLabel191">
    <w:name w:val="ListLabel 191"/>
    <w:pPr>
      <w:suppressAutoHyphens/>
    </w:pPr>
    <w:rPr>
      <w:rFonts w:eastAsia="Tahoma" w:cs="Arial"/>
    </w:rPr>
  </w:style>
  <w:style w:type="paragraph" w:customStyle="1" w:styleId="ListLabel181">
    <w:name w:val="ListLabel 181"/>
    <w:pPr>
      <w:suppressAutoHyphens/>
    </w:pPr>
    <w:rPr>
      <w:rFonts w:ascii="Wingdings" w:eastAsia="Tahoma" w:hAnsi="Wingdings" w:cs="Arial"/>
    </w:rPr>
  </w:style>
  <w:style w:type="paragraph" w:customStyle="1" w:styleId="ListLabel171">
    <w:name w:val="ListLabel 171"/>
    <w:pPr>
      <w:suppressAutoHyphens/>
    </w:pPr>
    <w:rPr>
      <w:rFonts w:ascii="Wingdings" w:eastAsia="Tahoma" w:hAnsi="Wingdings" w:cs="Arial"/>
    </w:rPr>
  </w:style>
  <w:style w:type="paragraph" w:customStyle="1" w:styleId="ListLabel161">
    <w:name w:val="ListLabel 161"/>
    <w:pPr>
      <w:suppressAutoHyphens/>
    </w:pPr>
    <w:rPr>
      <w:rFonts w:ascii="Wingdings" w:eastAsia="Tahoma" w:hAnsi="Wingdings" w:cs="Arial"/>
    </w:rPr>
  </w:style>
  <w:style w:type="paragraph" w:customStyle="1" w:styleId="ListLabel151">
    <w:name w:val="ListLabel 151"/>
    <w:pPr>
      <w:suppressAutoHyphens/>
    </w:pPr>
    <w:rPr>
      <w:rFonts w:ascii="Wingdings" w:eastAsia="Tahoma" w:hAnsi="Wingdings" w:cs="Arial"/>
    </w:rPr>
  </w:style>
  <w:style w:type="paragraph" w:customStyle="1" w:styleId="ListLabel141">
    <w:name w:val="ListLabel 141"/>
    <w:pPr>
      <w:suppressAutoHyphens/>
    </w:pPr>
    <w:rPr>
      <w:rFonts w:ascii="Wingdings" w:eastAsia="Tahoma" w:hAnsi="Wingdings" w:cs="Arial"/>
    </w:rPr>
  </w:style>
  <w:style w:type="paragraph" w:customStyle="1" w:styleId="ListLabel131">
    <w:name w:val="ListLabel 131"/>
    <w:pPr>
      <w:suppressAutoHyphens/>
    </w:pPr>
    <w:rPr>
      <w:rFonts w:ascii="Wingdings" w:eastAsia="Tahoma" w:hAnsi="Wingdings" w:cs="Arial"/>
    </w:rPr>
  </w:style>
  <w:style w:type="paragraph" w:customStyle="1" w:styleId="ListLabel121">
    <w:name w:val="ListLabel 121"/>
    <w:pPr>
      <w:suppressAutoHyphens/>
    </w:pPr>
    <w:rPr>
      <w:rFonts w:ascii="Wingdings" w:eastAsia="Tahoma" w:hAnsi="Wingdings" w:cs="Arial"/>
    </w:rPr>
  </w:style>
  <w:style w:type="paragraph" w:customStyle="1" w:styleId="ListLabel111">
    <w:name w:val="ListLabel 111"/>
    <w:pPr>
      <w:suppressAutoHyphens/>
    </w:pPr>
    <w:rPr>
      <w:rFonts w:ascii="Wingdings" w:eastAsia="Tahoma" w:hAnsi="Wingdings" w:cs="Arial"/>
    </w:rPr>
  </w:style>
  <w:style w:type="paragraph" w:customStyle="1" w:styleId="ListLabel101">
    <w:name w:val="ListLabel 101"/>
    <w:pPr>
      <w:suppressAutoHyphens/>
    </w:pPr>
    <w:rPr>
      <w:rFonts w:ascii="Wingdings" w:eastAsia="Tahoma" w:hAnsi="Wingdings" w:cs="Arial"/>
    </w:rPr>
  </w:style>
  <w:style w:type="paragraph" w:customStyle="1" w:styleId="ListLabel91">
    <w:name w:val="ListLabel 91"/>
    <w:pPr>
      <w:suppressAutoHyphens/>
    </w:pPr>
    <w:rPr>
      <w:rFonts w:eastAsia="Tahoma" w:cs="Arial"/>
    </w:rPr>
  </w:style>
  <w:style w:type="paragraph" w:customStyle="1" w:styleId="ListLabel810">
    <w:name w:val="ListLabel 810"/>
    <w:pPr>
      <w:suppressAutoHyphens/>
    </w:pPr>
    <w:rPr>
      <w:rFonts w:eastAsia="Tahoma" w:cs="Arial"/>
    </w:rPr>
  </w:style>
  <w:style w:type="paragraph" w:customStyle="1" w:styleId="ListLabel710">
    <w:name w:val="ListLabel 710"/>
    <w:pPr>
      <w:suppressAutoHyphens/>
    </w:pPr>
    <w:rPr>
      <w:rFonts w:eastAsia="Tahoma" w:cs="Arial"/>
    </w:rPr>
  </w:style>
  <w:style w:type="paragraph" w:customStyle="1" w:styleId="ListLabel610">
    <w:name w:val="ListLabel 610"/>
    <w:pPr>
      <w:suppressAutoHyphens/>
    </w:pPr>
    <w:rPr>
      <w:rFonts w:eastAsia="Tahoma" w:cs="Arial"/>
    </w:rPr>
  </w:style>
  <w:style w:type="paragraph" w:customStyle="1" w:styleId="ListLabel510">
    <w:name w:val="ListLabel 510"/>
    <w:pPr>
      <w:suppressAutoHyphens/>
    </w:pPr>
    <w:rPr>
      <w:rFonts w:eastAsia="Tahoma" w:cs="Arial"/>
    </w:rPr>
  </w:style>
  <w:style w:type="paragraph" w:customStyle="1" w:styleId="ListLabel410">
    <w:name w:val="ListLabel 410"/>
    <w:pPr>
      <w:suppressAutoHyphens/>
    </w:pPr>
    <w:rPr>
      <w:rFonts w:eastAsia="Tahoma" w:cs="Arial"/>
    </w:rPr>
  </w:style>
  <w:style w:type="paragraph" w:customStyle="1" w:styleId="ListLabel310">
    <w:name w:val="ListLabel 310"/>
    <w:pPr>
      <w:suppressAutoHyphens/>
    </w:pPr>
    <w:rPr>
      <w:rFonts w:eastAsia="Tahoma" w:cs="Arial"/>
    </w:rPr>
  </w:style>
  <w:style w:type="paragraph" w:customStyle="1" w:styleId="ListLabel210">
    <w:name w:val="ListLabel 210"/>
    <w:pPr>
      <w:suppressAutoHyphens/>
    </w:pPr>
    <w:rPr>
      <w:rFonts w:eastAsia="Tahoma" w:cs="Arial"/>
    </w:rPr>
  </w:style>
  <w:style w:type="paragraph" w:customStyle="1" w:styleId="ListLabel110">
    <w:name w:val="ListLabel 110"/>
    <w:pPr>
      <w:suppressAutoHyphens/>
    </w:pPr>
    <w:rPr>
      <w:rFonts w:eastAsia="Tahoma" w:cs="Arial"/>
    </w:rPr>
  </w:style>
  <w:style w:type="paragraph" w:customStyle="1" w:styleId="LineNumbering181">
    <w:name w:val="Line Numbering181"/>
    <w:pPr>
      <w:suppressAutoHyphens/>
    </w:pPr>
    <w:rPr>
      <w:rFonts w:eastAsia="Tahoma" w:cs="Arial"/>
    </w:rPr>
  </w:style>
  <w:style w:type="paragraph" w:customStyle="1" w:styleId="InternetLink401">
    <w:name w:val="Internet Link401"/>
    <w:pPr>
      <w:suppressAutoHyphens/>
    </w:pPr>
    <w:rPr>
      <w:rFonts w:eastAsia="Tahoma" w:cs="Arial"/>
      <w:color w:val="000080"/>
      <w:u w:val="single"/>
    </w:rPr>
  </w:style>
  <w:style w:type="paragraph" w:customStyle="1" w:styleId="LineNumbering151">
    <w:name w:val="Line Numbering151"/>
    <w:pPr>
      <w:suppressAutoHyphens/>
    </w:pPr>
    <w:rPr>
      <w:rFonts w:eastAsia="Tahoma" w:cs="Arial"/>
    </w:rPr>
  </w:style>
  <w:style w:type="paragraph" w:customStyle="1" w:styleId="InternetLink371">
    <w:name w:val="Internet Link371"/>
    <w:pPr>
      <w:suppressAutoHyphens/>
    </w:pPr>
    <w:rPr>
      <w:rFonts w:eastAsia="Tahoma" w:cs="Arial"/>
      <w:color w:val="000080"/>
      <w:u w:val="single"/>
    </w:rPr>
  </w:style>
  <w:style w:type="paragraph" w:customStyle="1" w:styleId="LineNumbering141">
    <w:name w:val="Line Numbering141"/>
    <w:pPr>
      <w:suppressAutoHyphens/>
    </w:pPr>
    <w:rPr>
      <w:rFonts w:eastAsia="Tahoma" w:cs="Arial"/>
    </w:rPr>
  </w:style>
  <w:style w:type="paragraph" w:customStyle="1" w:styleId="InternetLink361">
    <w:name w:val="Internet Link361"/>
    <w:pPr>
      <w:suppressAutoHyphens/>
    </w:pPr>
    <w:rPr>
      <w:rFonts w:eastAsia="Tahoma" w:cs="Arial"/>
      <w:color w:val="000080"/>
      <w:u w:val="single"/>
    </w:rPr>
  </w:style>
  <w:style w:type="paragraph" w:customStyle="1" w:styleId="LineNumbering131">
    <w:name w:val="Line Numbering131"/>
    <w:pPr>
      <w:suppressAutoHyphens/>
    </w:pPr>
    <w:rPr>
      <w:rFonts w:eastAsia="Tahoma" w:cs="Arial"/>
    </w:rPr>
  </w:style>
  <w:style w:type="paragraph" w:customStyle="1" w:styleId="InternetLink351">
    <w:name w:val="Internet Link351"/>
    <w:pPr>
      <w:suppressAutoHyphens/>
    </w:pPr>
    <w:rPr>
      <w:rFonts w:eastAsia="Tahoma" w:cs="Arial"/>
      <w:color w:val="000080"/>
      <w:u w:val="single"/>
    </w:rPr>
  </w:style>
  <w:style w:type="paragraph" w:customStyle="1" w:styleId="LineNumbering121">
    <w:name w:val="Line Numbering121"/>
    <w:pPr>
      <w:suppressAutoHyphens/>
    </w:pPr>
    <w:rPr>
      <w:rFonts w:eastAsia="Tahoma" w:cs="Arial"/>
    </w:rPr>
  </w:style>
  <w:style w:type="paragraph" w:customStyle="1" w:styleId="InternetLink341">
    <w:name w:val="Internet Link341"/>
    <w:pPr>
      <w:suppressAutoHyphens/>
    </w:pPr>
    <w:rPr>
      <w:rFonts w:eastAsia="Tahoma" w:cs="Arial"/>
      <w:color w:val="000080"/>
      <w:u w:val="single"/>
    </w:rPr>
  </w:style>
  <w:style w:type="paragraph" w:customStyle="1" w:styleId="EndnoteCharacters211112">
    <w:name w:val="Endnote Characters211112"/>
    <w:pPr>
      <w:suppressAutoHyphens/>
    </w:pPr>
    <w:rPr>
      <w:rFonts w:eastAsia="Tahoma" w:cs="Arial"/>
      <w:vertAlign w:val="superscript"/>
    </w:rPr>
  </w:style>
  <w:style w:type="paragraph" w:customStyle="1" w:styleId="EndnoteCharacters21112">
    <w:name w:val="Endnote Characters21112"/>
    <w:pPr>
      <w:suppressAutoHyphens/>
    </w:pPr>
    <w:rPr>
      <w:rFonts w:eastAsia="Tahoma" w:cs="Arial"/>
      <w:vertAlign w:val="superscript"/>
    </w:rPr>
  </w:style>
  <w:style w:type="paragraph" w:customStyle="1" w:styleId="EndnoteCharacters2112">
    <w:name w:val="Endnote Characters2112"/>
    <w:pPr>
      <w:suppressAutoHyphens/>
    </w:pPr>
    <w:rPr>
      <w:rFonts w:eastAsia="Tahoma" w:cs="Arial"/>
      <w:vertAlign w:val="superscript"/>
    </w:rPr>
  </w:style>
  <w:style w:type="paragraph" w:customStyle="1" w:styleId="EndnoteCharacters212">
    <w:name w:val="Endnote Characters212"/>
    <w:pPr>
      <w:suppressAutoHyphens/>
    </w:pPr>
    <w:rPr>
      <w:rFonts w:eastAsia="Tahoma" w:cs="Arial"/>
      <w:vertAlign w:val="superscript"/>
    </w:rPr>
  </w:style>
  <w:style w:type="paragraph" w:customStyle="1" w:styleId="EndnoteCharacters22">
    <w:name w:val="Endnote Characters22"/>
    <w:pPr>
      <w:suppressAutoHyphens/>
    </w:pPr>
    <w:rPr>
      <w:rFonts w:eastAsia="Tahoma" w:cs="Arial"/>
      <w:vertAlign w:val="superscript"/>
    </w:rPr>
  </w:style>
  <w:style w:type="paragraph" w:customStyle="1" w:styleId="EndnoteCharacters3">
    <w:name w:val="Endnote Characters3"/>
    <w:pPr>
      <w:suppressAutoHyphens/>
    </w:pPr>
    <w:rPr>
      <w:rFonts w:eastAsia="Tahoma" w:cs="Arial"/>
      <w:vertAlign w:val="superscript"/>
    </w:rPr>
  </w:style>
  <w:style w:type="paragraph" w:customStyle="1" w:styleId="EndnoteCharacters4">
    <w:name w:val="Endnote Characters4"/>
    <w:pPr>
      <w:suppressAutoHyphens/>
    </w:pPr>
    <w:rPr>
      <w:rFonts w:eastAsia="Tahoma" w:cs="Arial"/>
      <w:vertAlign w:val="superscript"/>
    </w:rPr>
  </w:style>
  <w:style w:type="paragraph" w:customStyle="1" w:styleId="FootnoteCharacters211112">
    <w:name w:val="Footnote Characters211112"/>
    <w:pPr>
      <w:suppressAutoHyphens/>
    </w:pPr>
    <w:rPr>
      <w:rFonts w:eastAsia="Tahoma" w:cs="Arial"/>
      <w:vertAlign w:val="superscript"/>
    </w:rPr>
  </w:style>
  <w:style w:type="paragraph" w:customStyle="1" w:styleId="FootnoteCharacters21112">
    <w:name w:val="Footnote Characters21112"/>
    <w:pPr>
      <w:suppressAutoHyphens/>
    </w:pPr>
    <w:rPr>
      <w:rFonts w:eastAsia="Tahoma" w:cs="Arial"/>
      <w:vertAlign w:val="superscript"/>
    </w:rPr>
  </w:style>
  <w:style w:type="paragraph" w:customStyle="1" w:styleId="FootnoteCharacters2112">
    <w:name w:val="Footnote Characters2112"/>
    <w:pPr>
      <w:suppressAutoHyphens/>
    </w:pPr>
    <w:rPr>
      <w:rFonts w:eastAsia="Tahoma" w:cs="Arial"/>
      <w:vertAlign w:val="superscript"/>
    </w:rPr>
  </w:style>
  <w:style w:type="paragraph" w:customStyle="1" w:styleId="FootnoteCharacters212">
    <w:name w:val="Footnote Characters212"/>
    <w:pPr>
      <w:suppressAutoHyphens/>
    </w:pPr>
    <w:rPr>
      <w:rFonts w:eastAsia="Tahoma" w:cs="Arial"/>
      <w:vertAlign w:val="superscript"/>
    </w:rPr>
  </w:style>
  <w:style w:type="paragraph" w:customStyle="1" w:styleId="FootnoteCharacters22">
    <w:name w:val="Footnote Characters22"/>
    <w:pPr>
      <w:suppressAutoHyphens/>
    </w:pPr>
    <w:rPr>
      <w:rFonts w:eastAsia="Tahoma" w:cs="Arial"/>
      <w:vertAlign w:val="superscript"/>
    </w:rPr>
  </w:style>
  <w:style w:type="paragraph" w:customStyle="1" w:styleId="FootnoteCharacters3">
    <w:name w:val="Footnote Characters3"/>
    <w:pPr>
      <w:suppressAutoHyphens/>
    </w:pPr>
    <w:rPr>
      <w:rFonts w:eastAsia="Tahoma" w:cs="Arial"/>
      <w:vertAlign w:val="superscript"/>
    </w:rPr>
  </w:style>
  <w:style w:type="paragraph" w:customStyle="1" w:styleId="FootnoteCharacters4">
    <w:name w:val="Footnote Characters4"/>
    <w:pPr>
      <w:suppressAutoHyphens/>
    </w:pPr>
    <w:rPr>
      <w:rFonts w:eastAsia="Tahoma" w:cs="Arial"/>
      <w:vertAlign w:val="superscript"/>
    </w:rPr>
  </w:style>
  <w:style w:type="paragraph" w:customStyle="1" w:styleId="EndnoteReference121">
    <w:name w:val="Endnote Reference121"/>
    <w:pPr>
      <w:suppressAutoHyphens/>
    </w:pPr>
    <w:rPr>
      <w:rFonts w:eastAsia="Tahoma" w:cs="Arial"/>
      <w:vertAlign w:val="superscript"/>
    </w:rPr>
  </w:style>
  <w:style w:type="paragraph" w:customStyle="1" w:styleId="FootnoteReference121">
    <w:name w:val="Footnote Reference121"/>
    <w:pPr>
      <w:suppressAutoHyphens/>
    </w:pPr>
    <w:rPr>
      <w:rFonts w:eastAsia="Tahoma" w:cs="Arial"/>
      <w:vertAlign w:val="superscript"/>
    </w:rPr>
  </w:style>
  <w:style w:type="paragraph" w:customStyle="1" w:styleId="EndnoteReference111">
    <w:name w:val="Endnote Reference111"/>
    <w:pPr>
      <w:suppressAutoHyphens/>
    </w:pPr>
    <w:rPr>
      <w:rFonts w:eastAsia="Tahoma" w:cs="Arial"/>
      <w:vertAlign w:val="superscript"/>
    </w:rPr>
  </w:style>
  <w:style w:type="paragraph" w:customStyle="1" w:styleId="FootnoteReference111">
    <w:name w:val="Footnote Reference111"/>
    <w:pPr>
      <w:suppressAutoHyphens/>
    </w:pPr>
    <w:rPr>
      <w:rFonts w:eastAsia="Tahoma" w:cs="Arial"/>
      <w:vertAlign w:val="superscript"/>
    </w:rPr>
  </w:style>
  <w:style w:type="paragraph" w:customStyle="1" w:styleId="EndnoteReference101">
    <w:name w:val="Endnote Reference101"/>
    <w:pPr>
      <w:suppressAutoHyphens/>
    </w:pPr>
    <w:rPr>
      <w:rFonts w:eastAsia="Tahoma" w:cs="Arial"/>
      <w:vertAlign w:val="superscript"/>
    </w:rPr>
  </w:style>
  <w:style w:type="paragraph" w:customStyle="1" w:styleId="FootnoteReference101">
    <w:name w:val="Footnote Reference101"/>
    <w:pPr>
      <w:suppressAutoHyphens/>
    </w:pPr>
    <w:rPr>
      <w:rFonts w:eastAsia="Tahoma" w:cs="Arial"/>
      <w:vertAlign w:val="superscript"/>
    </w:rPr>
  </w:style>
  <w:style w:type="paragraph" w:customStyle="1" w:styleId="EndnoteReference91">
    <w:name w:val="Endnote Reference91"/>
    <w:pPr>
      <w:suppressAutoHyphens/>
    </w:pPr>
    <w:rPr>
      <w:rFonts w:eastAsia="Tahoma" w:cs="Arial"/>
      <w:vertAlign w:val="superscript"/>
    </w:rPr>
  </w:style>
  <w:style w:type="paragraph" w:customStyle="1" w:styleId="FootnoteReference91">
    <w:name w:val="Footnote Reference91"/>
    <w:pPr>
      <w:suppressAutoHyphens/>
    </w:pPr>
    <w:rPr>
      <w:rFonts w:eastAsia="Tahoma" w:cs="Arial"/>
      <w:vertAlign w:val="superscript"/>
    </w:rPr>
  </w:style>
  <w:style w:type="paragraph" w:customStyle="1" w:styleId="EndnoteReference81">
    <w:name w:val="Endnote Reference81"/>
    <w:pPr>
      <w:suppressAutoHyphens/>
    </w:pPr>
    <w:rPr>
      <w:rFonts w:eastAsia="Tahoma" w:cs="Arial"/>
      <w:vertAlign w:val="superscript"/>
    </w:rPr>
  </w:style>
  <w:style w:type="paragraph" w:customStyle="1" w:styleId="FootnoteReference81">
    <w:name w:val="Footnote Reference81"/>
    <w:pPr>
      <w:suppressAutoHyphens/>
    </w:pPr>
    <w:rPr>
      <w:rFonts w:eastAsia="Tahoma" w:cs="Arial"/>
      <w:vertAlign w:val="superscript"/>
    </w:rPr>
  </w:style>
  <w:style w:type="paragraph" w:customStyle="1" w:styleId="EndnoteReference71">
    <w:name w:val="Endnote Reference71"/>
    <w:pPr>
      <w:suppressAutoHyphens/>
    </w:pPr>
    <w:rPr>
      <w:rFonts w:eastAsia="Tahoma" w:cs="Arial"/>
      <w:vertAlign w:val="superscript"/>
    </w:rPr>
  </w:style>
  <w:style w:type="paragraph" w:customStyle="1" w:styleId="FootnoteReference71">
    <w:name w:val="Footnote Reference71"/>
    <w:pPr>
      <w:suppressAutoHyphens/>
    </w:pPr>
    <w:rPr>
      <w:rFonts w:eastAsia="Tahoma" w:cs="Arial"/>
      <w:vertAlign w:val="superscript"/>
    </w:rPr>
  </w:style>
  <w:style w:type="paragraph" w:customStyle="1" w:styleId="EndnoteReference61">
    <w:name w:val="Endnote Reference61"/>
    <w:pPr>
      <w:suppressAutoHyphens/>
    </w:pPr>
    <w:rPr>
      <w:rFonts w:eastAsia="Tahoma" w:cs="Arial"/>
      <w:vertAlign w:val="superscript"/>
    </w:rPr>
  </w:style>
  <w:style w:type="paragraph" w:customStyle="1" w:styleId="FootnoteReference61">
    <w:name w:val="Footnote Reference61"/>
    <w:pPr>
      <w:suppressAutoHyphens/>
    </w:pPr>
    <w:rPr>
      <w:rFonts w:eastAsia="Tahoma" w:cs="Arial"/>
      <w:vertAlign w:val="superscript"/>
    </w:rPr>
  </w:style>
  <w:style w:type="paragraph" w:customStyle="1" w:styleId="EndnoteReference51">
    <w:name w:val="Endnote Reference51"/>
    <w:pPr>
      <w:suppressAutoHyphens/>
    </w:pPr>
    <w:rPr>
      <w:rFonts w:eastAsia="Tahoma" w:cs="Arial"/>
      <w:vertAlign w:val="superscript"/>
    </w:rPr>
  </w:style>
  <w:style w:type="paragraph" w:customStyle="1" w:styleId="FootnoteReference51">
    <w:name w:val="Footnote Reference51"/>
    <w:pPr>
      <w:suppressAutoHyphens/>
    </w:pPr>
    <w:rPr>
      <w:rFonts w:eastAsia="Tahoma" w:cs="Arial"/>
      <w:vertAlign w:val="superscript"/>
    </w:rPr>
  </w:style>
  <w:style w:type="paragraph" w:customStyle="1" w:styleId="EndnoteReference41">
    <w:name w:val="Endnote Reference41"/>
    <w:pPr>
      <w:suppressAutoHyphens/>
    </w:pPr>
    <w:rPr>
      <w:rFonts w:eastAsia="Tahoma" w:cs="Arial"/>
      <w:vertAlign w:val="superscript"/>
    </w:rPr>
  </w:style>
  <w:style w:type="paragraph" w:customStyle="1" w:styleId="FootnoteReference41">
    <w:name w:val="Footnote Reference41"/>
    <w:pPr>
      <w:suppressAutoHyphens/>
    </w:pPr>
    <w:rPr>
      <w:rFonts w:eastAsia="Tahoma" w:cs="Arial"/>
      <w:vertAlign w:val="superscript"/>
    </w:rPr>
  </w:style>
  <w:style w:type="paragraph" w:customStyle="1" w:styleId="EndnoteReference31">
    <w:name w:val="Endnote Reference31"/>
    <w:pPr>
      <w:suppressAutoHyphens/>
    </w:pPr>
    <w:rPr>
      <w:rFonts w:eastAsia="Tahoma" w:cs="Arial"/>
      <w:vertAlign w:val="superscript"/>
    </w:rPr>
  </w:style>
  <w:style w:type="paragraph" w:customStyle="1" w:styleId="FootnoteReference31">
    <w:name w:val="Footnote Reference31"/>
    <w:pPr>
      <w:suppressAutoHyphens/>
    </w:pPr>
    <w:rPr>
      <w:rFonts w:eastAsia="Tahoma" w:cs="Arial"/>
      <w:vertAlign w:val="superscript"/>
    </w:rPr>
  </w:style>
  <w:style w:type="paragraph" w:customStyle="1" w:styleId="EndnoteReference21">
    <w:name w:val="Endnote Reference21"/>
    <w:pPr>
      <w:suppressAutoHyphens/>
    </w:pPr>
    <w:rPr>
      <w:rFonts w:eastAsia="Tahoma" w:cs="Arial"/>
      <w:vertAlign w:val="superscript"/>
    </w:rPr>
  </w:style>
  <w:style w:type="paragraph" w:customStyle="1" w:styleId="FootnoteReference21">
    <w:name w:val="Footnote Reference21"/>
    <w:pPr>
      <w:suppressAutoHyphens/>
    </w:pPr>
    <w:rPr>
      <w:rFonts w:eastAsia="Tahoma" w:cs="Arial"/>
      <w:vertAlign w:val="superscript"/>
    </w:rPr>
  </w:style>
  <w:style w:type="paragraph" w:customStyle="1" w:styleId="EndnoteReference13">
    <w:name w:val="Endnote Reference13"/>
    <w:pPr>
      <w:suppressAutoHyphens/>
    </w:pPr>
    <w:rPr>
      <w:rFonts w:eastAsia="Tahoma" w:cs="Arial"/>
      <w:vertAlign w:val="superscript"/>
    </w:rPr>
  </w:style>
  <w:style w:type="paragraph" w:customStyle="1" w:styleId="LineNumbering111">
    <w:name w:val="Line Numbering111"/>
    <w:pPr>
      <w:suppressAutoHyphens/>
    </w:pPr>
    <w:rPr>
      <w:rFonts w:eastAsia="Tahoma" w:cs="Arial"/>
    </w:rPr>
  </w:style>
  <w:style w:type="paragraph" w:customStyle="1" w:styleId="FootnoteReference13">
    <w:name w:val="Footnote Reference13"/>
    <w:pPr>
      <w:suppressAutoHyphens/>
    </w:pPr>
    <w:rPr>
      <w:rFonts w:eastAsia="Tahoma" w:cs="Arial"/>
      <w:vertAlign w:val="superscript"/>
    </w:rPr>
  </w:style>
  <w:style w:type="paragraph" w:customStyle="1" w:styleId="PageNumber1">
    <w:name w:val="Page Number1"/>
    <w:pPr>
      <w:suppressAutoHyphens/>
    </w:pPr>
    <w:rPr>
      <w:rFonts w:eastAsia="Tahoma" w:cs="Arial"/>
    </w:rPr>
  </w:style>
  <w:style w:type="paragraph" w:customStyle="1" w:styleId="Fontepargpadro1">
    <w:name w:val="Fonte parág. padrão1"/>
    <w:pPr>
      <w:suppressAutoHyphens/>
    </w:pPr>
    <w:rPr>
      <w:rFonts w:eastAsia="Tahoma" w:cs="Arial"/>
    </w:rPr>
  </w:style>
  <w:style w:type="paragraph" w:customStyle="1" w:styleId="AssuntodocomentrioChar1">
    <w:name w:val="Assunto do comentário Char1"/>
    <w:pPr>
      <w:suppressAutoHyphens/>
    </w:pPr>
    <w:rPr>
      <w:rFonts w:eastAsia="Tahoma" w:cs="Arial"/>
      <w:b/>
      <w:sz w:val="18"/>
    </w:rPr>
  </w:style>
  <w:style w:type="paragraph" w:customStyle="1" w:styleId="TextodecomentrioChar1">
    <w:name w:val="Texto de comentário Char1"/>
    <w:pPr>
      <w:suppressAutoHyphens/>
    </w:pPr>
    <w:rPr>
      <w:rFonts w:eastAsia="Tahoma" w:cs="Arial"/>
      <w:sz w:val="18"/>
    </w:rPr>
  </w:style>
  <w:style w:type="paragraph" w:customStyle="1" w:styleId="Refdecomentrio1">
    <w:name w:val="Ref. de comentário1"/>
    <w:pPr>
      <w:suppressAutoHyphens/>
    </w:pPr>
    <w:rPr>
      <w:rFonts w:eastAsia="Tahoma" w:cs="Arial"/>
      <w:sz w:val="16"/>
    </w:rPr>
  </w:style>
  <w:style w:type="paragraph" w:customStyle="1" w:styleId="InternetLink331">
    <w:name w:val="Internet Link331"/>
    <w:pPr>
      <w:suppressAutoHyphens/>
    </w:pPr>
    <w:rPr>
      <w:rFonts w:eastAsia="Tahoma" w:cs="Arial"/>
      <w:color w:val="000080"/>
      <w:u w:val="single"/>
    </w:rPr>
  </w:style>
  <w:style w:type="paragraph" w:customStyle="1" w:styleId="LineNumbering101">
    <w:name w:val="Line Numbering101"/>
    <w:pPr>
      <w:suppressAutoHyphens/>
    </w:pPr>
    <w:rPr>
      <w:rFonts w:eastAsia="Tahoma" w:cs="Arial"/>
    </w:rPr>
  </w:style>
  <w:style w:type="paragraph" w:customStyle="1" w:styleId="InternetLink321">
    <w:name w:val="Internet Link321"/>
    <w:pPr>
      <w:suppressAutoHyphens/>
    </w:pPr>
    <w:rPr>
      <w:rFonts w:eastAsia="Tahoma" w:cs="Arial"/>
      <w:color w:val="000080"/>
      <w:u w:val="single"/>
    </w:rPr>
  </w:style>
  <w:style w:type="paragraph" w:customStyle="1" w:styleId="LineNumbering91">
    <w:name w:val="Line Numbering91"/>
    <w:pPr>
      <w:suppressAutoHyphens/>
    </w:pPr>
    <w:rPr>
      <w:rFonts w:eastAsia="Tahoma" w:cs="Arial"/>
    </w:rPr>
  </w:style>
  <w:style w:type="paragraph" w:customStyle="1" w:styleId="InternetLink311">
    <w:name w:val="Internet Link311"/>
    <w:pPr>
      <w:suppressAutoHyphens/>
    </w:pPr>
    <w:rPr>
      <w:rFonts w:eastAsia="Tahoma" w:cs="Arial"/>
      <w:color w:val="000080"/>
      <w:u w:val="single"/>
    </w:rPr>
  </w:style>
  <w:style w:type="paragraph" w:customStyle="1" w:styleId="LineNumbering81">
    <w:name w:val="Line Numbering81"/>
    <w:pPr>
      <w:suppressAutoHyphens/>
    </w:pPr>
    <w:rPr>
      <w:rFonts w:eastAsia="Tahoma" w:cs="Arial"/>
    </w:rPr>
  </w:style>
  <w:style w:type="paragraph" w:customStyle="1" w:styleId="InternetLink301">
    <w:name w:val="Internet Link301"/>
    <w:pPr>
      <w:suppressAutoHyphens/>
    </w:pPr>
    <w:rPr>
      <w:rFonts w:eastAsia="Tahoma" w:cs="Arial"/>
      <w:color w:val="000080"/>
      <w:u w:val="single"/>
    </w:rPr>
  </w:style>
  <w:style w:type="paragraph" w:customStyle="1" w:styleId="LineNumbering71">
    <w:name w:val="Line Numbering71"/>
    <w:pPr>
      <w:suppressAutoHyphens/>
    </w:pPr>
    <w:rPr>
      <w:rFonts w:eastAsia="Tahoma" w:cs="Arial"/>
    </w:rPr>
  </w:style>
  <w:style w:type="paragraph" w:customStyle="1" w:styleId="InternetLink291">
    <w:name w:val="Internet Link291"/>
    <w:pPr>
      <w:suppressAutoHyphens/>
    </w:pPr>
    <w:rPr>
      <w:rFonts w:eastAsia="Tahoma" w:cs="Arial"/>
      <w:color w:val="000080"/>
      <w:u w:val="single"/>
    </w:rPr>
  </w:style>
  <w:style w:type="paragraph" w:customStyle="1" w:styleId="LineNumbering61">
    <w:name w:val="Line Numbering61"/>
    <w:pPr>
      <w:suppressAutoHyphens/>
    </w:pPr>
    <w:rPr>
      <w:rFonts w:eastAsia="Tahoma" w:cs="Arial"/>
    </w:rPr>
  </w:style>
  <w:style w:type="paragraph" w:customStyle="1" w:styleId="InternetLink281">
    <w:name w:val="Internet Link281"/>
    <w:pPr>
      <w:suppressAutoHyphens/>
    </w:pPr>
    <w:rPr>
      <w:rFonts w:eastAsia="Tahoma" w:cs="Arial"/>
      <w:color w:val="000080"/>
      <w:u w:val="single"/>
    </w:rPr>
  </w:style>
  <w:style w:type="paragraph" w:customStyle="1" w:styleId="LineNumbering51">
    <w:name w:val="Line Numbering51"/>
    <w:pPr>
      <w:suppressAutoHyphens/>
    </w:pPr>
    <w:rPr>
      <w:rFonts w:eastAsia="Tahoma" w:cs="Arial"/>
    </w:rPr>
  </w:style>
  <w:style w:type="paragraph" w:customStyle="1" w:styleId="InternetLink271">
    <w:name w:val="Internet Link271"/>
    <w:pPr>
      <w:suppressAutoHyphens/>
    </w:pPr>
    <w:rPr>
      <w:rFonts w:eastAsia="Tahoma" w:cs="Arial"/>
      <w:color w:val="000080"/>
      <w:u w:val="single"/>
    </w:rPr>
  </w:style>
  <w:style w:type="paragraph" w:customStyle="1" w:styleId="LineNumbering41">
    <w:name w:val="Line Numbering41"/>
    <w:pPr>
      <w:suppressAutoHyphens/>
    </w:pPr>
    <w:rPr>
      <w:rFonts w:eastAsia="Tahoma" w:cs="Arial"/>
    </w:rPr>
  </w:style>
  <w:style w:type="paragraph" w:customStyle="1" w:styleId="InternetLink261">
    <w:name w:val="Internet Link261"/>
    <w:pPr>
      <w:suppressAutoHyphens/>
    </w:pPr>
    <w:rPr>
      <w:rFonts w:eastAsia="Tahoma" w:cs="Arial"/>
      <w:color w:val="000080"/>
      <w:u w:val="single"/>
    </w:rPr>
  </w:style>
  <w:style w:type="paragraph" w:customStyle="1" w:styleId="LineNumbering31">
    <w:name w:val="Line Numbering31"/>
    <w:pPr>
      <w:suppressAutoHyphens/>
    </w:pPr>
    <w:rPr>
      <w:rFonts w:eastAsia="Tahoma" w:cs="Arial"/>
    </w:rPr>
  </w:style>
  <w:style w:type="paragraph" w:customStyle="1" w:styleId="InternetLink251">
    <w:name w:val="Internet Link251"/>
    <w:pPr>
      <w:suppressAutoHyphens/>
    </w:pPr>
    <w:rPr>
      <w:rFonts w:eastAsia="Tahoma" w:cs="Arial"/>
      <w:color w:val="000080"/>
      <w:u w:val="single"/>
    </w:rPr>
  </w:style>
  <w:style w:type="paragraph" w:customStyle="1" w:styleId="LineNumbering21">
    <w:name w:val="Line Numbering21"/>
    <w:pPr>
      <w:suppressAutoHyphens/>
    </w:pPr>
    <w:rPr>
      <w:rFonts w:eastAsia="Tahoma" w:cs="Arial"/>
    </w:rPr>
  </w:style>
  <w:style w:type="paragraph" w:customStyle="1" w:styleId="InternetLink241">
    <w:name w:val="Internet Link241"/>
    <w:pPr>
      <w:suppressAutoHyphens/>
    </w:pPr>
    <w:rPr>
      <w:rFonts w:eastAsia="Tahoma" w:cs="Arial"/>
      <w:color w:val="000080"/>
      <w:u w:val="single"/>
    </w:rPr>
  </w:style>
  <w:style w:type="paragraph" w:customStyle="1" w:styleId="LineNumbering191">
    <w:name w:val="Line Numbering191"/>
    <w:pPr>
      <w:suppressAutoHyphens/>
    </w:pPr>
    <w:rPr>
      <w:rFonts w:eastAsia="Tahoma" w:cs="Arial"/>
    </w:rPr>
  </w:style>
  <w:style w:type="paragraph" w:customStyle="1" w:styleId="InternetLink231">
    <w:name w:val="Internet Link231"/>
    <w:pPr>
      <w:suppressAutoHyphens/>
    </w:pPr>
    <w:rPr>
      <w:rFonts w:eastAsia="Tahoma" w:cs="Arial"/>
      <w:color w:val="000080"/>
      <w:u w:val="single"/>
    </w:rPr>
  </w:style>
  <w:style w:type="paragraph" w:customStyle="1" w:styleId="LineNumbering161">
    <w:name w:val="Line Numbering161"/>
    <w:pPr>
      <w:suppressAutoHyphens/>
    </w:pPr>
    <w:rPr>
      <w:rFonts w:eastAsia="Tahoma" w:cs="Arial"/>
    </w:rPr>
  </w:style>
  <w:style w:type="paragraph" w:customStyle="1" w:styleId="InternetLink221">
    <w:name w:val="Internet Link221"/>
    <w:pPr>
      <w:suppressAutoHyphens/>
    </w:pPr>
    <w:rPr>
      <w:rFonts w:eastAsia="Tahoma" w:cs="Arial"/>
      <w:color w:val="000080"/>
      <w:u w:val="single"/>
    </w:rPr>
  </w:style>
  <w:style w:type="paragraph" w:customStyle="1" w:styleId="InternetLink211">
    <w:name w:val="Internet Link211"/>
    <w:pPr>
      <w:suppressAutoHyphens/>
    </w:pPr>
    <w:rPr>
      <w:rFonts w:eastAsia="Tahoma" w:cs="Arial"/>
      <w:color w:val="000080"/>
      <w:u w:val="single"/>
    </w:rPr>
  </w:style>
  <w:style w:type="paragraph" w:customStyle="1" w:styleId="InternetLink201">
    <w:name w:val="Internet Link201"/>
    <w:pPr>
      <w:suppressAutoHyphens/>
    </w:pPr>
    <w:rPr>
      <w:rFonts w:eastAsia="Tahoma" w:cs="Arial"/>
      <w:color w:val="000080"/>
      <w:u w:val="single"/>
    </w:rPr>
  </w:style>
  <w:style w:type="paragraph" w:customStyle="1" w:styleId="InternetLink191">
    <w:name w:val="Internet Link191"/>
    <w:pPr>
      <w:suppressAutoHyphens/>
    </w:pPr>
    <w:rPr>
      <w:rFonts w:eastAsia="Tahoma" w:cs="Arial"/>
      <w:color w:val="000080"/>
      <w:u w:val="single"/>
    </w:rPr>
  </w:style>
  <w:style w:type="paragraph" w:customStyle="1" w:styleId="InternetLink181">
    <w:name w:val="Internet Link181"/>
    <w:pPr>
      <w:suppressAutoHyphens/>
    </w:pPr>
    <w:rPr>
      <w:rFonts w:eastAsia="Tahoma" w:cs="Arial"/>
      <w:color w:val="000080"/>
      <w:u w:val="single"/>
    </w:rPr>
  </w:style>
  <w:style w:type="paragraph" w:customStyle="1" w:styleId="InternetLink171">
    <w:name w:val="Internet Link171"/>
    <w:pPr>
      <w:suppressAutoHyphens/>
    </w:pPr>
    <w:rPr>
      <w:rFonts w:eastAsia="Tahoma" w:cs="Arial"/>
      <w:color w:val="000080"/>
      <w:u w:val="single"/>
    </w:rPr>
  </w:style>
  <w:style w:type="paragraph" w:customStyle="1" w:styleId="InternetLink161">
    <w:name w:val="Internet Link161"/>
    <w:pPr>
      <w:suppressAutoHyphens/>
    </w:pPr>
    <w:rPr>
      <w:rFonts w:eastAsia="Tahoma" w:cs="Arial"/>
      <w:color w:val="000080"/>
      <w:u w:val="single"/>
    </w:rPr>
  </w:style>
  <w:style w:type="paragraph" w:customStyle="1" w:styleId="InternetLink151">
    <w:name w:val="Internet Link151"/>
    <w:pPr>
      <w:suppressAutoHyphens/>
    </w:pPr>
    <w:rPr>
      <w:rFonts w:eastAsia="Tahoma" w:cs="Arial"/>
      <w:color w:val="000080"/>
      <w:u w:val="single"/>
    </w:rPr>
  </w:style>
  <w:style w:type="paragraph" w:customStyle="1" w:styleId="InternetLink141">
    <w:name w:val="Internet Link141"/>
    <w:pPr>
      <w:suppressAutoHyphens/>
    </w:pPr>
    <w:rPr>
      <w:rFonts w:eastAsia="Tahoma" w:cs="Arial"/>
      <w:color w:val="000080"/>
      <w:u w:val="single"/>
    </w:rPr>
  </w:style>
  <w:style w:type="paragraph" w:customStyle="1" w:styleId="InternetLink131">
    <w:name w:val="Internet Link131"/>
    <w:pPr>
      <w:suppressAutoHyphens/>
    </w:pPr>
    <w:rPr>
      <w:rFonts w:eastAsia="Tahoma" w:cs="Arial"/>
      <w:color w:val="000080"/>
      <w:u w:val="single"/>
    </w:rPr>
  </w:style>
  <w:style w:type="paragraph" w:customStyle="1" w:styleId="Smbolosdenumerao1">
    <w:name w:val="Símbolos de numeração1"/>
    <w:pPr>
      <w:suppressAutoHyphens/>
    </w:pPr>
    <w:rPr>
      <w:rFonts w:eastAsia="Tahoma" w:cs="Arial"/>
    </w:rPr>
  </w:style>
  <w:style w:type="paragraph" w:customStyle="1" w:styleId="InternetLink121">
    <w:name w:val="Internet Link121"/>
    <w:pPr>
      <w:suppressAutoHyphens/>
    </w:pPr>
    <w:rPr>
      <w:rFonts w:eastAsia="Tahoma" w:cs="Arial"/>
      <w:color w:val="000080"/>
      <w:u w:val="single"/>
    </w:rPr>
  </w:style>
  <w:style w:type="paragraph" w:customStyle="1" w:styleId="InternetLink111">
    <w:name w:val="Internet Link111"/>
    <w:pPr>
      <w:suppressAutoHyphens/>
    </w:pPr>
    <w:rPr>
      <w:rFonts w:eastAsia="Tahoma" w:cs="Arial"/>
      <w:color w:val="000080"/>
      <w:u w:val="single"/>
    </w:rPr>
  </w:style>
  <w:style w:type="paragraph" w:customStyle="1" w:styleId="InternetLink101">
    <w:name w:val="Internet Link101"/>
    <w:pPr>
      <w:suppressAutoHyphens/>
    </w:pPr>
    <w:rPr>
      <w:rFonts w:eastAsia="Tahoma" w:cs="Arial"/>
      <w:color w:val="000080"/>
      <w:u w:val="single"/>
    </w:rPr>
  </w:style>
  <w:style w:type="paragraph" w:customStyle="1" w:styleId="VisitedInternetLinkWW">
    <w:name w:val="Visited Internet Link (WW)"/>
    <w:pPr>
      <w:suppressAutoHyphens/>
    </w:pPr>
    <w:rPr>
      <w:rFonts w:eastAsia="Tahoma" w:cs="Arial"/>
      <w:color w:val="800000"/>
      <w:u w:val="single"/>
    </w:rPr>
  </w:style>
  <w:style w:type="paragraph" w:customStyle="1" w:styleId="StrongEmphasisWW">
    <w:name w:val="Strong Emphasis (WW)"/>
    <w:pPr>
      <w:suppressAutoHyphens/>
    </w:pPr>
    <w:rPr>
      <w:rFonts w:eastAsia="Tahoma" w:cs="Arial"/>
      <w:b/>
    </w:rPr>
  </w:style>
  <w:style w:type="paragraph" w:customStyle="1" w:styleId="Emphasis1">
    <w:name w:val="Emphasis1"/>
    <w:pPr>
      <w:suppressAutoHyphens/>
    </w:pPr>
    <w:rPr>
      <w:rFonts w:eastAsia="Tahoma" w:cs="Arial"/>
      <w:i/>
    </w:rPr>
  </w:style>
  <w:style w:type="paragraph" w:customStyle="1" w:styleId="InternetLink91">
    <w:name w:val="Internet Link91"/>
    <w:pPr>
      <w:suppressAutoHyphens/>
    </w:pPr>
    <w:rPr>
      <w:rFonts w:eastAsia="Tahoma" w:cs="Arial"/>
      <w:color w:val="000080"/>
      <w:u w:val="single"/>
    </w:rPr>
  </w:style>
  <w:style w:type="paragraph" w:customStyle="1" w:styleId="InternetLink81">
    <w:name w:val="Internet Link81"/>
    <w:pPr>
      <w:suppressAutoHyphens/>
    </w:pPr>
    <w:rPr>
      <w:rFonts w:eastAsia="Tahoma" w:cs="Arial"/>
      <w:color w:val="000080"/>
      <w:u w:val="single"/>
    </w:rPr>
  </w:style>
  <w:style w:type="paragraph" w:customStyle="1" w:styleId="InternetLink71">
    <w:name w:val="Internet Link71"/>
    <w:pPr>
      <w:suppressAutoHyphens/>
    </w:pPr>
    <w:rPr>
      <w:rFonts w:eastAsia="Tahoma" w:cs="Arial"/>
      <w:color w:val="000080"/>
      <w:u w:val="single"/>
    </w:rPr>
  </w:style>
  <w:style w:type="paragraph" w:customStyle="1" w:styleId="InternetLink61">
    <w:name w:val="Internet Link61"/>
    <w:pPr>
      <w:suppressAutoHyphens/>
    </w:pPr>
    <w:rPr>
      <w:rFonts w:eastAsia="Tahoma" w:cs="Arial"/>
      <w:color w:val="000080"/>
      <w:u w:val="single"/>
    </w:rPr>
  </w:style>
  <w:style w:type="paragraph" w:customStyle="1" w:styleId="InternetLink51">
    <w:name w:val="Internet Link51"/>
    <w:pPr>
      <w:suppressAutoHyphens/>
    </w:pPr>
    <w:rPr>
      <w:rFonts w:eastAsia="Tahoma" w:cs="Arial"/>
      <w:color w:val="000080"/>
      <w:u w:val="single"/>
    </w:rPr>
  </w:style>
  <w:style w:type="paragraph" w:customStyle="1" w:styleId="Marcadores1">
    <w:name w:val="Marcadores1"/>
    <w:pPr>
      <w:suppressAutoHyphens/>
    </w:pPr>
    <w:rPr>
      <w:rFonts w:ascii="OpenSymbol, 'Arial Unicode MS'" w:eastAsia="Tahoma" w:hAnsi="OpenSymbol, 'Arial Unicode MS'" w:cs="Arial"/>
    </w:rPr>
  </w:style>
  <w:style w:type="paragraph" w:customStyle="1" w:styleId="InternetLink411">
    <w:name w:val="Internet Link411"/>
    <w:pPr>
      <w:suppressAutoHyphens/>
    </w:pPr>
    <w:rPr>
      <w:rFonts w:eastAsia="Tahoma" w:cs="Arial"/>
      <w:color w:val="000080"/>
      <w:u w:val="single"/>
    </w:rPr>
  </w:style>
  <w:style w:type="paragraph" w:customStyle="1" w:styleId="InternetLink310">
    <w:name w:val="Internet Link310"/>
    <w:pPr>
      <w:suppressAutoHyphens/>
    </w:pPr>
    <w:rPr>
      <w:rFonts w:eastAsia="Tahoma" w:cs="Arial"/>
      <w:color w:val="000080"/>
      <w:u w:val="single"/>
    </w:rPr>
  </w:style>
  <w:style w:type="paragraph" w:customStyle="1" w:styleId="InternetLink210">
    <w:name w:val="Internet Link210"/>
    <w:pPr>
      <w:suppressAutoHyphens/>
    </w:pPr>
    <w:rPr>
      <w:rFonts w:eastAsia="Tahoma" w:cs="Arial"/>
      <w:color w:val="000080"/>
      <w:u w:val="single"/>
    </w:rPr>
  </w:style>
  <w:style w:type="paragraph" w:customStyle="1" w:styleId="InternetLink110">
    <w:name w:val="Internet Link110"/>
    <w:pPr>
      <w:suppressAutoHyphens/>
    </w:pPr>
    <w:rPr>
      <w:rFonts w:eastAsia="Tahoma" w:cs="Arial"/>
      <w:color w:val="000080"/>
      <w:u w:val="single"/>
    </w:rPr>
  </w:style>
  <w:style w:type="paragraph" w:customStyle="1" w:styleId="WW-Caracteresdenotadefim1">
    <w:name w:val="WW-Caracteres de nota de fim1"/>
    <w:pPr>
      <w:suppressAutoHyphens/>
    </w:pPr>
    <w:rPr>
      <w:rFonts w:eastAsia="Tahoma" w:cs="Arial"/>
    </w:rPr>
  </w:style>
  <w:style w:type="paragraph" w:customStyle="1" w:styleId="EndnoteCharacters111111111111111111111111111111111">
    <w:name w:val="Endnote Characters111111111111111111111111111111111"/>
    <w:pPr>
      <w:suppressAutoHyphens/>
    </w:pPr>
    <w:rPr>
      <w:rFonts w:eastAsia="Tahoma" w:cs="Arial"/>
      <w:vertAlign w:val="superscript"/>
    </w:rPr>
  </w:style>
  <w:style w:type="paragraph" w:customStyle="1" w:styleId="EndnoteCharacters11111111111111111111111111111112">
    <w:name w:val="Endnote Characters11111111111111111111111111111112"/>
    <w:pPr>
      <w:suppressAutoHyphens/>
    </w:pPr>
    <w:rPr>
      <w:rFonts w:eastAsia="Tahoma" w:cs="Arial"/>
      <w:vertAlign w:val="superscript"/>
    </w:rPr>
  </w:style>
  <w:style w:type="paragraph" w:customStyle="1" w:styleId="EndnoteCharacters1111111111111111111111111111112">
    <w:name w:val="Endnote Characters1111111111111111111111111111112"/>
    <w:pPr>
      <w:suppressAutoHyphens/>
    </w:pPr>
    <w:rPr>
      <w:rFonts w:eastAsia="Tahoma" w:cs="Arial"/>
      <w:vertAlign w:val="superscript"/>
    </w:rPr>
  </w:style>
  <w:style w:type="paragraph" w:customStyle="1" w:styleId="EndnoteCharacters111111111111111111111111111112">
    <w:name w:val="Endnote Characters111111111111111111111111111112"/>
    <w:pPr>
      <w:suppressAutoHyphens/>
    </w:pPr>
    <w:rPr>
      <w:rFonts w:eastAsia="Tahoma" w:cs="Arial"/>
      <w:vertAlign w:val="superscript"/>
    </w:rPr>
  </w:style>
  <w:style w:type="paragraph" w:customStyle="1" w:styleId="EndnoteCharacters11111111111111111111111111112">
    <w:name w:val="Endnote Characters11111111111111111111111111112"/>
    <w:pPr>
      <w:suppressAutoHyphens/>
    </w:pPr>
    <w:rPr>
      <w:rFonts w:eastAsia="Tahoma" w:cs="Arial"/>
      <w:vertAlign w:val="superscript"/>
    </w:rPr>
  </w:style>
  <w:style w:type="paragraph" w:customStyle="1" w:styleId="EndnoteCharacters1111111111111111111111111112">
    <w:name w:val="Endnote Characters1111111111111111111111111112"/>
    <w:pPr>
      <w:suppressAutoHyphens/>
    </w:pPr>
    <w:rPr>
      <w:rFonts w:eastAsia="Tahoma" w:cs="Arial"/>
      <w:vertAlign w:val="superscript"/>
    </w:rPr>
  </w:style>
  <w:style w:type="paragraph" w:customStyle="1" w:styleId="EndnoteCharacters111111111111111111111111112">
    <w:name w:val="Endnote Characters111111111111111111111111112"/>
    <w:pPr>
      <w:suppressAutoHyphens/>
    </w:pPr>
    <w:rPr>
      <w:rFonts w:eastAsia="Tahoma" w:cs="Arial"/>
      <w:vertAlign w:val="superscript"/>
    </w:rPr>
  </w:style>
  <w:style w:type="paragraph" w:customStyle="1" w:styleId="EndnoteCharacters11111111111111111111111112">
    <w:name w:val="Endnote Characters11111111111111111111111112"/>
    <w:pPr>
      <w:suppressAutoHyphens/>
    </w:pPr>
    <w:rPr>
      <w:rFonts w:eastAsia="Tahoma" w:cs="Arial"/>
      <w:vertAlign w:val="superscript"/>
    </w:rPr>
  </w:style>
  <w:style w:type="paragraph" w:customStyle="1" w:styleId="EndnoteCharacters1111111111111111111111112">
    <w:name w:val="Endnote Characters1111111111111111111111112"/>
    <w:pPr>
      <w:suppressAutoHyphens/>
    </w:pPr>
    <w:rPr>
      <w:rFonts w:eastAsia="Tahoma" w:cs="Arial"/>
      <w:vertAlign w:val="superscript"/>
    </w:rPr>
  </w:style>
  <w:style w:type="paragraph" w:customStyle="1" w:styleId="EndnoteCharacters111111111111111111111112">
    <w:name w:val="Endnote Characters111111111111111111111112"/>
    <w:pPr>
      <w:suppressAutoHyphens/>
    </w:pPr>
    <w:rPr>
      <w:rFonts w:eastAsia="Tahoma" w:cs="Arial"/>
      <w:vertAlign w:val="superscript"/>
    </w:rPr>
  </w:style>
  <w:style w:type="paragraph" w:customStyle="1" w:styleId="EndnoteCharacters11111111111111111111112">
    <w:name w:val="Endnote Characters11111111111111111111112"/>
    <w:pPr>
      <w:suppressAutoHyphens/>
    </w:pPr>
    <w:rPr>
      <w:rFonts w:eastAsia="Tahoma" w:cs="Arial"/>
      <w:vertAlign w:val="superscript"/>
    </w:rPr>
  </w:style>
  <w:style w:type="paragraph" w:customStyle="1" w:styleId="EndnoteCharacters1111111111111111111112">
    <w:name w:val="Endnote Characters1111111111111111111112"/>
    <w:pPr>
      <w:suppressAutoHyphens/>
    </w:pPr>
    <w:rPr>
      <w:rFonts w:eastAsia="Tahoma" w:cs="Arial"/>
      <w:vertAlign w:val="superscript"/>
    </w:rPr>
  </w:style>
  <w:style w:type="paragraph" w:customStyle="1" w:styleId="EndnoteCharacters111111111111111111112">
    <w:name w:val="Endnote Characters111111111111111111112"/>
    <w:pPr>
      <w:suppressAutoHyphens/>
    </w:pPr>
    <w:rPr>
      <w:rFonts w:eastAsia="Tahoma" w:cs="Arial"/>
      <w:vertAlign w:val="superscript"/>
    </w:rPr>
  </w:style>
  <w:style w:type="paragraph" w:customStyle="1" w:styleId="EndnoteCharacters11111111111111111112">
    <w:name w:val="Endnote Characters11111111111111111112"/>
    <w:pPr>
      <w:suppressAutoHyphens/>
    </w:pPr>
    <w:rPr>
      <w:rFonts w:eastAsia="Tahoma" w:cs="Arial"/>
      <w:vertAlign w:val="superscript"/>
    </w:rPr>
  </w:style>
  <w:style w:type="paragraph" w:customStyle="1" w:styleId="EndnoteCharacters1111111111111111112">
    <w:name w:val="Endnote Characters1111111111111111112"/>
    <w:pPr>
      <w:suppressAutoHyphens/>
    </w:pPr>
    <w:rPr>
      <w:rFonts w:eastAsia="Tahoma" w:cs="Arial"/>
      <w:vertAlign w:val="superscript"/>
    </w:rPr>
  </w:style>
  <w:style w:type="paragraph" w:customStyle="1" w:styleId="EndnoteCharacters111111111111111112">
    <w:name w:val="Endnote Characters111111111111111112"/>
    <w:pPr>
      <w:suppressAutoHyphens/>
    </w:pPr>
    <w:rPr>
      <w:rFonts w:eastAsia="Tahoma" w:cs="Arial"/>
      <w:vertAlign w:val="superscript"/>
    </w:rPr>
  </w:style>
  <w:style w:type="paragraph" w:customStyle="1" w:styleId="EndnoteCharacters11111111111111112">
    <w:name w:val="Endnote Characters11111111111111112"/>
    <w:pPr>
      <w:suppressAutoHyphens/>
    </w:pPr>
    <w:rPr>
      <w:rFonts w:eastAsia="Tahoma" w:cs="Arial"/>
      <w:vertAlign w:val="superscript"/>
    </w:rPr>
  </w:style>
  <w:style w:type="paragraph" w:customStyle="1" w:styleId="EndnoteCharacters1111111111111112">
    <w:name w:val="Endnote Characters1111111111111112"/>
    <w:pPr>
      <w:suppressAutoHyphens/>
    </w:pPr>
    <w:rPr>
      <w:rFonts w:eastAsia="Tahoma" w:cs="Arial"/>
      <w:vertAlign w:val="superscript"/>
    </w:rPr>
  </w:style>
  <w:style w:type="paragraph" w:customStyle="1" w:styleId="EndnoteCharacters111111111111112">
    <w:name w:val="Endnote Characters111111111111112"/>
    <w:pPr>
      <w:suppressAutoHyphens/>
    </w:pPr>
    <w:rPr>
      <w:rFonts w:eastAsia="Tahoma" w:cs="Arial"/>
      <w:vertAlign w:val="superscript"/>
    </w:rPr>
  </w:style>
  <w:style w:type="paragraph" w:customStyle="1" w:styleId="EndnoteCharacters11111111111112">
    <w:name w:val="Endnote Characters11111111111112"/>
    <w:pPr>
      <w:suppressAutoHyphens/>
    </w:pPr>
    <w:rPr>
      <w:rFonts w:eastAsia="Tahoma" w:cs="Arial"/>
      <w:vertAlign w:val="superscript"/>
    </w:rPr>
  </w:style>
  <w:style w:type="paragraph" w:customStyle="1" w:styleId="EndnoteCharacters1111111111112">
    <w:name w:val="Endnote Characters1111111111112"/>
    <w:pPr>
      <w:suppressAutoHyphens/>
    </w:pPr>
    <w:rPr>
      <w:rFonts w:eastAsia="Tahoma" w:cs="Arial"/>
      <w:vertAlign w:val="superscript"/>
    </w:rPr>
  </w:style>
  <w:style w:type="paragraph" w:customStyle="1" w:styleId="EndnoteCharacters111111111112">
    <w:name w:val="Endnote Characters111111111112"/>
    <w:pPr>
      <w:suppressAutoHyphens/>
    </w:pPr>
    <w:rPr>
      <w:rFonts w:eastAsia="Tahoma" w:cs="Arial"/>
      <w:vertAlign w:val="superscript"/>
    </w:rPr>
  </w:style>
  <w:style w:type="paragraph" w:customStyle="1" w:styleId="EndnoteCharacters11111111112">
    <w:name w:val="Endnote Characters11111111112"/>
    <w:pPr>
      <w:suppressAutoHyphens/>
    </w:pPr>
    <w:rPr>
      <w:rFonts w:eastAsia="Tahoma" w:cs="Arial"/>
      <w:vertAlign w:val="superscript"/>
    </w:rPr>
  </w:style>
  <w:style w:type="paragraph" w:customStyle="1" w:styleId="EndnoteCharacters1111111112">
    <w:name w:val="Endnote Characters1111111112"/>
    <w:pPr>
      <w:suppressAutoHyphens/>
    </w:pPr>
    <w:rPr>
      <w:rFonts w:eastAsia="Tahoma" w:cs="Arial"/>
      <w:vertAlign w:val="superscript"/>
    </w:rPr>
  </w:style>
  <w:style w:type="paragraph" w:customStyle="1" w:styleId="EndnoteCharacters111111112">
    <w:name w:val="Endnote Characters111111112"/>
    <w:pPr>
      <w:suppressAutoHyphens/>
    </w:pPr>
    <w:rPr>
      <w:rFonts w:eastAsia="Tahoma" w:cs="Arial"/>
      <w:vertAlign w:val="superscript"/>
    </w:rPr>
  </w:style>
  <w:style w:type="paragraph" w:customStyle="1" w:styleId="EndnoteCharacters11111112">
    <w:name w:val="Endnote Characters11111112"/>
    <w:pPr>
      <w:suppressAutoHyphens/>
    </w:pPr>
    <w:rPr>
      <w:rFonts w:eastAsia="Tahoma" w:cs="Arial"/>
      <w:vertAlign w:val="superscript"/>
    </w:rPr>
  </w:style>
  <w:style w:type="paragraph" w:customStyle="1" w:styleId="EndnoteCharacters1111112">
    <w:name w:val="Endnote Characters1111112"/>
    <w:pPr>
      <w:suppressAutoHyphens/>
    </w:pPr>
    <w:rPr>
      <w:rFonts w:eastAsia="Tahoma" w:cs="Arial"/>
      <w:vertAlign w:val="superscript"/>
    </w:rPr>
  </w:style>
  <w:style w:type="paragraph" w:customStyle="1" w:styleId="EndnoteCharacters111112">
    <w:name w:val="Endnote Characters111112"/>
    <w:pPr>
      <w:suppressAutoHyphens/>
    </w:pPr>
    <w:rPr>
      <w:rFonts w:eastAsia="Tahoma" w:cs="Arial"/>
      <w:vertAlign w:val="superscript"/>
    </w:rPr>
  </w:style>
  <w:style w:type="paragraph" w:customStyle="1" w:styleId="EndnoteCharacters11112">
    <w:name w:val="Endnote Characters11112"/>
    <w:pPr>
      <w:suppressAutoHyphens/>
    </w:pPr>
    <w:rPr>
      <w:rFonts w:eastAsia="Tahoma" w:cs="Arial"/>
      <w:vertAlign w:val="superscript"/>
    </w:rPr>
  </w:style>
  <w:style w:type="paragraph" w:customStyle="1" w:styleId="EndnoteCharacters1112">
    <w:name w:val="Endnote Characters1112"/>
    <w:pPr>
      <w:suppressAutoHyphens/>
    </w:pPr>
    <w:rPr>
      <w:rFonts w:eastAsia="Tahoma" w:cs="Arial"/>
      <w:vertAlign w:val="superscript"/>
    </w:rPr>
  </w:style>
  <w:style w:type="paragraph" w:customStyle="1" w:styleId="EndnoteCharacters112">
    <w:name w:val="Endnote Characters112"/>
    <w:pPr>
      <w:suppressAutoHyphens/>
    </w:pPr>
    <w:rPr>
      <w:rFonts w:eastAsia="Tahoma" w:cs="Arial"/>
      <w:vertAlign w:val="superscript"/>
    </w:rPr>
  </w:style>
  <w:style w:type="paragraph" w:customStyle="1" w:styleId="EndnoteCharacters12">
    <w:name w:val="Endnote Characters12"/>
    <w:pPr>
      <w:suppressAutoHyphens/>
    </w:pPr>
    <w:rPr>
      <w:rFonts w:eastAsia="Tahoma" w:cs="Arial"/>
      <w:vertAlign w:val="superscript"/>
    </w:rPr>
  </w:style>
  <w:style w:type="paragraph" w:customStyle="1" w:styleId="EndnoteCharacters31">
    <w:name w:val="Endnote Characters31"/>
    <w:pPr>
      <w:suppressAutoHyphens/>
    </w:pPr>
    <w:rPr>
      <w:rFonts w:eastAsia="Tahoma" w:cs="Arial"/>
      <w:vertAlign w:val="superscript"/>
    </w:rPr>
  </w:style>
  <w:style w:type="paragraph" w:customStyle="1" w:styleId="Caracteresdenotadefim1">
    <w:name w:val="Caracteres de nota de fim1"/>
    <w:pPr>
      <w:suppressAutoHyphens/>
    </w:pPr>
    <w:rPr>
      <w:rFonts w:eastAsia="Tahoma" w:cs="Arial"/>
      <w:vertAlign w:val="superscript"/>
    </w:rPr>
  </w:style>
  <w:style w:type="paragraph" w:customStyle="1" w:styleId="FootnoteCharacters111111111111111111111111111111111">
    <w:name w:val="Footnote Characters111111111111111111111111111111111"/>
    <w:pPr>
      <w:suppressAutoHyphens/>
    </w:pPr>
    <w:rPr>
      <w:rFonts w:eastAsia="Tahoma" w:cs="Arial"/>
      <w:vertAlign w:val="superscript"/>
    </w:rPr>
  </w:style>
  <w:style w:type="paragraph" w:customStyle="1" w:styleId="FootnoteCharacters11111111111111111111111111111112">
    <w:name w:val="Footnote Characters11111111111111111111111111111112"/>
    <w:pPr>
      <w:suppressAutoHyphens/>
    </w:pPr>
    <w:rPr>
      <w:rFonts w:eastAsia="Tahoma" w:cs="Arial"/>
      <w:vertAlign w:val="superscript"/>
    </w:rPr>
  </w:style>
  <w:style w:type="paragraph" w:customStyle="1" w:styleId="FootnoteCharacters1111111111111111111111111111112">
    <w:name w:val="Footnote Characters1111111111111111111111111111112"/>
    <w:pPr>
      <w:suppressAutoHyphens/>
    </w:pPr>
    <w:rPr>
      <w:rFonts w:eastAsia="Tahoma" w:cs="Arial"/>
      <w:vertAlign w:val="superscript"/>
    </w:rPr>
  </w:style>
  <w:style w:type="paragraph" w:customStyle="1" w:styleId="FootnoteCharacters111111111111111111111111111112">
    <w:name w:val="Footnote Characters111111111111111111111111111112"/>
    <w:pPr>
      <w:suppressAutoHyphens/>
    </w:pPr>
    <w:rPr>
      <w:rFonts w:eastAsia="Tahoma" w:cs="Arial"/>
      <w:vertAlign w:val="superscript"/>
    </w:rPr>
  </w:style>
  <w:style w:type="paragraph" w:customStyle="1" w:styleId="FootnoteCharacters11111111111111111111111111112">
    <w:name w:val="Footnote Characters11111111111111111111111111112"/>
    <w:pPr>
      <w:suppressAutoHyphens/>
    </w:pPr>
    <w:rPr>
      <w:rFonts w:eastAsia="Tahoma" w:cs="Arial"/>
      <w:vertAlign w:val="superscript"/>
    </w:rPr>
  </w:style>
  <w:style w:type="paragraph" w:customStyle="1" w:styleId="FootnoteCharacters1111111111111111111111111112">
    <w:name w:val="Footnote Characters1111111111111111111111111112"/>
    <w:pPr>
      <w:suppressAutoHyphens/>
    </w:pPr>
    <w:rPr>
      <w:rFonts w:eastAsia="Tahoma" w:cs="Arial"/>
      <w:vertAlign w:val="superscript"/>
    </w:rPr>
  </w:style>
  <w:style w:type="paragraph" w:customStyle="1" w:styleId="FootnoteCharacters111111111111111111111111112">
    <w:name w:val="Footnote Characters111111111111111111111111112"/>
    <w:pPr>
      <w:suppressAutoHyphens/>
    </w:pPr>
    <w:rPr>
      <w:rFonts w:eastAsia="Tahoma" w:cs="Arial"/>
      <w:vertAlign w:val="superscript"/>
    </w:rPr>
  </w:style>
  <w:style w:type="paragraph" w:customStyle="1" w:styleId="FootnoteCharacters11111111111111111111111112">
    <w:name w:val="Footnote Characters11111111111111111111111112"/>
    <w:pPr>
      <w:suppressAutoHyphens/>
    </w:pPr>
    <w:rPr>
      <w:rFonts w:eastAsia="Tahoma" w:cs="Arial"/>
      <w:vertAlign w:val="superscript"/>
    </w:rPr>
  </w:style>
  <w:style w:type="paragraph" w:customStyle="1" w:styleId="FootnoteCharacters1111111111111111111111112">
    <w:name w:val="Footnote Characters1111111111111111111111112"/>
    <w:pPr>
      <w:suppressAutoHyphens/>
    </w:pPr>
    <w:rPr>
      <w:rFonts w:eastAsia="Tahoma" w:cs="Arial"/>
      <w:vertAlign w:val="superscript"/>
    </w:rPr>
  </w:style>
  <w:style w:type="paragraph" w:customStyle="1" w:styleId="FootnoteCharacters111111111111111111111112">
    <w:name w:val="Footnote Characters111111111111111111111112"/>
    <w:pPr>
      <w:suppressAutoHyphens/>
    </w:pPr>
    <w:rPr>
      <w:rFonts w:eastAsia="Tahoma" w:cs="Arial"/>
      <w:vertAlign w:val="superscript"/>
    </w:rPr>
  </w:style>
  <w:style w:type="paragraph" w:customStyle="1" w:styleId="FootnoteCharacters11111111111111111111112">
    <w:name w:val="Footnote Characters11111111111111111111112"/>
    <w:pPr>
      <w:suppressAutoHyphens/>
    </w:pPr>
    <w:rPr>
      <w:rFonts w:eastAsia="Tahoma" w:cs="Arial"/>
      <w:vertAlign w:val="superscript"/>
    </w:rPr>
  </w:style>
  <w:style w:type="paragraph" w:customStyle="1" w:styleId="FootnoteCharacters1111111111111111111112">
    <w:name w:val="Footnote Characters1111111111111111111112"/>
    <w:pPr>
      <w:suppressAutoHyphens/>
    </w:pPr>
    <w:rPr>
      <w:rFonts w:eastAsia="Tahoma" w:cs="Arial"/>
      <w:vertAlign w:val="superscript"/>
    </w:rPr>
  </w:style>
  <w:style w:type="paragraph" w:customStyle="1" w:styleId="FootnoteCharacters111111111111111111112">
    <w:name w:val="Footnote Characters111111111111111111112"/>
    <w:pPr>
      <w:suppressAutoHyphens/>
    </w:pPr>
    <w:rPr>
      <w:rFonts w:eastAsia="Tahoma" w:cs="Arial"/>
      <w:vertAlign w:val="superscript"/>
    </w:rPr>
  </w:style>
  <w:style w:type="paragraph" w:customStyle="1" w:styleId="FootnoteCharacters11111111111111111112">
    <w:name w:val="Footnote Characters11111111111111111112"/>
    <w:pPr>
      <w:suppressAutoHyphens/>
    </w:pPr>
    <w:rPr>
      <w:rFonts w:eastAsia="Tahoma" w:cs="Arial"/>
      <w:vertAlign w:val="superscript"/>
    </w:rPr>
  </w:style>
  <w:style w:type="paragraph" w:customStyle="1" w:styleId="FootnoteCharacters1111111111111111112">
    <w:name w:val="Footnote Characters1111111111111111112"/>
    <w:pPr>
      <w:suppressAutoHyphens/>
    </w:pPr>
    <w:rPr>
      <w:rFonts w:eastAsia="Tahoma" w:cs="Arial"/>
      <w:vertAlign w:val="superscript"/>
    </w:rPr>
  </w:style>
  <w:style w:type="paragraph" w:customStyle="1" w:styleId="FootnoteCharacters111111111111111112">
    <w:name w:val="Footnote Characters111111111111111112"/>
    <w:pPr>
      <w:suppressAutoHyphens/>
    </w:pPr>
    <w:rPr>
      <w:rFonts w:eastAsia="Tahoma" w:cs="Arial"/>
      <w:vertAlign w:val="superscript"/>
    </w:rPr>
  </w:style>
  <w:style w:type="paragraph" w:customStyle="1" w:styleId="FootnoteCharacters11111111111111112">
    <w:name w:val="Footnote Characters11111111111111112"/>
    <w:pPr>
      <w:suppressAutoHyphens/>
    </w:pPr>
    <w:rPr>
      <w:rFonts w:eastAsia="Tahoma" w:cs="Arial"/>
      <w:vertAlign w:val="superscript"/>
    </w:rPr>
  </w:style>
  <w:style w:type="paragraph" w:customStyle="1" w:styleId="FootnoteCharacters1111111111111112">
    <w:name w:val="Footnote Characters1111111111111112"/>
    <w:pPr>
      <w:suppressAutoHyphens/>
    </w:pPr>
    <w:rPr>
      <w:rFonts w:eastAsia="Tahoma" w:cs="Arial"/>
      <w:vertAlign w:val="superscript"/>
    </w:rPr>
  </w:style>
  <w:style w:type="paragraph" w:customStyle="1" w:styleId="FootnoteCharacters111111111111112">
    <w:name w:val="Footnote Characters111111111111112"/>
    <w:pPr>
      <w:suppressAutoHyphens/>
    </w:pPr>
    <w:rPr>
      <w:rFonts w:eastAsia="Tahoma" w:cs="Arial"/>
      <w:vertAlign w:val="superscript"/>
    </w:rPr>
  </w:style>
  <w:style w:type="paragraph" w:customStyle="1" w:styleId="FootnoteCharacters11111111111112">
    <w:name w:val="Footnote Characters11111111111112"/>
    <w:pPr>
      <w:suppressAutoHyphens/>
    </w:pPr>
    <w:rPr>
      <w:rFonts w:eastAsia="Tahoma" w:cs="Arial"/>
      <w:vertAlign w:val="superscript"/>
    </w:rPr>
  </w:style>
  <w:style w:type="paragraph" w:customStyle="1" w:styleId="FootnoteCharacters1111111111112">
    <w:name w:val="Footnote Characters1111111111112"/>
    <w:pPr>
      <w:suppressAutoHyphens/>
    </w:pPr>
    <w:rPr>
      <w:rFonts w:eastAsia="Tahoma" w:cs="Arial"/>
      <w:vertAlign w:val="superscript"/>
    </w:rPr>
  </w:style>
  <w:style w:type="paragraph" w:customStyle="1" w:styleId="FootnoteCharacters111111111112">
    <w:name w:val="Footnote Characters111111111112"/>
    <w:pPr>
      <w:suppressAutoHyphens/>
    </w:pPr>
    <w:rPr>
      <w:rFonts w:eastAsia="Tahoma" w:cs="Arial"/>
      <w:vertAlign w:val="superscript"/>
    </w:rPr>
  </w:style>
  <w:style w:type="paragraph" w:customStyle="1" w:styleId="FootnoteCharacters11111111112">
    <w:name w:val="Footnote Characters11111111112"/>
    <w:pPr>
      <w:suppressAutoHyphens/>
    </w:pPr>
    <w:rPr>
      <w:rFonts w:eastAsia="Tahoma" w:cs="Arial"/>
      <w:vertAlign w:val="superscript"/>
    </w:rPr>
  </w:style>
  <w:style w:type="paragraph" w:customStyle="1" w:styleId="FootnoteCharacters1111111112">
    <w:name w:val="Footnote Characters1111111112"/>
    <w:pPr>
      <w:suppressAutoHyphens/>
    </w:pPr>
    <w:rPr>
      <w:rFonts w:eastAsia="Tahoma" w:cs="Arial"/>
      <w:vertAlign w:val="superscript"/>
    </w:rPr>
  </w:style>
  <w:style w:type="paragraph" w:customStyle="1" w:styleId="FootnoteCharacters111111112">
    <w:name w:val="Footnote Characters111111112"/>
    <w:pPr>
      <w:suppressAutoHyphens/>
    </w:pPr>
    <w:rPr>
      <w:rFonts w:eastAsia="Tahoma" w:cs="Arial"/>
      <w:vertAlign w:val="superscript"/>
    </w:rPr>
  </w:style>
  <w:style w:type="paragraph" w:customStyle="1" w:styleId="FootnoteCharacters11111112">
    <w:name w:val="Footnote Characters11111112"/>
    <w:pPr>
      <w:suppressAutoHyphens/>
    </w:pPr>
    <w:rPr>
      <w:rFonts w:eastAsia="Tahoma" w:cs="Arial"/>
      <w:vertAlign w:val="superscript"/>
    </w:rPr>
  </w:style>
  <w:style w:type="paragraph" w:customStyle="1" w:styleId="FootnoteCharacters1111112">
    <w:name w:val="Footnote Characters1111112"/>
    <w:pPr>
      <w:suppressAutoHyphens/>
    </w:pPr>
    <w:rPr>
      <w:rFonts w:eastAsia="Tahoma" w:cs="Arial"/>
      <w:vertAlign w:val="superscript"/>
    </w:rPr>
  </w:style>
  <w:style w:type="paragraph" w:customStyle="1" w:styleId="FootnoteCharacters111112">
    <w:name w:val="Footnote Characters111112"/>
    <w:pPr>
      <w:suppressAutoHyphens/>
    </w:pPr>
    <w:rPr>
      <w:rFonts w:eastAsia="Tahoma" w:cs="Arial"/>
      <w:vertAlign w:val="superscript"/>
    </w:rPr>
  </w:style>
  <w:style w:type="paragraph" w:customStyle="1" w:styleId="FootnoteCharacters11112">
    <w:name w:val="Footnote Characters11112"/>
    <w:pPr>
      <w:suppressAutoHyphens/>
    </w:pPr>
    <w:rPr>
      <w:rFonts w:eastAsia="Tahoma" w:cs="Arial"/>
      <w:vertAlign w:val="superscript"/>
    </w:rPr>
  </w:style>
  <w:style w:type="paragraph" w:customStyle="1" w:styleId="FootnoteCharacters1112">
    <w:name w:val="Footnote Characters1112"/>
    <w:pPr>
      <w:suppressAutoHyphens/>
    </w:pPr>
    <w:rPr>
      <w:rFonts w:eastAsia="Tahoma" w:cs="Arial"/>
      <w:vertAlign w:val="superscript"/>
    </w:rPr>
  </w:style>
  <w:style w:type="paragraph" w:customStyle="1" w:styleId="FootnoteCharacters112">
    <w:name w:val="Footnote Characters112"/>
    <w:pPr>
      <w:suppressAutoHyphens/>
    </w:pPr>
    <w:rPr>
      <w:rFonts w:eastAsia="Tahoma" w:cs="Arial"/>
      <w:vertAlign w:val="superscript"/>
    </w:rPr>
  </w:style>
  <w:style w:type="paragraph" w:customStyle="1" w:styleId="FootnoteCharacters12">
    <w:name w:val="Footnote Characters12"/>
    <w:pPr>
      <w:suppressAutoHyphens/>
    </w:pPr>
    <w:rPr>
      <w:rFonts w:eastAsia="Tahoma" w:cs="Arial"/>
      <w:vertAlign w:val="superscript"/>
    </w:rPr>
  </w:style>
  <w:style w:type="paragraph" w:customStyle="1" w:styleId="FootnoteCharacters31">
    <w:name w:val="Footnote Characters31"/>
    <w:pPr>
      <w:suppressAutoHyphens/>
    </w:pPr>
    <w:rPr>
      <w:rFonts w:eastAsia="Tahoma" w:cs="Arial"/>
      <w:vertAlign w:val="superscript"/>
    </w:rPr>
  </w:style>
  <w:style w:type="paragraph" w:customStyle="1" w:styleId="Refdenotaderodap1">
    <w:name w:val="Ref. de nota de rodapé1"/>
    <w:pPr>
      <w:suppressAutoHyphens/>
    </w:pPr>
    <w:rPr>
      <w:rFonts w:eastAsia="Tahoma" w:cs="Arial"/>
      <w:vertAlign w:val="superscript"/>
    </w:rPr>
  </w:style>
  <w:style w:type="paragraph" w:customStyle="1" w:styleId="Caracteresdenotaderodap1">
    <w:name w:val="Caracteres de nota de rodapé1"/>
    <w:pPr>
      <w:suppressAutoHyphens/>
    </w:pPr>
    <w:rPr>
      <w:rFonts w:eastAsia="Tahoma" w:cs="Arial"/>
    </w:rPr>
  </w:style>
  <w:style w:type="paragraph" w:customStyle="1" w:styleId="InternetLink381">
    <w:name w:val="Internet Link381"/>
    <w:pPr>
      <w:suppressAutoHyphens/>
    </w:pPr>
    <w:rPr>
      <w:rFonts w:eastAsia="Tahoma" w:cs="Arial"/>
      <w:color w:val="000080"/>
      <w:u w:val="single"/>
    </w:rPr>
  </w:style>
  <w:style w:type="paragraph" w:customStyle="1" w:styleId="WW8Num4z01">
    <w:name w:val="WW8Num4z01"/>
    <w:pPr>
      <w:suppressAutoHyphens/>
    </w:pPr>
    <w:rPr>
      <w:rFonts w:ascii="Wingdings" w:eastAsia="Tahoma" w:hAnsi="Wingdings" w:cs="Arial"/>
    </w:rPr>
  </w:style>
  <w:style w:type="paragraph" w:customStyle="1" w:styleId="WW8Num1z11">
    <w:name w:val="WW8Num1z11"/>
    <w:pPr>
      <w:suppressAutoHyphens/>
    </w:pPr>
    <w:rPr>
      <w:rFonts w:ascii="Wingdings" w:eastAsia="Tahoma" w:hAnsi="Wingdings" w:cs="Arial"/>
    </w:rPr>
  </w:style>
  <w:style w:type="paragraph" w:customStyle="1" w:styleId="WW8Num1z01">
    <w:name w:val="WW8Num1z01"/>
    <w:pPr>
      <w:suppressAutoHyphens/>
    </w:pPr>
    <w:rPr>
      <w:rFonts w:ascii="Wingdings" w:eastAsia="Tahoma" w:hAnsi="Wingdings" w:cs="Arial"/>
    </w:rPr>
  </w:style>
  <w:style w:type="paragraph" w:customStyle="1" w:styleId="WW8Num7z01">
    <w:name w:val="WW8Num7z01"/>
    <w:pPr>
      <w:suppressAutoHyphens/>
    </w:pPr>
    <w:rPr>
      <w:rFonts w:ascii="Wingdings" w:eastAsia="Tahoma" w:hAnsi="Wingdings" w:cs="Arial"/>
    </w:rPr>
  </w:style>
  <w:style w:type="paragraph" w:customStyle="1" w:styleId="WW8Num6z01">
    <w:name w:val="WW8Num6z01"/>
    <w:pPr>
      <w:suppressAutoHyphens/>
    </w:pPr>
    <w:rPr>
      <w:rFonts w:ascii="Wingdings" w:eastAsia="Tahoma" w:hAnsi="Wingdings" w:cs="Arial"/>
    </w:rPr>
  </w:style>
  <w:style w:type="paragraph" w:customStyle="1" w:styleId="WW8Num5z01">
    <w:name w:val="WW8Num5z01"/>
    <w:pPr>
      <w:suppressAutoHyphens/>
    </w:pPr>
    <w:rPr>
      <w:rFonts w:ascii="Wingdings" w:eastAsia="Tahoma" w:hAnsi="Wingdings" w:cs="Arial"/>
    </w:rPr>
  </w:style>
  <w:style w:type="paragraph" w:customStyle="1" w:styleId="WW8Num2z11">
    <w:name w:val="WW8Num2z11"/>
    <w:pPr>
      <w:suppressAutoHyphens/>
    </w:pPr>
    <w:rPr>
      <w:rFonts w:ascii="Wingdings" w:eastAsia="Tahoma" w:hAnsi="Wingdings" w:cs="Arial"/>
    </w:rPr>
  </w:style>
  <w:style w:type="paragraph" w:customStyle="1" w:styleId="WW8Num2z01">
    <w:name w:val="WW8Num2z01"/>
    <w:pPr>
      <w:suppressAutoHyphens/>
    </w:pPr>
    <w:rPr>
      <w:rFonts w:ascii="Wingdings" w:eastAsia="Tahoma" w:hAnsi="Wingdings" w:cs="Arial"/>
    </w:rPr>
  </w:style>
  <w:style w:type="paragraph" w:customStyle="1" w:styleId="default2">
    <w:name w:val="default2"/>
    <w:pPr>
      <w:suppressAutoHyphens/>
    </w:pPr>
    <w:rPr>
      <w:rFonts w:ascii="Lucida Sans" w:eastAsia="Tahoma" w:hAnsi="Lucida Sans" w:cs="Liberation Serif"/>
      <w:kern w:val="3"/>
      <w:sz w:val="36"/>
    </w:rPr>
  </w:style>
  <w:style w:type="paragraph" w:customStyle="1" w:styleId="LineNumbering20">
    <w:name w:val="Line Numbering20"/>
    <w:pPr>
      <w:suppressAutoHyphens/>
    </w:pPr>
    <w:rPr>
      <w:rFonts w:eastAsia="Tahoma" w:cs="Liberation Serif"/>
    </w:rPr>
  </w:style>
  <w:style w:type="paragraph" w:customStyle="1" w:styleId="ListLabel892">
    <w:name w:val="ListLabel 892"/>
    <w:pPr>
      <w:suppressAutoHyphens/>
    </w:pPr>
    <w:rPr>
      <w:rFonts w:eastAsia="Tahoma" w:cs="Liberation Serif"/>
      <w:color w:val="000000"/>
      <w:u w:val="single"/>
    </w:rPr>
  </w:style>
  <w:style w:type="paragraph" w:customStyle="1" w:styleId="ListLabel882">
    <w:name w:val="ListLabel 882"/>
    <w:pPr>
      <w:suppressAutoHyphens/>
    </w:pPr>
    <w:rPr>
      <w:rFonts w:eastAsia="Tahoma" w:cs="Liberation Serif"/>
      <w:color w:val="000080"/>
      <w:u w:val="single"/>
    </w:rPr>
  </w:style>
  <w:style w:type="paragraph" w:customStyle="1" w:styleId="ListLabel872">
    <w:name w:val="ListLabel 872"/>
    <w:pPr>
      <w:suppressAutoHyphens/>
    </w:pPr>
    <w:rPr>
      <w:rFonts w:eastAsia="Tahoma" w:cs="Liberation Serif"/>
    </w:rPr>
  </w:style>
  <w:style w:type="paragraph" w:customStyle="1" w:styleId="ListLabel862">
    <w:name w:val="ListLabel 862"/>
    <w:pPr>
      <w:suppressAutoHyphens/>
    </w:pPr>
    <w:rPr>
      <w:rFonts w:ascii="Noto Sans" w:eastAsia="Tahoma" w:hAnsi="Noto Sans" w:cs="Liberation Serif"/>
      <w:color w:val="006798"/>
      <w:sz w:val="21"/>
    </w:rPr>
  </w:style>
  <w:style w:type="paragraph" w:customStyle="1" w:styleId="ListLabel852">
    <w:name w:val="ListLabel 852"/>
    <w:pPr>
      <w:suppressAutoHyphens/>
    </w:pPr>
    <w:rPr>
      <w:rFonts w:eastAsia="Tahoma" w:cs="Liberation Serif"/>
      <w:color w:val="000000"/>
    </w:rPr>
  </w:style>
  <w:style w:type="paragraph" w:customStyle="1" w:styleId="ListLabel842">
    <w:name w:val="ListLabel 842"/>
    <w:pPr>
      <w:suppressAutoHyphens/>
    </w:pPr>
    <w:rPr>
      <w:rFonts w:eastAsia="Tahoma" w:cs="Liberation Serif"/>
    </w:rPr>
  </w:style>
  <w:style w:type="paragraph" w:customStyle="1" w:styleId="ListLabel832">
    <w:name w:val="ListLabel 832"/>
    <w:pPr>
      <w:suppressAutoHyphens/>
    </w:pPr>
    <w:rPr>
      <w:rFonts w:eastAsia="Tahoma" w:cs="Liberation Serif"/>
      <w:color w:val="000000"/>
      <w:u w:val="single"/>
    </w:rPr>
  </w:style>
  <w:style w:type="paragraph" w:customStyle="1" w:styleId="ListLabel822">
    <w:name w:val="ListLabel 822"/>
    <w:pPr>
      <w:suppressAutoHyphens/>
    </w:pPr>
    <w:rPr>
      <w:rFonts w:eastAsia="Tahoma" w:cs="Liberation Serif"/>
      <w:color w:val="000000"/>
    </w:rPr>
  </w:style>
  <w:style w:type="paragraph" w:customStyle="1" w:styleId="ListLabel812">
    <w:name w:val="ListLabel 812"/>
    <w:pPr>
      <w:suppressAutoHyphens/>
    </w:pPr>
    <w:rPr>
      <w:rFonts w:eastAsia="Tahoma" w:cs="Liberation Serif"/>
      <w:color w:val="000000"/>
    </w:rPr>
  </w:style>
  <w:style w:type="paragraph" w:customStyle="1" w:styleId="ListLabel802">
    <w:name w:val="ListLabel 802"/>
    <w:pPr>
      <w:suppressAutoHyphens/>
    </w:pPr>
    <w:rPr>
      <w:rFonts w:eastAsia="Tahoma" w:cs="Liberation Serif"/>
      <w:color w:val="000000"/>
    </w:rPr>
  </w:style>
  <w:style w:type="paragraph" w:customStyle="1" w:styleId="ListLabel792">
    <w:name w:val="ListLabel 792"/>
    <w:pPr>
      <w:suppressAutoHyphens/>
    </w:pPr>
    <w:rPr>
      <w:rFonts w:eastAsia="Tahoma" w:cs="Liberation Serif"/>
    </w:rPr>
  </w:style>
  <w:style w:type="paragraph" w:customStyle="1" w:styleId="ListLabel782">
    <w:name w:val="ListLabel 782"/>
    <w:pPr>
      <w:suppressAutoHyphens/>
    </w:pPr>
    <w:rPr>
      <w:rFonts w:eastAsia="Tahoma" w:cs="Liberation Serif"/>
      <w:color w:val="000000"/>
    </w:rPr>
  </w:style>
  <w:style w:type="paragraph" w:customStyle="1" w:styleId="ListLabel772">
    <w:name w:val="ListLabel 772"/>
    <w:pPr>
      <w:suppressAutoHyphens/>
    </w:pPr>
    <w:rPr>
      <w:rFonts w:eastAsia="Tahoma" w:cs="Liberation Serif"/>
    </w:rPr>
  </w:style>
  <w:style w:type="paragraph" w:customStyle="1" w:styleId="ListLabel762">
    <w:name w:val="ListLabel 762"/>
    <w:pPr>
      <w:suppressAutoHyphens/>
    </w:pPr>
    <w:rPr>
      <w:rFonts w:eastAsia="Tahoma" w:cs="Liberation Serif"/>
      <w:color w:val="000000"/>
    </w:rPr>
  </w:style>
  <w:style w:type="paragraph" w:customStyle="1" w:styleId="ListLabel752">
    <w:name w:val="ListLabel 752"/>
    <w:pPr>
      <w:suppressAutoHyphens/>
    </w:pPr>
    <w:rPr>
      <w:rFonts w:eastAsia="Tahoma" w:cs="Liberation Serif"/>
    </w:rPr>
  </w:style>
  <w:style w:type="paragraph" w:customStyle="1" w:styleId="ListLabel742">
    <w:name w:val="ListLabel 742"/>
    <w:pPr>
      <w:suppressAutoHyphens/>
    </w:pPr>
    <w:rPr>
      <w:rFonts w:eastAsia="Tahoma" w:cs="Liberation Serif"/>
    </w:rPr>
  </w:style>
  <w:style w:type="paragraph" w:customStyle="1" w:styleId="ListLabel732">
    <w:name w:val="ListLabel 732"/>
    <w:pPr>
      <w:suppressAutoHyphens/>
    </w:pPr>
    <w:rPr>
      <w:rFonts w:eastAsia="Tahoma" w:cs="Liberation Serif"/>
    </w:rPr>
  </w:style>
  <w:style w:type="paragraph" w:customStyle="1" w:styleId="InternetLink42">
    <w:name w:val="Internet Link42"/>
    <w:pPr>
      <w:suppressAutoHyphens/>
    </w:pPr>
    <w:rPr>
      <w:rFonts w:eastAsia="Tahoma" w:cs="Liberation Serif"/>
      <w:color w:val="000080"/>
      <w:u w:val="single"/>
    </w:rPr>
  </w:style>
  <w:style w:type="paragraph" w:customStyle="1" w:styleId="ListLabel722">
    <w:name w:val="ListLabel 722"/>
    <w:pPr>
      <w:suppressAutoHyphens/>
    </w:pPr>
    <w:rPr>
      <w:rFonts w:eastAsia="Tahoma" w:cs="Liberation Serif"/>
    </w:rPr>
  </w:style>
  <w:style w:type="paragraph" w:customStyle="1" w:styleId="ListLabel712">
    <w:name w:val="ListLabel 712"/>
    <w:pPr>
      <w:suppressAutoHyphens/>
    </w:pPr>
    <w:rPr>
      <w:rFonts w:eastAsia="Tahoma" w:cs="Liberation Serif"/>
    </w:rPr>
  </w:style>
  <w:style w:type="paragraph" w:customStyle="1" w:styleId="ListLabel702">
    <w:name w:val="ListLabel 702"/>
    <w:pPr>
      <w:suppressAutoHyphens/>
    </w:pPr>
    <w:rPr>
      <w:rFonts w:eastAsia="Tahoma" w:cs="Liberation Serif"/>
    </w:rPr>
  </w:style>
  <w:style w:type="paragraph" w:customStyle="1" w:styleId="ListLabel692">
    <w:name w:val="ListLabel 692"/>
    <w:pPr>
      <w:suppressAutoHyphens/>
    </w:pPr>
    <w:rPr>
      <w:rFonts w:eastAsia="Tahoma" w:cs="Liberation Serif"/>
    </w:rPr>
  </w:style>
  <w:style w:type="paragraph" w:customStyle="1" w:styleId="ListLabel682">
    <w:name w:val="ListLabel 682"/>
    <w:pPr>
      <w:suppressAutoHyphens/>
    </w:pPr>
    <w:rPr>
      <w:rFonts w:eastAsia="Tahoma" w:cs="Liberation Serif"/>
    </w:rPr>
  </w:style>
  <w:style w:type="paragraph" w:customStyle="1" w:styleId="ListLabel672">
    <w:name w:val="ListLabel 672"/>
    <w:pPr>
      <w:suppressAutoHyphens/>
    </w:pPr>
    <w:rPr>
      <w:rFonts w:eastAsia="Tahoma" w:cs="Liberation Serif"/>
    </w:rPr>
  </w:style>
  <w:style w:type="paragraph" w:customStyle="1" w:styleId="ListLabel662">
    <w:name w:val="ListLabel 662"/>
    <w:pPr>
      <w:suppressAutoHyphens/>
    </w:pPr>
    <w:rPr>
      <w:rFonts w:eastAsia="Tahoma" w:cs="Liberation Serif"/>
    </w:rPr>
  </w:style>
  <w:style w:type="paragraph" w:customStyle="1" w:styleId="ListLabel652">
    <w:name w:val="ListLabel 652"/>
    <w:pPr>
      <w:suppressAutoHyphens/>
    </w:pPr>
    <w:rPr>
      <w:rFonts w:eastAsia="Tahoma" w:cs="Liberation Serif"/>
    </w:rPr>
  </w:style>
  <w:style w:type="paragraph" w:customStyle="1" w:styleId="ListLabel642">
    <w:name w:val="ListLabel 642"/>
    <w:pPr>
      <w:suppressAutoHyphens/>
    </w:pPr>
    <w:rPr>
      <w:rFonts w:eastAsia="Tahoma" w:cs="Liberation Serif"/>
    </w:rPr>
  </w:style>
  <w:style w:type="paragraph" w:customStyle="1" w:styleId="ListLabel632">
    <w:name w:val="ListLabel 632"/>
    <w:pPr>
      <w:suppressAutoHyphens/>
    </w:pPr>
    <w:rPr>
      <w:rFonts w:ascii="Wingdings" w:eastAsia="Tahoma" w:hAnsi="Wingdings" w:cs="Liberation Serif"/>
    </w:rPr>
  </w:style>
  <w:style w:type="paragraph" w:customStyle="1" w:styleId="ListLabel622">
    <w:name w:val="ListLabel 622"/>
    <w:pPr>
      <w:suppressAutoHyphens/>
    </w:pPr>
    <w:rPr>
      <w:rFonts w:ascii="Wingdings" w:eastAsia="Tahoma" w:hAnsi="Wingdings" w:cs="Liberation Serif"/>
    </w:rPr>
  </w:style>
  <w:style w:type="paragraph" w:customStyle="1" w:styleId="ListLabel612">
    <w:name w:val="ListLabel 612"/>
    <w:pPr>
      <w:suppressAutoHyphens/>
    </w:pPr>
    <w:rPr>
      <w:rFonts w:ascii="Wingdings" w:eastAsia="Tahoma" w:hAnsi="Wingdings" w:cs="Liberation Serif"/>
    </w:rPr>
  </w:style>
  <w:style w:type="paragraph" w:customStyle="1" w:styleId="ListLabel602">
    <w:name w:val="ListLabel 602"/>
    <w:pPr>
      <w:suppressAutoHyphens/>
    </w:pPr>
    <w:rPr>
      <w:rFonts w:ascii="Wingdings" w:eastAsia="Tahoma" w:hAnsi="Wingdings" w:cs="Liberation Serif"/>
    </w:rPr>
  </w:style>
  <w:style w:type="paragraph" w:customStyle="1" w:styleId="ListLabel592">
    <w:name w:val="ListLabel 592"/>
    <w:pPr>
      <w:suppressAutoHyphens/>
    </w:pPr>
    <w:rPr>
      <w:rFonts w:ascii="Wingdings" w:eastAsia="Tahoma" w:hAnsi="Wingdings" w:cs="Liberation Serif"/>
    </w:rPr>
  </w:style>
  <w:style w:type="paragraph" w:customStyle="1" w:styleId="ListLabel582">
    <w:name w:val="ListLabel 582"/>
    <w:pPr>
      <w:suppressAutoHyphens/>
    </w:pPr>
    <w:rPr>
      <w:rFonts w:ascii="Wingdings" w:eastAsia="Tahoma" w:hAnsi="Wingdings" w:cs="Liberation Serif"/>
    </w:rPr>
  </w:style>
  <w:style w:type="paragraph" w:customStyle="1" w:styleId="ListLabel572">
    <w:name w:val="ListLabel 572"/>
    <w:pPr>
      <w:suppressAutoHyphens/>
    </w:pPr>
    <w:rPr>
      <w:rFonts w:ascii="Wingdings" w:eastAsia="Tahoma" w:hAnsi="Wingdings" w:cs="Liberation Serif"/>
    </w:rPr>
  </w:style>
  <w:style w:type="paragraph" w:customStyle="1" w:styleId="ListLabel562">
    <w:name w:val="ListLabel 562"/>
    <w:pPr>
      <w:suppressAutoHyphens/>
    </w:pPr>
    <w:rPr>
      <w:rFonts w:ascii="Wingdings" w:eastAsia="Tahoma" w:hAnsi="Wingdings" w:cs="Liberation Serif"/>
    </w:rPr>
  </w:style>
  <w:style w:type="paragraph" w:customStyle="1" w:styleId="ListLabel552">
    <w:name w:val="ListLabel 552"/>
    <w:pPr>
      <w:suppressAutoHyphens/>
    </w:pPr>
    <w:rPr>
      <w:rFonts w:ascii="Wingdings" w:eastAsia="Tahoma" w:hAnsi="Wingdings" w:cs="Liberation Serif"/>
    </w:rPr>
  </w:style>
  <w:style w:type="paragraph" w:customStyle="1" w:styleId="ListLabel542">
    <w:name w:val="ListLabel 542"/>
    <w:pPr>
      <w:suppressAutoHyphens/>
    </w:pPr>
    <w:rPr>
      <w:rFonts w:ascii="Wingdings" w:eastAsia="Tahoma" w:hAnsi="Wingdings" w:cs="Liberation Serif"/>
    </w:rPr>
  </w:style>
  <w:style w:type="paragraph" w:customStyle="1" w:styleId="ListLabel532">
    <w:name w:val="ListLabel 532"/>
    <w:pPr>
      <w:suppressAutoHyphens/>
    </w:pPr>
    <w:rPr>
      <w:rFonts w:ascii="Wingdings" w:eastAsia="Tahoma" w:hAnsi="Wingdings" w:cs="Liberation Serif"/>
    </w:rPr>
  </w:style>
  <w:style w:type="paragraph" w:customStyle="1" w:styleId="ListLabel522">
    <w:name w:val="ListLabel 522"/>
    <w:pPr>
      <w:suppressAutoHyphens/>
    </w:pPr>
    <w:rPr>
      <w:rFonts w:ascii="Wingdings" w:eastAsia="Tahoma" w:hAnsi="Wingdings" w:cs="Liberation Serif"/>
    </w:rPr>
  </w:style>
  <w:style w:type="paragraph" w:customStyle="1" w:styleId="ListLabel512">
    <w:name w:val="ListLabel 512"/>
    <w:pPr>
      <w:suppressAutoHyphens/>
    </w:pPr>
    <w:rPr>
      <w:rFonts w:ascii="Wingdings" w:eastAsia="Tahoma" w:hAnsi="Wingdings" w:cs="Liberation Serif"/>
    </w:rPr>
  </w:style>
  <w:style w:type="paragraph" w:customStyle="1" w:styleId="ListLabel502">
    <w:name w:val="ListLabel 502"/>
    <w:pPr>
      <w:suppressAutoHyphens/>
    </w:pPr>
    <w:rPr>
      <w:rFonts w:ascii="Wingdings" w:eastAsia="Tahoma" w:hAnsi="Wingdings" w:cs="Liberation Serif"/>
    </w:rPr>
  </w:style>
  <w:style w:type="paragraph" w:customStyle="1" w:styleId="ListLabel492">
    <w:name w:val="ListLabel 492"/>
    <w:pPr>
      <w:suppressAutoHyphens/>
    </w:pPr>
    <w:rPr>
      <w:rFonts w:ascii="Wingdings" w:eastAsia="Tahoma" w:hAnsi="Wingdings" w:cs="Liberation Serif"/>
    </w:rPr>
  </w:style>
  <w:style w:type="paragraph" w:customStyle="1" w:styleId="ListLabel482">
    <w:name w:val="ListLabel 482"/>
    <w:pPr>
      <w:suppressAutoHyphens/>
    </w:pPr>
    <w:rPr>
      <w:rFonts w:ascii="Wingdings" w:eastAsia="Tahoma" w:hAnsi="Wingdings" w:cs="Liberation Serif"/>
    </w:rPr>
  </w:style>
  <w:style w:type="paragraph" w:customStyle="1" w:styleId="ListLabel472">
    <w:name w:val="ListLabel 472"/>
    <w:pPr>
      <w:suppressAutoHyphens/>
    </w:pPr>
    <w:rPr>
      <w:rFonts w:ascii="Wingdings" w:eastAsia="Tahoma" w:hAnsi="Wingdings" w:cs="Liberation Serif"/>
    </w:rPr>
  </w:style>
  <w:style w:type="paragraph" w:customStyle="1" w:styleId="ListLabel462">
    <w:name w:val="ListLabel 462"/>
    <w:pPr>
      <w:suppressAutoHyphens/>
    </w:pPr>
    <w:rPr>
      <w:rFonts w:ascii="Wingdings" w:eastAsia="Tahoma" w:hAnsi="Wingdings" w:cs="Liberation Serif"/>
    </w:rPr>
  </w:style>
  <w:style w:type="paragraph" w:customStyle="1" w:styleId="ListLabel452">
    <w:name w:val="ListLabel 452"/>
    <w:pPr>
      <w:suppressAutoHyphens/>
    </w:pPr>
    <w:rPr>
      <w:rFonts w:ascii="Wingdings" w:eastAsia="Tahoma" w:hAnsi="Wingdings" w:cs="Liberation Serif"/>
    </w:rPr>
  </w:style>
  <w:style w:type="paragraph" w:customStyle="1" w:styleId="ListLabel442">
    <w:name w:val="ListLabel 442"/>
    <w:pPr>
      <w:suppressAutoHyphens/>
    </w:pPr>
    <w:rPr>
      <w:rFonts w:ascii="Wingdings" w:eastAsia="Tahoma" w:hAnsi="Wingdings" w:cs="Liberation Serif"/>
    </w:rPr>
  </w:style>
  <w:style w:type="paragraph" w:customStyle="1" w:styleId="ListLabel432">
    <w:name w:val="ListLabel 432"/>
    <w:pPr>
      <w:suppressAutoHyphens/>
    </w:pPr>
    <w:rPr>
      <w:rFonts w:ascii="Wingdings" w:eastAsia="Tahoma" w:hAnsi="Wingdings" w:cs="Liberation Serif"/>
    </w:rPr>
  </w:style>
  <w:style w:type="paragraph" w:customStyle="1" w:styleId="ListLabel422">
    <w:name w:val="ListLabel 422"/>
    <w:pPr>
      <w:suppressAutoHyphens/>
    </w:pPr>
    <w:rPr>
      <w:rFonts w:ascii="Wingdings" w:eastAsia="Tahoma" w:hAnsi="Wingdings" w:cs="Liberation Serif"/>
    </w:rPr>
  </w:style>
  <w:style w:type="paragraph" w:customStyle="1" w:styleId="ListLabel412">
    <w:name w:val="ListLabel 412"/>
    <w:pPr>
      <w:suppressAutoHyphens/>
    </w:pPr>
    <w:rPr>
      <w:rFonts w:ascii="Wingdings" w:eastAsia="Tahoma" w:hAnsi="Wingdings" w:cs="Liberation Serif"/>
    </w:rPr>
  </w:style>
  <w:style w:type="paragraph" w:customStyle="1" w:styleId="ListLabel402">
    <w:name w:val="ListLabel 402"/>
    <w:pPr>
      <w:suppressAutoHyphens/>
    </w:pPr>
    <w:rPr>
      <w:rFonts w:ascii="Wingdings" w:eastAsia="Tahoma" w:hAnsi="Wingdings" w:cs="Liberation Serif"/>
    </w:rPr>
  </w:style>
  <w:style w:type="paragraph" w:customStyle="1" w:styleId="ListLabel392">
    <w:name w:val="ListLabel 392"/>
    <w:pPr>
      <w:suppressAutoHyphens/>
    </w:pPr>
    <w:rPr>
      <w:rFonts w:ascii="Wingdings" w:eastAsia="Tahoma" w:hAnsi="Wingdings" w:cs="Liberation Serif"/>
    </w:rPr>
  </w:style>
  <w:style w:type="paragraph" w:customStyle="1" w:styleId="ListLabel382">
    <w:name w:val="ListLabel 382"/>
    <w:pPr>
      <w:suppressAutoHyphens/>
    </w:pPr>
    <w:rPr>
      <w:rFonts w:ascii="Wingdings" w:eastAsia="Tahoma" w:hAnsi="Wingdings" w:cs="Liberation Serif"/>
    </w:rPr>
  </w:style>
  <w:style w:type="paragraph" w:customStyle="1" w:styleId="ListLabel372">
    <w:name w:val="ListLabel 372"/>
    <w:pPr>
      <w:suppressAutoHyphens/>
    </w:pPr>
    <w:rPr>
      <w:rFonts w:ascii="Wingdings" w:eastAsia="Tahoma" w:hAnsi="Wingdings" w:cs="Liberation Serif"/>
    </w:rPr>
  </w:style>
  <w:style w:type="paragraph" w:customStyle="1" w:styleId="ListLabel362">
    <w:name w:val="ListLabel 362"/>
    <w:pPr>
      <w:suppressAutoHyphens/>
    </w:pPr>
    <w:rPr>
      <w:rFonts w:eastAsia="Tahoma" w:cs="Liberation Serif"/>
    </w:rPr>
  </w:style>
  <w:style w:type="paragraph" w:customStyle="1" w:styleId="ListLabel352">
    <w:name w:val="ListLabel 352"/>
    <w:pPr>
      <w:suppressAutoHyphens/>
    </w:pPr>
    <w:rPr>
      <w:rFonts w:eastAsia="Tahoma" w:cs="Liberation Serif"/>
    </w:rPr>
  </w:style>
  <w:style w:type="paragraph" w:customStyle="1" w:styleId="ListLabel342">
    <w:name w:val="ListLabel 342"/>
    <w:pPr>
      <w:suppressAutoHyphens/>
    </w:pPr>
    <w:rPr>
      <w:rFonts w:eastAsia="Tahoma" w:cs="Liberation Serif"/>
    </w:rPr>
  </w:style>
  <w:style w:type="paragraph" w:customStyle="1" w:styleId="ListLabel332">
    <w:name w:val="ListLabel 332"/>
    <w:pPr>
      <w:suppressAutoHyphens/>
    </w:pPr>
    <w:rPr>
      <w:rFonts w:eastAsia="Tahoma" w:cs="Liberation Serif"/>
    </w:rPr>
  </w:style>
  <w:style w:type="paragraph" w:customStyle="1" w:styleId="ListLabel322">
    <w:name w:val="ListLabel 322"/>
    <w:pPr>
      <w:suppressAutoHyphens/>
    </w:pPr>
    <w:rPr>
      <w:rFonts w:eastAsia="Tahoma" w:cs="Liberation Serif"/>
    </w:rPr>
  </w:style>
  <w:style w:type="paragraph" w:customStyle="1" w:styleId="ListLabel312">
    <w:name w:val="ListLabel 312"/>
    <w:pPr>
      <w:suppressAutoHyphens/>
    </w:pPr>
    <w:rPr>
      <w:rFonts w:eastAsia="Tahoma" w:cs="Liberation Serif"/>
    </w:rPr>
  </w:style>
  <w:style w:type="paragraph" w:customStyle="1" w:styleId="ListLabel302">
    <w:name w:val="ListLabel 302"/>
    <w:pPr>
      <w:suppressAutoHyphens/>
    </w:pPr>
    <w:rPr>
      <w:rFonts w:eastAsia="Tahoma" w:cs="Liberation Serif"/>
    </w:rPr>
  </w:style>
  <w:style w:type="paragraph" w:customStyle="1" w:styleId="ListLabel292">
    <w:name w:val="ListLabel 292"/>
    <w:pPr>
      <w:suppressAutoHyphens/>
    </w:pPr>
    <w:rPr>
      <w:rFonts w:eastAsia="Tahoma" w:cs="Liberation Serif"/>
    </w:rPr>
  </w:style>
  <w:style w:type="paragraph" w:customStyle="1" w:styleId="ListLabel282">
    <w:name w:val="ListLabel 282"/>
    <w:pPr>
      <w:suppressAutoHyphens/>
    </w:pPr>
    <w:rPr>
      <w:rFonts w:eastAsia="Tahoma" w:cs="Liberation Serif"/>
    </w:rPr>
  </w:style>
  <w:style w:type="paragraph" w:customStyle="1" w:styleId="ListLabel272">
    <w:name w:val="ListLabel 272"/>
    <w:pPr>
      <w:suppressAutoHyphens/>
    </w:pPr>
    <w:rPr>
      <w:rFonts w:eastAsia="Tahoma" w:cs="Liberation Serif"/>
    </w:rPr>
  </w:style>
  <w:style w:type="paragraph" w:customStyle="1" w:styleId="ListLabel262">
    <w:name w:val="ListLabel 262"/>
    <w:pPr>
      <w:suppressAutoHyphens/>
    </w:pPr>
    <w:rPr>
      <w:rFonts w:eastAsia="Tahoma" w:cs="Liberation Serif"/>
    </w:rPr>
  </w:style>
  <w:style w:type="paragraph" w:customStyle="1" w:styleId="ListLabel252">
    <w:name w:val="ListLabel 252"/>
    <w:pPr>
      <w:suppressAutoHyphens/>
    </w:pPr>
    <w:rPr>
      <w:rFonts w:eastAsia="Tahoma" w:cs="Liberation Serif"/>
    </w:rPr>
  </w:style>
  <w:style w:type="paragraph" w:customStyle="1" w:styleId="ListLabel242">
    <w:name w:val="ListLabel 242"/>
    <w:pPr>
      <w:suppressAutoHyphens/>
    </w:pPr>
    <w:rPr>
      <w:rFonts w:eastAsia="Tahoma" w:cs="Liberation Serif"/>
    </w:rPr>
  </w:style>
  <w:style w:type="paragraph" w:customStyle="1" w:styleId="ListLabel232">
    <w:name w:val="ListLabel 232"/>
    <w:pPr>
      <w:suppressAutoHyphens/>
    </w:pPr>
    <w:rPr>
      <w:rFonts w:eastAsia="Tahoma" w:cs="Liberation Serif"/>
    </w:rPr>
  </w:style>
  <w:style w:type="paragraph" w:customStyle="1" w:styleId="ListLabel222">
    <w:name w:val="ListLabel 222"/>
    <w:pPr>
      <w:suppressAutoHyphens/>
    </w:pPr>
    <w:rPr>
      <w:rFonts w:eastAsia="Tahoma" w:cs="Liberation Serif"/>
    </w:rPr>
  </w:style>
  <w:style w:type="paragraph" w:customStyle="1" w:styleId="ListLabel212">
    <w:name w:val="ListLabel 212"/>
    <w:pPr>
      <w:suppressAutoHyphens/>
    </w:pPr>
    <w:rPr>
      <w:rFonts w:eastAsia="Tahoma" w:cs="Liberation Serif"/>
    </w:rPr>
  </w:style>
  <w:style w:type="paragraph" w:customStyle="1" w:styleId="ListLabel202">
    <w:name w:val="ListLabel 202"/>
    <w:pPr>
      <w:suppressAutoHyphens/>
    </w:pPr>
    <w:rPr>
      <w:rFonts w:eastAsia="Tahoma" w:cs="Liberation Serif"/>
    </w:rPr>
  </w:style>
  <w:style w:type="paragraph" w:customStyle="1" w:styleId="ListLabel192">
    <w:name w:val="ListLabel 192"/>
    <w:pPr>
      <w:suppressAutoHyphens/>
    </w:pPr>
    <w:rPr>
      <w:rFonts w:eastAsia="Tahoma" w:cs="Liberation Serif"/>
    </w:rPr>
  </w:style>
  <w:style w:type="paragraph" w:customStyle="1" w:styleId="ListLabel182">
    <w:name w:val="ListLabel 182"/>
    <w:pPr>
      <w:suppressAutoHyphens/>
    </w:pPr>
    <w:rPr>
      <w:rFonts w:ascii="Wingdings" w:eastAsia="Tahoma" w:hAnsi="Wingdings" w:cs="Liberation Serif"/>
    </w:rPr>
  </w:style>
  <w:style w:type="paragraph" w:customStyle="1" w:styleId="ListLabel172">
    <w:name w:val="ListLabel 172"/>
    <w:pPr>
      <w:suppressAutoHyphens/>
    </w:pPr>
    <w:rPr>
      <w:rFonts w:ascii="Wingdings" w:eastAsia="Tahoma" w:hAnsi="Wingdings" w:cs="Liberation Serif"/>
    </w:rPr>
  </w:style>
  <w:style w:type="paragraph" w:customStyle="1" w:styleId="ListLabel162">
    <w:name w:val="ListLabel 162"/>
    <w:pPr>
      <w:suppressAutoHyphens/>
    </w:pPr>
    <w:rPr>
      <w:rFonts w:ascii="Wingdings" w:eastAsia="Tahoma" w:hAnsi="Wingdings" w:cs="Liberation Serif"/>
    </w:rPr>
  </w:style>
  <w:style w:type="paragraph" w:customStyle="1" w:styleId="ListLabel152">
    <w:name w:val="ListLabel 152"/>
    <w:pPr>
      <w:suppressAutoHyphens/>
    </w:pPr>
    <w:rPr>
      <w:rFonts w:ascii="Wingdings" w:eastAsia="Tahoma" w:hAnsi="Wingdings" w:cs="Liberation Serif"/>
    </w:rPr>
  </w:style>
  <w:style w:type="paragraph" w:customStyle="1" w:styleId="ListLabel142">
    <w:name w:val="ListLabel 142"/>
    <w:pPr>
      <w:suppressAutoHyphens/>
    </w:pPr>
    <w:rPr>
      <w:rFonts w:ascii="Wingdings" w:eastAsia="Tahoma" w:hAnsi="Wingdings" w:cs="Liberation Serif"/>
    </w:rPr>
  </w:style>
  <w:style w:type="paragraph" w:customStyle="1" w:styleId="ListLabel132">
    <w:name w:val="ListLabel 132"/>
    <w:pPr>
      <w:suppressAutoHyphens/>
    </w:pPr>
    <w:rPr>
      <w:rFonts w:ascii="Wingdings" w:eastAsia="Tahoma" w:hAnsi="Wingdings" w:cs="Liberation Serif"/>
    </w:rPr>
  </w:style>
  <w:style w:type="paragraph" w:customStyle="1" w:styleId="ListLabel122">
    <w:name w:val="ListLabel 122"/>
    <w:pPr>
      <w:suppressAutoHyphens/>
    </w:pPr>
    <w:rPr>
      <w:rFonts w:ascii="Wingdings" w:eastAsia="Tahoma" w:hAnsi="Wingdings" w:cs="Liberation Serif"/>
    </w:rPr>
  </w:style>
  <w:style w:type="paragraph" w:customStyle="1" w:styleId="ListLabel112">
    <w:name w:val="ListLabel 112"/>
    <w:pPr>
      <w:suppressAutoHyphens/>
    </w:pPr>
    <w:rPr>
      <w:rFonts w:ascii="Wingdings" w:eastAsia="Tahoma" w:hAnsi="Wingdings" w:cs="Liberation Serif"/>
    </w:rPr>
  </w:style>
  <w:style w:type="paragraph" w:customStyle="1" w:styleId="ListLabel102">
    <w:name w:val="ListLabel 102"/>
    <w:pPr>
      <w:suppressAutoHyphens/>
    </w:pPr>
    <w:rPr>
      <w:rFonts w:ascii="Wingdings" w:eastAsia="Tahoma" w:hAnsi="Wingdings" w:cs="Liberation Serif"/>
    </w:rPr>
  </w:style>
  <w:style w:type="paragraph" w:customStyle="1" w:styleId="ListLabel92">
    <w:name w:val="ListLabel 92"/>
    <w:pPr>
      <w:suppressAutoHyphens/>
    </w:pPr>
    <w:rPr>
      <w:rFonts w:eastAsia="Tahoma" w:cs="Liberation Serif"/>
    </w:rPr>
  </w:style>
  <w:style w:type="paragraph" w:customStyle="1" w:styleId="ListLabel813">
    <w:name w:val="ListLabel 813"/>
    <w:pPr>
      <w:suppressAutoHyphens/>
    </w:pPr>
    <w:rPr>
      <w:rFonts w:eastAsia="Tahoma" w:cs="Liberation Serif"/>
    </w:rPr>
  </w:style>
  <w:style w:type="paragraph" w:customStyle="1" w:styleId="ListLabel713">
    <w:name w:val="ListLabel 713"/>
    <w:pPr>
      <w:suppressAutoHyphens/>
    </w:pPr>
    <w:rPr>
      <w:rFonts w:eastAsia="Tahoma" w:cs="Liberation Serif"/>
    </w:rPr>
  </w:style>
  <w:style w:type="paragraph" w:customStyle="1" w:styleId="ListLabel613">
    <w:name w:val="ListLabel 613"/>
    <w:pPr>
      <w:suppressAutoHyphens/>
    </w:pPr>
    <w:rPr>
      <w:rFonts w:eastAsia="Tahoma" w:cs="Liberation Serif"/>
    </w:rPr>
  </w:style>
  <w:style w:type="paragraph" w:customStyle="1" w:styleId="ListLabel513">
    <w:name w:val="ListLabel 513"/>
    <w:pPr>
      <w:suppressAutoHyphens/>
    </w:pPr>
    <w:rPr>
      <w:rFonts w:eastAsia="Tahoma" w:cs="Liberation Serif"/>
    </w:rPr>
  </w:style>
  <w:style w:type="paragraph" w:customStyle="1" w:styleId="ListLabel413">
    <w:name w:val="ListLabel 413"/>
    <w:pPr>
      <w:suppressAutoHyphens/>
    </w:pPr>
    <w:rPr>
      <w:rFonts w:eastAsia="Tahoma" w:cs="Liberation Serif"/>
    </w:rPr>
  </w:style>
  <w:style w:type="paragraph" w:customStyle="1" w:styleId="ListLabel313">
    <w:name w:val="ListLabel 313"/>
    <w:pPr>
      <w:suppressAutoHyphens/>
    </w:pPr>
    <w:rPr>
      <w:rFonts w:eastAsia="Tahoma" w:cs="Liberation Serif"/>
    </w:rPr>
  </w:style>
  <w:style w:type="paragraph" w:customStyle="1" w:styleId="ListLabel213">
    <w:name w:val="ListLabel 213"/>
    <w:pPr>
      <w:suppressAutoHyphens/>
    </w:pPr>
    <w:rPr>
      <w:rFonts w:eastAsia="Tahoma" w:cs="Liberation Serif"/>
    </w:rPr>
  </w:style>
  <w:style w:type="paragraph" w:customStyle="1" w:styleId="ListLabel113">
    <w:name w:val="ListLabel 113"/>
    <w:pPr>
      <w:suppressAutoHyphens/>
    </w:pPr>
    <w:rPr>
      <w:rFonts w:eastAsia="Tahoma" w:cs="Liberation Serif"/>
    </w:rPr>
  </w:style>
  <w:style w:type="paragraph" w:customStyle="1" w:styleId="LineNumbering22">
    <w:name w:val="Line Numbering22"/>
    <w:pPr>
      <w:suppressAutoHyphens/>
    </w:pPr>
    <w:rPr>
      <w:rFonts w:eastAsia="Tahoma" w:cs="Liberation Serif"/>
    </w:rPr>
  </w:style>
  <w:style w:type="paragraph" w:customStyle="1" w:styleId="InternetLink43">
    <w:name w:val="Internet Link43"/>
    <w:pPr>
      <w:suppressAutoHyphens/>
    </w:pPr>
    <w:rPr>
      <w:rFonts w:eastAsia="Tahoma" w:cs="Liberation Serif"/>
      <w:color w:val="000080"/>
      <w:u w:val="single"/>
    </w:rPr>
  </w:style>
  <w:style w:type="paragraph" w:customStyle="1" w:styleId="LineNumbering172">
    <w:name w:val="Line Numbering172"/>
    <w:pPr>
      <w:suppressAutoHyphens/>
    </w:pPr>
    <w:rPr>
      <w:rFonts w:eastAsia="Tahoma" w:cs="Liberation Serif"/>
    </w:rPr>
  </w:style>
  <w:style w:type="paragraph" w:customStyle="1" w:styleId="InternetLink392">
    <w:name w:val="Internet Link392"/>
    <w:pPr>
      <w:suppressAutoHyphens/>
    </w:pPr>
    <w:rPr>
      <w:rFonts w:eastAsia="Tahoma" w:cs="Liberation Serif"/>
      <w:color w:val="000080"/>
      <w:u w:val="single"/>
    </w:rPr>
  </w:style>
  <w:style w:type="paragraph" w:customStyle="1" w:styleId="LineNumbering162">
    <w:name w:val="Line Numbering162"/>
    <w:pPr>
      <w:suppressAutoHyphens/>
    </w:pPr>
    <w:rPr>
      <w:rFonts w:eastAsia="Tahoma" w:cs="Liberation Serif"/>
    </w:rPr>
  </w:style>
  <w:style w:type="paragraph" w:customStyle="1" w:styleId="InternetLink382">
    <w:name w:val="Internet Link382"/>
    <w:pPr>
      <w:suppressAutoHyphens/>
    </w:pPr>
    <w:rPr>
      <w:rFonts w:eastAsia="Tahoma" w:cs="Liberation Serif"/>
      <w:color w:val="000080"/>
      <w:u w:val="single"/>
    </w:rPr>
  </w:style>
  <w:style w:type="paragraph" w:customStyle="1" w:styleId="LineNumbering152">
    <w:name w:val="Line Numbering152"/>
    <w:pPr>
      <w:suppressAutoHyphens/>
    </w:pPr>
    <w:rPr>
      <w:rFonts w:eastAsia="Tahoma" w:cs="Liberation Serif"/>
    </w:rPr>
  </w:style>
  <w:style w:type="paragraph" w:customStyle="1" w:styleId="InternetLink372">
    <w:name w:val="Internet Link372"/>
    <w:pPr>
      <w:suppressAutoHyphens/>
    </w:pPr>
    <w:rPr>
      <w:rFonts w:eastAsia="Tahoma" w:cs="Liberation Serif"/>
      <w:color w:val="000080"/>
      <w:u w:val="single"/>
    </w:rPr>
  </w:style>
  <w:style w:type="paragraph" w:customStyle="1" w:styleId="LineNumbering142">
    <w:name w:val="Line Numbering142"/>
    <w:pPr>
      <w:suppressAutoHyphens/>
    </w:pPr>
    <w:rPr>
      <w:rFonts w:eastAsia="Tahoma" w:cs="Liberation Serif"/>
    </w:rPr>
  </w:style>
  <w:style w:type="paragraph" w:customStyle="1" w:styleId="InternetLink362">
    <w:name w:val="Internet Link362"/>
    <w:pPr>
      <w:suppressAutoHyphens/>
    </w:pPr>
    <w:rPr>
      <w:rFonts w:eastAsia="Tahoma" w:cs="Liberation Serif"/>
      <w:color w:val="000080"/>
      <w:u w:val="single"/>
    </w:rPr>
  </w:style>
  <w:style w:type="paragraph" w:customStyle="1" w:styleId="LineNumbering132">
    <w:name w:val="Line Numbering132"/>
    <w:pPr>
      <w:suppressAutoHyphens/>
    </w:pPr>
    <w:rPr>
      <w:rFonts w:eastAsia="Tahoma" w:cs="Liberation Serif"/>
    </w:rPr>
  </w:style>
  <w:style w:type="paragraph" w:customStyle="1" w:styleId="InternetLink352">
    <w:name w:val="Internet Link352"/>
    <w:pPr>
      <w:suppressAutoHyphens/>
    </w:pPr>
    <w:rPr>
      <w:rFonts w:eastAsia="Tahoma" w:cs="Liberation Serif"/>
      <w:color w:val="000080"/>
      <w:u w:val="single"/>
    </w:rPr>
  </w:style>
  <w:style w:type="paragraph" w:customStyle="1" w:styleId="LineNumbering122">
    <w:name w:val="Line Numbering122"/>
    <w:pPr>
      <w:suppressAutoHyphens/>
    </w:pPr>
    <w:rPr>
      <w:rFonts w:eastAsia="Tahoma" w:cs="Liberation Serif"/>
    </w:rPr>
  </w:style>
  <w:style w:type="paragraph" w:customStyle="1" w:styleId="InternetLink342">
    <w:name w:val="Internet Link342"/>
    <w:pPr>
      <w:suppressAutoHyphens/>
    </w:pPr>
    <w:rPr>
      <w:rFonts w:eastAsia="Tahoma" w:cs="Liberation Serif"/>
      <w:color w:val="000080"/>
      <w:u w:val="single"/>
    </w:rPr>
  </w:style>
  <w:style w:type="paragraph" w:customStyle="1" w:styleId="EndnoteCharacters21111112">
    <w:name w:val="Endnote Characters21111112"/>
    <w:pPr>
      <w:suppressAutoHyphens/>
    </w:pPr>
    <w:rPr>
      <w:rFonts w:eastAsia="Tahoma" w:cs="Liberation Serif"/>
      <w:vertAlign w:val="superscript"/>
    </w:rPr>
  </w:style>
  <w:style w:type="paragraph" w:customStyle="1" w:styleId="EndnoteCharacters2111112">
    <w:name w:val="Endnote Characters2111112"/>
    <w:pPr>
      <w:suppressAutoHyphens/>
    </w:pPr>
    <w:rPr>
      <w:rFonts w:eastAsia="Tahoma" w:cs="Liberation Serif"/>
      <w:vertAlign w:val="superscript"/>
    </w:rPr>
  </w:style>
  <w:style w:type="paragraph" w:customStyle="1" w:styleId="EndnoteCharacters211113">
    <w:name w:val="Endnote Characters211113"/>
    <w:pPr>
      <w:suppressAutoHyphens/>
    </w:pPr>
    <w:rPr>
      <w:rFonts w:eastAsia="Tahoma" w:cs="Liberation Serif"/>
      <w:vertAlign w:val="superscript"/>
    </w:rPr>
  </w:style>
  <w:style w:type="paragraph" w:customStyle="1" w:styleId="EndnoteCharacters21113">
    <w:name w:val="Endnote Characters21113"/>
    <w:pPr>
      <w:suppressAutoHyphens/>
    </w:pPr>
    <w:rPr>
      <w:rFonts w:eastAsia="Tahoma" w:cs="Liberation Serif"/>
      <w:vertAlign w:val="superscript"/>
    </w:rPr>
  </w:style>
  <w:style w:type="paragraph" w:customStyle="1" w:styleId="EndnoteCharacters2113">
    <w:name w:val="Endnote Characters2113"/>
    <w:pPr>
      <w:suppressAutoHyphens/>
    </w:pPr>
    <w:rPr>
      <w:rFonts w:eastAsia="Tahoma" w:cs="Liberation Serif"/>
      <w:vertAlign w:val="superscript"/>
    </w:rPr>
  </w:style>
  <w:style w:type="paragraph" w:customStyle="1" w:styleId="EndnoteCharacters213">
    <w:name w:val="Endnote Characters213"/>
    <w:pPr>
      <w:suppressAutoHyphens/>
    </w:pPr>
    <w:rPr>
      <w:rFonts w:eastAsia="Tahoma" w:cs="Liberation Serif"/>
      <w:vertAlign w:val="superscript"/>
    </w:rPr>
  </w:style>
  <w:style w:type="paragraph" w:customStyle="1" w:styleId="EndnoteCharacters23">
    <w:name w:val="Endnote Characters23"/>
    <w:pPr>
      <w:suppressAutoHyphens/>
    </w:pPr>
    <w:rPr>
      <w:rFonts w:eastAsia="Tahoma" w:cs="Liberation Serif"/>
      <w:vertAlign w:val="superscript"/>
    </w:rPr>
  </w:style>
  <w:style w:type="paragraph" w:customStyle="1" w:styleId="EndnoteCharacters5">
    <w:name w:val="Endnote Characters5"/>
    <w:pPr>
      <w:suppressAutoHyphens/>
    </w:pPr>
    <w:rPr>
      <w:rFonts w:eastAsia="Tahoma" w:cs="Liberation Serif"/>
      <w:vertAlign w:val="superscript"/>
    </w:rPr>
  </w:style>
  <w:style w:type="paragraph" w:customStyle="1" w:styleId="EndnoteCharacters6">
    <w:name w:val="Endnote Characters6"/>
    <w:pPr>
      <w:suppressAutoHyphens/>
    </w:pPr>
    <w:rPr>
      <w:rFonts w:eastAsia="Tahoma" w:cs="Liberation Serif"/>
      <w:vertAlign w:val="superscript"/>
    </w:rPr>
  </w:style>
  <w:style w:type="paragraph" w:customStyle="1" w:styleId="FootnoteCharacters21111112">
    <w:name w:val="Footnote Characters21111112"/>
    <w:pPr>
      <w:suppressAutoHyphens/>
    </w:pPr>
    <w:rPr>
      <w:rFonts w:eastAsia="Tahoma" w:cs="Liberation Serif"/>
      <w:vertAlign w:val="superscript"/>
    </w:rPr>
  </w:style>
  <w:style w:type="paragraph" w:customStyle="1" w:styleId="FootnoteCharacters2111112">
    <w:name w:val="Footnote Characters2111112"/>
    <w:pPr>
      <w:suppressAutoHyphens/>
    </w:pPr>
    <w:rPr>
      <w:rFonts w:eastAsia="Tahoma" w:cs="Liberation Serif"/>
      <w:vertAlign w:val="superscript"/>
    </w:rPr>
  </w:style>
  <w:style w:type="paragraph" w:customStyle="1" w:styleId="FootnoteCharacters211113">
    <w:name w:val="Footnote Characters211113"/>
    <w:pPr>
      <w:suppressAutoHyphens/>
    </w:pPr>
    <w:rPr>
      <w:rFonts w:eastAsia="Tahoma" w:cs="Liberation Serif"/>
      <w:vertAlign w:val="superscript"/>
    </w:rPr>
  </w:style>
  <w:style w:type="paragraph" w:customStyle="1" w:styleId="FootnoteCharacters21113">
    <w:name w:val="Footnote Characters21113"/>
    <w:pPr>
      <w:suppressAutoHyphens/>
    </w:pPr>
    <w:rPr>
      <w:rFonts w:eastAsia="Tahoma" w:cs="Liberation Serif"/>
      <w:vertAlign w:val="superscript"/>
    </w:rPr>
  </w:style>
  <w:style w:type="paragraph" w:customStyle="1" w:styleId="FootnoteCharacters2113">
    <w:name w:val="Footnote Characters2113"/>
    <w:pPr>
      <w:suppressAutoHyphens/>
    </w:pPr>
    <w:rPr>
      <w:rFonts w:eastAsia="Tahoma" w:cs="Liberation Serif"/>
      <w:vertAlign w:val="superscript"/>
    </w:rPr>
  </w:style>
  <w:style w:type="paragraph" w:customStyle="1" w:styleId="FootnoteCharacters213">
    <w:name w:val="Footnote Characters213"/>
    <w:pPr>
      <w:suppressAutoHyphens/>
    </w:pPr>
    <w:rPr>
      <w:rFonts w:eastAsia="Tahoma" w:cs="Liberation Serif"/>
      <w:vertAlign w:val="superscript"/>
    </w:rPr>
  </w:style>
  <w:style w:type="paragraph" w:customStyle="1" w:styleId="FootnoteCharacters23">
    <w:name w:val="Footnote Characters23"/>
    <w:pPr>
      <w:suppressAutoHyphens/>
    </w:pPr>
    <w:rPr>
      <w:rFonts w:eastAsia="Tahoma" w:cs="Liberation Serif"/>
      <w:vertAlign w:val="superscript"/>
    </w:rPr>
  </w:style>
  <w:style w:type="paragraph" w:customStyle="1" w:styleId="FootnoteCharacters5">
    <w:name w:val="Footnote Characters5"/>
    <w:pPr>
      <w:suppressAutoHyphens/>
    </w:pPr>
    <w:rPr>
      <w:rFonts w:eastAsia="Tahoma" w:cs="Liberation Serif"/>
      <w:vertAlign w:val="superscript"/>
    </w:rPr>
  </w:style>
  <w:style w:type="paragraph" w:customStyle="1" w:styleId="FootnoteCharacters6">
    <w:name w:val="Footnote Characters6"/>
    <w:pPr>
      <w:suppressAutoHyphens/>
    </w:pPr>
    <w:rPr>
      <w:rFonts w:eastAsia="Tahoma" w:cs="Liberation Serif"/>
      <w:vertAlign w:val="superscript"/>
    </w:rPr>
  </w:style>
  <w:style w:type="paragraph" w:customStyle="1" w:styleId="EndnoteReference122">
    <w:name w:val="Endnote Reference122"/>
    <w:pPr>
      <w:suppressAutoHyphens/>
    </w:pPr>
    <w:rPr>
      <w:rFonts w:eastAsia="Tahoma" w:cs="Liberation Serif"/>
      <w:vertAlign w:val="superscript"/>
    </w:rPr>
  </w:style>
  <w:style w:type="paragraph" w:customStyle="1" w:styleId="FootnoteReference122">
    <w:name w:val="Footnote Reference122"/>
    <w:pPr>
      <w:suppressAutoHyphens/>
    </w:pPr>
    <w:rPr>
      <w:rFonts w:eastAsia="Tahoma" w:cs="Liberation Serif"/>
      <w:vertAlign w:val="superscript"/>
    </w:rPr>
  </w:style>
  <w:style w:type="paragraph" w:customStyle="1" w:styleId="EndnoteReference112">
    <w:name w:val="Endnote Reference112"/>
    <w:pPr>
      <w:suppressAutoHyphens/>
    </w:pPr>
    <w:rPr>
      <w:rFonts w:eastAsia="Tahoma" w:cs="Liberation Serif"/>
      <w:vertAlign w:val="superscript"/>
    </w:rPr>
  </w:style>
  <w:style w:type="paragraph" w:customStyle="1" w:styleId="FootnoteReference112">
    <w:name w:val="Footnote Reference112"/>
    <w:pPr>
      <w:suppressAutoHyphens/>
    </w:pPr>
    <w:rPr>
      <w:rFonts w:eastAsia="Tahoma" w:cs="Liberation Serif"/>
      <w:vertAlign w:val="superscript"/>
    </w:rPr>
  </w:style>
  <w:style w:type="paragraph" w:customStyle="1" w:styleId="EndnoteReference102">
    <w:name w:val="Endnote Reference102"/>
    <w:pPr>
      <w:suppressAutoHyphens/>
    </w:pPr>
    <w:rPr>
      <w:rFonts w:eastAsia="Tahoma" w:cs="Liberation Serif"/>
      <w:vertAlign w:val="superscript"/>
    </w:rPr>
  </w:style>
  <w:style w:type="paragraph" w:customStyle="1" w:styleId="FootnoteReference102">
    <w:name w:val="Footnote Reference102"/>
    <w:pPr>
      <w:suppressAutoHyphens/>
    </w:pPr>
    <w:rPr>
      <w:rFonts w:eastAsia="Tahoma" w:cs="Liberation Serif"/>
      <w:vertAlign w:val="superscript"/>
    </w:rPr>
  </w:style>
  <w:style w:type="paragraph" w:customStyle="1" w:styleId="EndnoteReference92">
    <w:name w:val="Endnote Reference92"/>
    <w:pPr>
      <w:suppressAutoHyphens/>
    </w:pPr>
    <w:rPr>
      <w:rFonts w:eastAsia="Tahoma" w:cs="Liberation Serif"/>
      <w:vertAlign w:val="superscript"/>
    </w:rPr>
  </w:style>
  <w:style w:type="paragraph" w:customStyle="1" w:styleId="FootnoteReference92">
    <w:name w:val="Footnote Reference92"/>
    <w:pPr>
      <w:suppressAutoHyphens/>
    </w:pPr>
    <w:rPr>
      <w:rFonts w:eastAsia="Tahoma" w:cs="Liberation Serif"/>
      <w:vertAlign w:val="superscript"/>
    </w:rPr>
  </w:style>
  <w:style w:type="paragraph" w:customStyle="1" w:styleId="EndnoteReference82">
    <w:name w:val="Endnote Reference82"/>
    <w:pPr>
      <w:suppressAutoHyphens/>
    </w:pPr>
    <w:rPr>
      <w:rFonts w:eastAsia="Tahoma" w:cs="Liberation Serif"/>
      <w:vertAlign w:val="superscript"/>
    </w:rPr>
  </w:style>
  <w:style w:type="paragraph" w:customStyle="1" w:styleId="FootnoteReference82">
    <w:name w:val="Footnote Reference82"/>
    <w:pPr>
      <w:suppressAutoHyphens/>
    </w:pPr>
    <w:rPr>
      <w:rFonts w:eastAsia="Tahoma" w:cs="Liberation Serif"/>
      <w:vertAlign w:val="superscript"/>
    </w:rPr>
  </w:style>
  <w:style w:type="paragraph" w:customStyle="1" w:styleId="EndnoteReference72">
    <w:name w:val="Endnote Reference72"/>
    <w:pPr>
      <w:suppressAutoHyphens/>
    </w:pPr>
    <w:rPr>
      <w:rFonts w:eastAsia="Tahoma" w:cs="Liberation Serif"/>
      <w:vertAlign w:val="superscript"/>
    </w:rPr>
  </w:style>
  <w:style w:type="paragraph" w:customStyle="1" w:styleId="FootnoteReference72">
    <w:name w:val="Footnote Reference72"/>
    <w:pPr>
      <w:suppressAutoHyphens/>
    </w:pPr>
    <w:rPr>
      <w:rFonts w:eastAsia="Tahoma" w:cs="Liberation Serif"/>
      <w:vertAlign w:val="superscript"/>
    </w:rPr>
  </w:style>
  <w:style w:type="paragraph" w:customStyle="1" w:styleId="EndnoteReference62">
    <w:name w:val="Endnote Reference62"/>
    <w:pPr>
      <w:suppressAutoHyphens/>
    </w:pPr>
    <w:rPr>
      <w:rFonts w:eastAsia="Tahoma" w:cs="Liberation Serif"/>
      <w:vertAlign w:val="superscript"/>
    </w:rPr>
  </w:style>
  <w:style w:type="paragraph" w:customStyle="1" w:styleId="FootnoteReference62">
    <w:name w:val="Footnote Reference62"/>
    <w:pPr>
      <w:suppressAutoHyphens/>
    </w:pPr>
    <w:rPr>
      <w:rFonts w:eastAsia="Tahoma" w:cs="Liberation Serif"/>
      <w:vertAlign w:val="superscript"/>
    </w:rPr>
  </w:style>
  <w:style w:type="paragraph" w:customStyle="1" w:styleId="EndnoteReference52">
    <w:name w:val="Endnote Reference52"/>
    <w:pPr>
      <w:suppressAutoHyphens/>
    </w:pPr>
    <w:rPr>
      <w:rFonts w:eastAsia="Tahoma" w:cs="Liberation Serif"/>
      <w:vertAlign w:val="superscript"/>
    </w:rPr>
  </w:style>
  <w:style w:type="paragraph" w:customStyle="1" w:styleId="FootnoteReference52">
    <w:name w:val="Footnote Reference52"/>
    <w:pPr>
      <w:suppressAutoHyphens/>
    </w:pPr>
    <w:rPr>
      <w:rFonts w:eastAsia="Tahoma" w:cs="Liberation Serif"/>
      <w:vertAlign w:val="superscript"/>
    </w:rPr>
  </w:style>
  <w:style w:type="paragraph" w:customStyle="1" w:styleId="EndnoteReference42">
    <w:name w:val="Endnote Reference42"/>
    <w:pPr>
      <w:suppressAutoHyphens/>
    </w:pPr>
    <w:rPr>
      <w:rFonts w:eastAsia="Tahoma" w:cs="Liberation Serif"/>
      <w:vertAlign w:val="superscript"/>
    </w:rPr>
  </w:style>
  <w:style w:type="paragraph" w:customStyle="1" w:styleId="FootnoteReference42">
    <w:name w:val="Footnote Reference42"/>
    <w:pPr>
      <w:suppressAutoHyphens/>
    </w:pPr>
    <w:rPr>
      <w:rFonts w:eastAsia="Tahoma" w:cs="Liberation Serif"/>
      <w:vertAlign w:val="superscript"/>
    </w:rPr>
  </w:style>
  <w:style w:type="paragraph" w:customStyle="1" w:styleId="EndnoteReference32">
    <w:name w:val="Endnote Reference32"/>
    <w:pPr>
      <w:suppressAutoHyphens/>
    </w:pPr>
    <w:rPr>
      <w:rFonts w:eastAsia="Tahoma" w:cs="Liberation Serif"/>
      <w:vertAlign w:val="superscript"/>
    </w:rPr>
  </w:style>
  <w:style w:type="paragraph" w:customStyle="1" w:styleId="FootnoteReference32">
    <w:name w:val="Footnote Reference32"/>
    <w:pPr>
      <w:suppressAutoHyphens/>
    </w:pPr>
    <w:rPr>
      <w:rFonts w:eastAsia="Tahoma" w:cs="Liberation Serif"/>
      <w:vertAlign w:val="superscript"/>
    </w:rPr>
  </w:style>
  <w:style w:type="paragraph" w:customStyle="1" w:styleId="EndnoteReference22">
    <w:name w:val="Endnote Reference22"/>
    <w:pPr>
      <w:suppressAutoHyphens/>
    </w:pPr>
    <w:rPr>
      <w:rFonts w:eastAsia="Tahoma" w:cs="Liberation Serif"/>
      <w:vertAlign w:val="superscript"/>
    </w:rPr>
  </w:style>
  <w:style w:type="paragraph" w:customStyle="1" w:styleId="FootnoteReference22">
    <w:name w:val="Footnote Reference22"/>
    <w:pPr>
      <w:suppressAutoHyphens/>
    </w:pPr>
    <w:rPr>
      <w:rFonts w:eastAsia="Tahoma" w:cs="Liberation Serif"/>
      <w:vertAlign w:val="superscript"/>
    </w:rPr>
  </w:style>
  <w:style w:type="paragraph" w:customStyle="1" w:styleId="EndnoteReference14">
    <w:name w:val="Endnote Reference14"/>
    <w:pPr>
      <w:suppressAutoHyphens/>
    </w:pPr>
    <w:rPr>
      <w:rFonts w:eastAsia="Tahoma" w:cs="Liberation Serif"/>
      <w:vertAlign w:val="superscript"/>
    </w:rPr>
  </w:style>
  <w:style w:type="paragraph" w:customStyle="1" w:styleId="LineNumbering112">
    <w:name w:val="Line Numbering112"/>
    <w:pPr>
      <w:suppressAutoHyphens/>
    </w:pPr>
    <w:rPr>
      <w:rFonts w:eastAsia="Tahoma" w:cs="Liberation Serif"/>
    </w:rPr>
  </w:style>
  <w:style w:type="paragraph" w:customStyle="1" w:styleId="FootnoteReference14">
    <w:name w:val="Footnote Reference14"/>
    <w:pPr>
      <w:suppressAutoHyphens/>
    </w:pPr>
    <w:rPr>
      <w:rFonts w:eastAsia="Tahoma" w:cs="Liberation Serif"/>
      <w:vertAlign w:val="superscript"/>
    </w:rPr>
  </w:style>
  <w:style w:type="paragraph" w:customStyle="1" w:styleId="PageNumber2">
    <w:name w:val="Page Number2"/>
    <w:pPr>
      <w:suppressAutoHyphens/>
    </w:pPr>
    <w:rPr>
      <w:rFonts w:eastAsia="Tahoma" w:cs="Liberation Serif"/>
    </w:rPr>
  </w:style>
  <w:style w:type="paragraph" w:customStyle="1" w:styleId="Fontepargpadro2">
    <w:name w:val="Fonte parág. padrão2"/>
    <w:pPr>
      <w:suppressAutoHyphens/>
    </w:pPr>
    <w:rPr>
      <w:rFonts w:eastAsia="Tahoma" w:cs="Liberation Serif"/>
    </w:rPr>
  </w:style>
  <w:style w:type="paragraph" w:customStyle="1" w:styleId="AssuntodocomentrioChar2">
    <w:name w:val="Assunto do comentário Char2"/>
    <w:pPr>
      <w:suppressAutoHyphens/>
    </w:pPr>
    <w:rPr>
      <w:rFonts w:eastAsia="Tahoma" w:cs="Liberation Serif"/>
      <w:b/>
      <w:sz w:val="18"/>
    </w:rPr>
  </w:style>
  <w:style w:type="paragraph" w:customStyle="1" w:styleId="TextodecomentrioChar2">
    <w:name w:val="Texto de comentário Char2"/>
    <w:pPr>
      <w:suppressAutoHyphens/>
    </w:pPr>
    <w:rPr>
      <w:rFonts w:eastAsia="Tahoma" w:cs="Liberation Serif"/>
      <w:sz w:val="18"/>
    </w:rPr>
  </w:style>
  <w:style w:type="paragraph" w:customStyle="1" w:styleId="Refdecomentrio2">
    <w:name w:val="Ref. de comentário2"/>
    <w:pPr>
      <w:suppressAutoHyphens/>
    </w:pPr>
    <w:rPr>
      <w:rFonts w:eastAsia="Tahoma" w:cs="Liberation Serif"/>
      <w:sz w:val="16"/>
    </w:rPr>
  </w:style>
  <w:style w:type="paragraph" w:customStyle="1" w:styleId="InternetLink332">
    <w:name w:val="Internet Link332"/>
    <w:pPr>
      <w:suppressAutoHyphens/>
    </w:pPr>
    <w:rPr>
      <w:rFonts w:eastAsia="Tahoma" w:cs="Liberation Serif"/>
      <w:color w:val="000080"/>
      <w:u w:val="single"/>
    </w:rPr>
  </w:style>
  <w:style w:type="paragraph" w:customStyle="1" w:styleId="LineNumbering102">
    <w:name w:val="Line Numbering102"/>
    <w:pPr>
      <w:suppressAutoHyphens/>
    </w:pPr>
    <w:rPr>
      <w:rFonts w:eastAsia="Tahoma" w:cs="Liberation Serif"/>
    </w:rPr>
  </w:style>
  <w:style w:type="paragraph" w:customStyle="1" w:styleId="InternetLink322">
    <w:name w:val="Internet Link322"/>
    <w:pPr>
      <w:suppressAutoHyphens/>
    </w:pPr>
    <w:rPr>
      <w:rFonts w:eastAsia="Tahoma" w:cs="Liberation Serif"/>
      <w:color w:val="000080"/>
      <w:u w:val="single"/>
    </w:rPr>
  </w:style>
  <w:style w:type="paragraph" w:customStyle="1" w:styleId="LineNumbering92">
    <w:name w:val="Line Numbering92"/>
    <w:pPr>
      <w:suppressAutoHyphens/>
    </w:pPr>
    <w:rPr>
      <w:rFonts w:eastAsia="Tahoma" w:cs="Liberation Serif"/>
    </w:rPr>
  </w:style>
  <w:style w:type="paragraph" w:customStyle="1" w:styleId="InternetLink312">
    <w:name w:val="Internet Link312"/>
    <w:pPr>
      <w:suppressAutoHyphens/>
    </w:pPr>
    <w:rPr>
      <w:rFonts w:eastAsia="Tahoma" w:cs="Liberation Serif"/>
      <w:color w:val="000080"/>
      <w:u w:val="single"/>
    </w:rPr>
  </w:style>
  <w:style w:type="paragraph" w:customStyle="1" w:styleId="LineNumbering82">
    <w:name w:val="Line Numbering82"/>
    <w:pPr>
      <w:suppressAutoHyphens/>
    </w:pPr>
    <w:rPr>
      <w:rFonts w:eastAsia="Tahoma" w:cs="Liberation Serif"/>
    </w:rPr>
  </w:style>
  <w:style w:type="paragraph" w:customStyle="1" w:styleId="InternetLink302">
    <w:name w:val="Internet Link302"/>
    <w:pPr>
      <w:suppressAutoHyphens/>
    </w:pPr>
    <w:rPr>
      <w:rFonts w:eastAsia="Tahoma" w:cs="Liberation Serif"/>
      <w:color w:val="000080"/>
      <w:u w:val="single"/>
    </w:rPr>
  </w:style>
  <w:style w:type="paragraph" w:customStyle="1" w:styleId="LineNumbering72">
    <w:name w:val="Line Numbering72"/>
    <w:pPr>
      <w:suppressAutoHyphens/>
    </w:pPr>
    <w:rPr>
      <w:rFonts w:eastAsia="Tahoma" w:cs="Liberation Serif"/>
    </w:rPr>
  </w:style>
  <w:style w:type="paragraph" w:customStyle="1" w:styleId="InternetLink292">
    <w:name w:val="Internet Link292"/>
    <w:pPr>
      <w:suppressAutoHyphens/>
    </w:pPr>
    <w:rPr>
      <w:rFonts w:eastAsia="Tahoma" w:cs="Liberation Serif"/>
      <w:color w:val="000080"/>
      <w:u w:val="single"/>
    </w:rPr>
  </w:style>
  <w:style w:type="paragraph" w:customStyle="1" w:styleId="LineNumbering62">
    <w:name w:val="Line Numbering62"/>
    <w:pPr>
      <w:suppressAutoHyphens/>
    </w:pPr>
    <w:rPr>
      <w:rFonts w:eastAsia="Tahoma" w:cs="Liberation Serif"/>
    </w:rPr>
  </w:style>
  <w:style w:type="paragraph" w:customStyle="1" w:styleId="InternetLink282">
    <w:name w:val="Internet Link282"/>
    <w:pPr>
      <w:suppressAutoHyphens/>
    </w:pPr>
    <w:rPr>
      <w:rFonts w:eastAsia="Tahoma" w:cs="Liberation Serif"/>
      <w:color w:val="000080"/>
      <w:u w:val="single"/>
    </w:rPr>
  </w:style>
  <w:style w:type="paragraph" w:customStyle="1" w:styleId="LineNumbering52">
    <w:name w:val="Line Numbering52"/>
    <w:pPr>
      <w:suppressAutoHyphens/>
    </w:pPr>
    <w:rPr>
      <w:rFonts w:eastAsia="Tahoma" w:cs="Liberation Serif"/>
    </w:rPr>
  </w:style>
  <w:style w:type="paragraph" w:customStyle="1" w:styleId="InternetLink272">
    <w:name w:val="Internet Link272"/>
    <w:pPr>
      <w:suppressAutoHyphens/>
    </w:pPr>
    <w:rPr>
      <w:rFonts w:eastAsia="Tahoma" w:cs="Liberation Serif"/>
      <w:color w:val="000080"/>
      <w:u w:val="single"/>
    </w:rPr>
  </w:style>
  <w:style w:type="paragraph" w:customStyle="1" w:styleId="LineNumbering42">
    <w:name w:val="Line Numbering42"/>
    <w:pPr>
      <w:suppressAutoHyphens/>
    </w:pPr>
    <w:rPr>
      <w:rFonts w:eastAsia="Tahoma" w:cs="Liberation Serif"/>
    </w:rPr>
  </w:style>
  <w:style w:type="paragraph" w:customStyle="1" w:styleId="InternetLink262">
    <w:name w:val="Internet Link262"/>
    <w:pPr>
      <w:suppressAutoHyphens/>
    </w:pPr>
    <w:rPr>
      <w:rFonts w:eastAsia="Tahoma" w:cs="Liberation Serif"/>
      <w:color w:val="000080"/>
      <w:u w:val="single"/>
    </w:rPr>
  </w:style>
  <w:style w:type="paragraph" w:customStyle="1" w:styleId="LineNumbering32">
    <w:name w:val="Line Numbering32"/>
    <w:pPr>
      <w:suppressAutoHyphens/>
    </w:pPr>
    <w:rPr>
      <w:rFonts w:eastAsia="Tahoma" w:cs="Liberation Serif"/>
    </w:rPr>
  </w:style>
  <w:style w:type="paragraph" w:customStyle="1" w:styleId="InternetLink252">
    <w:name w:val="Internet Link252"/>
    <w:pPr>
      <w:suppressAutoHyphens/>
    </w:pPr>
    <w:rPr>
      <w:rFonts w:eastAsia="Tahoma" w:cs="Liberation Serif"/>
      <w:color w:val="000080"/>
      <w:u w:val="single"/>
    </w:rPr>
  </w:style>
  <w:style w:type="paragraph" w:customStyle="1" w:styleId="LineNumbering23">
    <w:name w:val="Line Numbering23"/>
    <w:pPr>
      <w:suppressAutoHyphens/>
    </w:pPr>
    <w:rPr>
      <w:rFonts w:eastAsia="Tahoma" w:cs="Liberation Serif"/>
    </w:rPr>
  </w:style>
  <w:style w:type="paragraph" w:customStyle="1" w:styleId="InternetLink242">
    <w:name w:val="Internet Link242"/>
    <w:pPr>
      <w:suppressAutoHyphens/>
    </w:pPr>
    <w:rPr>
      <w:rFonts w:eastAsia="Tahoma" w:cs="Liberation Serif"/>
      <w:color w:val="000080"/>
      <w:u w:val="single"/>
    </w:rPr>
  </w:style>
  <w:style w:type="paragraph" w:customStyle="1" w:styleId="LineNumbering110">
    <w:name w:val="Line Numbering110"/>
    <w:pPr>
      <w:suppressAutoHyphens/>
    </w:pPr>
    <w:rPr>
      <w:rFonts w:eastAsia="Tahoma" w:cs="Liberation Serif"/>
    </w:rPr>
  </w:style>
  <w:style w:type="paragraph" w:customStyle="1" w:styleId="InternetLink232">
    <w:name w:val="Internet Link232"/>
    <w:pPr>
      <w:suppressAutoHyphens/>
    </w:pPr>
    <w:rPr>
      <w:rFonts w:eastAsia="Tahoma" w:cs="Liberation Serif"/>
      <w:color w:val="000080"/>
      <w:u w:val="single"/>
    </w:rPr>
  </w:style>
  <w:style w:type="paragraph" w:customStyle="1" w:styleId="InternetLink222">
    <w:name w:val="Internet Link222"/>
    <w:pPr>
      <w:suppressAutoHyphens/>
    </w:pPr>
    <w:rPr>
      <w:rFonts w:eastAsia="Tahoma" w:cs="Liberation Serif"/>
      <w:color w:val="000080"/>
      <w:u w:val="single"/>
    </w:rPr>
  </w:style>
  <w:style w:type="paragraph" w:customStyle="1" w:styleId="InternetLink212">
    <w:name w:val="Internet Link212"/>
    <w:pPr>
      <w:suppressAutoHyphens/>
    </w:pPr>
    <w:rPr>
      <w:rFonts w:eastAsia="Tahoma" w:cs="Liberation Serif"/>
      <w:color w:val="000080"/>
      <w:u w:val="single"/>
    </w:rPr>
  </w:style>
  <w:style w:type="paragraph" w:customStyle="1" w:styleId="InternetLink202">
    <w:name w:val="Internet Link202"/>
    <w:pPr>
      <w:suppressAutoHyphens/>
    </w:pPr>
    <w:rPr>
      <w:rFonts w:eastAsia="Tahoma" w:cs="Liberation Serif"/>
      <w:color w:val="000080"/>
      <w:u w:val="single"/>
    </w:rPr>
  </w:style>
  <w:style w:type="paragraph" w:customStyle="1" w:styleId="InternetLink192">
    <w:name w:val="Internet Link192"/>
    <w:pPr>
      <w:suppressAutoHyphens/>
    </w:pPr>
    <w:rPr>
      <w:rFonts w:eastAsia="Tahoma" w:cs="Liberation Serif"/>
      <w:color w:val="000080"/>
      <w:u w:val="single"/>
    </w:rPr>
  </w:style>
  <w:style w:type="paragraph" w:customStyle="1" w:styleId="InternetLink182">
    <w:name w:val="Internet Link182"/>
    <w:pPr>
      <w:suppressAutoHyphens/>
    </w:pPr>
    <w:rPr>
      <w:rFonts w:eastAsia="Tahoma" w:cs="Liberation Serif"/>
      <w:color w:val="000080"/>
      <w:u w:val="single"/>
    </w:rPr>
  </w:style>
  <w:style w:type="paragraph" w:customStyle="1" w:styleId="InternetLink172">
    <w:name w:val="Internet Link172"/>
    <w:pPr>
      <w:suppressAutoHyphens/>
    </w:pPr>
    <w:rPr>
      <w:rFonts w:eastAsia="Tahoma" w:cs="Liberation Serif"/>
      <w:color w:val="000080"/>
      <w:u w:val="single"/>
    </w:rPr>
  </w:style>
  <w:style w:type="paragraph" w:customStyle="1" w:styleId="InternetLink162">
    <w:name w:val="Internet Link162"/>
    <w:pPr>
      <w:suppressAutoHyphens/>
    </w:pPr>
    <w:rPr>
      <w:rFonts w:eastAsia="Tahoma" w:cs="Liberation Serif"/>
      <w:color w:val="000080"/>
      <w:u w:val="single"/>
    </w:rPr>
  </w:style>
  <w:style w:type="paragraph" w:customStyle="1" w:styleId="InternetLink152">
    <w:name w:val="Internet Link152"/>
    <w:pPr>
      <w:suppressAutoHyphens/>
    </w:pPr>
    <w:rPr>
      <w:rFonts w:eastAsia="Tahoma" w:cs="Liberation Serif"/>
      <w:color w:val="000080"/>
      <w:u w:val="single"/>
    </w:rPr>
  </w:style>
  <w:style w:type="paragraph" w:customStyle="1" w:styleId="InternetLink142">
    <w:name w:val="Internet Link142"/>
    <w:pPr>
      <w:suppressAutoHyphens/>
    </w:pPr>
    <w:rPr>
      <w:rFonts w:eastAsia="Tahoma" w:cs="Liberation Serif"/>
      <w:color w:val="000080"/>
      <w:u w:val="single"/>
    </w:rPr>
  </w:style>
  <w:style w:type="paragraph" w:customStyle="1" w:styleId="InternetLink132">
    <w:name w:val="Internet Link132"/>
    <w:pPr>
      <w:suppressAutoHyphens/>
    </w:pPr>
    <w:rPr>
      <w:rFonts w:eastAsia="Tahoma" w:cs="Liberation Serif"/>
      <w:color w:val="000080"/>
      <w:u w:val="single"/>
    </w:rPr>
  </w:style>
  <w:style w:type="paragraph" w:customStyle="1" w:styleId="Smbolosdenumerao2">
    <w:name w:val="Símbolos de numeração2"/>
    <w:pPr>
      <w:suppressAutoHyphens/>
    </w:pPr>
    <w:rPr>
      <w:rFonts w:eastAsia="Tahoma" w:cs="Liberation Serif"/>
    </w:rPr>
  </w:style>
  <w:style w:type="paragraph" w:customStyle="1" w:styleId="InternetLink122">
    <w:name w:val="Internet Link122"/>
    <w:pPr>
      <w:suppressAutoHyphens/>
    </w:pPr>
    <w:rPr>
      <w:rFonts w:eastAsia="Tahoma" w:cs="Liberation Serif"/>
      <w:color w:val="000080"/>
      <w:u w:val="single"/>
    </w:rPr>
  </w:style>
  <w:style w:type="paragraph" w:customStyle="1" w:styleId="InternetLink112">
    <w:name w:val="Internet Link112"/>
    <w:pPr>
      <w:suppressAutoHyphens/>
    </w:pPr>
    <w:rPr>
      <w:rFonts w:eastAsia="Tahoma" w:cs="Liberation Serif"/>
      <w:color w:val="000080"/>
      <w:u w:val="single"/>
    </w:rPr>
  </w:style>
  <w:style w:type="paragraph" w:customStyle="1" w:styleId="InternetLink102">
    <w:name w:val="Internet Link102"/>
    <w:pPr>
      <w:suppressAutoHyphens/>
    </w:pPr>
    <w:rPr>
      <w:rFonts w:eastAsia="Tahoma" w:cs="Liberation Serif"/>
      <w:color w:val="000080"/>
      <w:u w:val="single"/>
    </w:rPr>
  </w:style>
  <w:style w:type="paragraph" w:customStyle="1" w:styleId="VisitedInternetLink1">
    <w:name w:val="Visited Internet Link1"/>
    <w:pPr>
      <w:suppressAutoHyphens/>
    </w:pPr>
    <w:rPr>
      <w:rFonts w:eastAsia="Tahoma" w:cs="Liberation Serif"/>
      <w:color w:val="800000"/>
      <w:u w:val="single"/>
    </w:rPr>
  </w:style>
  <w:style w:type="paragraph" w:customStyle="1" w:styleId="StrongEmphasis1">
    <w:name w:val="Strong Emphasis1"/>
    <w:pPr>
      <w:suppressAutoHyphens/>
    </w:pPr>
    <w:rPr>
      <w:rFonts w:eastAsia="Tahoma" w:cs="Liberation Serif"/>
      <w:b/>
    </w:rPr>
  </w:style>
  <w:style w:type="paragraph" w:customStyle="1" w:styleId="Emphasis2">
    <w:name w:val="Emphasis2"/>
    <w:pPr>
      <w:suppressAutoHyphens/>
    </w:pPr>
    <w:rPr>
      <w:rFonts w:eastAsia="Tahoma" w:cs="Liberation Serif"/>
      <w:i/>
    </w:rPr>
  </w:style>
  <w:style w:type="paragraph" w:customStyle="1" w:styleId="InternetLink92">
    <w:name w:val="Internet Link92"/>
    <w:pPr>
      <w:suppressAutoHyphens/>
    </w:pPr>
    <w:rPr>
      <w:rFonts w:eastAsia="Tahoma" w:cs="Liberation Serif"/>
      <w:color w:val="000080"/>
      <w:u w:val="single"/>
    </w:rPr>
  </w:style>
  <w:style w:type="paragraph" w:customStyle="1" w:styleId="InternetLink82">
    <w:name w:val="Internet Link82"/>
    <w:pPr>
      <w:suppressAutoHyphens/>
    </w:pPr>
    <w:rPr>
      <w:rFonts w:eastAsia="Tahoma" w:cs="Liberation Serif"/>
      <w:color w:val="000080"/>
      <w:u w:val="single"/>
    </w:rPr>
  </w:style>
  <w:style w:type="paragraph" w:customStyle="1" w:styleId="InternetLink72">
    <w:name w:val="Internet Link72"/>
    <w:pPr>
      <w:suppressAutoHyphens/>
    </w:pPr>
    <w:rPr>
      <w:rFonts w:eastAsia="Tahoma" w:cs="Liberation Serif"/>
      <w:color w:val="000080"/>
      <w:u w:val="single"/>
    </w:rPr>
  </w:style>
  <w:style w:type="paragraph" w:customStyle="1" w:styleId="InternetLink62">
    <w:name w:val="Internet Link62"/>
    <w:pPr>
      <w:suppressAutoHyphens/>
    </w:pPr>
    <w:rPr>
      <w:rFonts w:eastAsia="Tahoma" w:cs="Liberation Serif"/>
      <w:color w:val="000080"/>
      <w:u w:val="single"/>
    </w:rPr>
  </w:style>
  <w:style w:type="paragraph" w:customStyle="1" w:styleId="InternetLink52">
    <w:name w:val="Internet Link52"/>
    <w:pPr>
      <w:suppressAutoHyphens/>
    </w:pPr>
    <w:rPr>
      <w:rFonts w:eastAsia="Tahoma" w:cs="Liberation Serif"/>
      <w:color w:val="000080"/>
      <w:u w:val="single"/>
    </w:rPr>
  </w:style>
  <w:style w:type="paragraph" w:customStyle="1" w:styleId="Marcadores2">
    <w:name w:val="Marcadores2"/>
    <w:pPr>
      <w:suppressAutoHyphens/>
    </w:pPr>
    <w:rPr>
      <w:rFonts w:ascii="OpenSymbol, 'Arial Unicode MS'" w:eastAsia="Tahoma" w:hAnsi="OpenSymbol, 'Arial Unicode MS'" w:cs="Liberation Serif"/>
    </w:rPr>
  </w:style>
  <w:style w:type="paragraph" w:customStyle="1" w:styleId="InternetLink44">
    <w:name w:val="Internet Link44"/>
    <w:pPr>
      <w:suppressAutoHyphens/>
    </w:pPr>
    <w:rPr>
      <w:rFonts w:eastAsia="Tahoma" w:cs="Liberation Serif"/>
      <w:color w:val="000080"/>
      <w:u w:val="single"/>
    </w:rPr>
  </w:style>
  <w:style w:type="paragraph" w:customStyle="1" w:styleId="InternetLink313">
    <w:name w:val="Internet Link313"/>
    <w:pPr>
      <w:suppressAutoHyphens/>
    </w:pPr>
    <w:rPr>
      <w:rFonts w:eastAsia="Tahoma" w:cs="Liberation Serif"/>
      <w:color w:val="000080"/>
      <w:u w:val="single"/>
    </w:rPr>
  </w:style>
  <w:style w:type="paragraph" w:customStyle="1" w:styleId="InternetLink213">
    <w:name w:val="Internet Link213"/>
    <w:pPr>
      <w:suppressAutoHyphens/>
    </w:pPr>
    <w:rPr>
      <w:rFonts w:eastAsia="Tahoma" w:cs="Liberation Serif"/>
      <w:color w:val="000080"/>
      <w:u w:val="single"/>
    </w:rPr>
  </w:style>
  <w:style w:type="paragraph" w:customStyle="1" w:styleId="InternetLink113">
    <w:name w:val="Internet Link113"/>
    <w:pPr>
      <w:suppressAutoHyphens/>
    </w:pPr>
    <w:rPr>
      <w:rFonts w:eastAsia="Tahoma" w:cs="Liberation Serif"/>
      <w:color w:val="000080"/>
      <w:u w:val="single"/>
    </w:rPr>
  </w:style>
  <w:style w:type="paragraph" w:customStyle="1" w:styleId="WW-Caracteresdenotadefim2">
    <w:name w:val="WW-Caracteres de nota de fim2"/>
    <w:pPr>
      <w:suppressAutoHyphens/>
    </w:pPr>
    <w:rPr>
      <w:rFonts w:eastAsia="Tahoma" w:cs="Liberation Serif"/>
    </w:rPr>
  </w:style>
  <w:style w:type="paragraph" w:customStyle="1" w:styleId="EndnoteCharacters111111111111111111111111111111112">
    <w:name w:val="Endnote Characters111111111111111111111111111111112"/>
    <w:pPr>
      <w:suppressAutoHyphens/>
    </w:pPr>
    <w:rPr>
      <w:rFonts w:eastAsia="Tahoma" w:cs="Liberation Serif"/>
      <w:vertAlign w:val="superscript"/>
    </w:rPr>
  </w:style>
  <w:style w:type="paragraph" w:customStyle="1" w:styleId="EndnoteCharacters11111111111111111111111111111113">
    <w:name w:val="Endnote Characters11111111111111111111111111111113"/>
    <w:pPr>
      <w:suppressAutoHyphens/>
    </w:pPr>
    <w:rPr>
      <w:rFonts w:eastAsia="Tahoma" w:cs="Liberation Serif"/>
      <w:vertAlign w:val="superscript"/>
    </w:rPr>
  </w:style>
  <w:style w:type="paragraph" w:customStyle="1" w:styleId="EndnoteCharacters1111111111111111111111111111113">
    <w:name w:val="Endnote Characters1111111111111111111111111111113"/>
    <w:pPr>
      <w:suppressAutoHyphens/>
    </w:pPr>
    <w:rPr>
      <w:rFonts w:eastAsia="Tahoma" w:cs="Liberation Serif"/>
      <w:vertAlign w:val="superscript"/>
    </w:rPr>
  </w:style>
  <w:style w:type="paragraph" w:customStyle="1" w:styleId="EndnoteCharacters111111111111111111111111111113">
    <w:name w:val="Endnote Characters111111111111111111111111111113"/>
    <w:pPr>
      <w:suppressAutoHyphens/>
    </w:pPr>
    <w:rPr>
      <w:rFonts w:eastAsia="Tahoma" w:cs="Liberation Serif"/>
      <w:vertAlign w:val="superscript"/>
    </w:rPr>
  </w:style>
  <w:style w:type="paragraph" w:customStyle="1" w:styleId="EndnoteCharacters11111111111111111111111111113">
    <w:name w:val="Endnote Characters11111111111111111111111111113"/>
    <w:pPr>
      <w:suppressAutoHyphens/>
    </w:pPr>
    <w:rPr>
      <w:rFonts w:eastAsia="Tahoma" w:cs="Liberation Serif"/>
      <w:vertAlign w:val="superscript"/>
    </w:rPr>
  </w:style>
  <w:style w:type="paragraph" w:customStyle="1" w:styleId="EndnoteCharacters1111111111111111111111111113">
    <w:name w:val="Endnote Characters1111111111111111111111111113"/>
    <w:pPr>
      <w:suppressAutoHyphens/>
    </w:pPr>
    <w:rPr>
      <w:rFonts w:eastAsia="Tahoma" w:cs="Liberation Serif"/>
      <w:vertAlign w:val="superscript"/>
    </w:rPr>
  </w:style>
  <w:style w:type="paragraph" w:customStyle="1" w:styleId="EndnoteCharacters111111111111111111111111113">
    <w:name w:val="Endnote Characters111111111111111111111111113"/>
    <w:pPr>
      <w:suppressAutoHyphens/>
    </w:pPr>
    <w:rPr>
      <w:rFonts w:eastAsia="Tahoma" w:cs="Liberation Serif"/>
      <w:vertAlign w:val="superscript"/>
    </w:rPr>
  </w:style>
  <w:style w:type="paragraph" w:customStyle="1" w:styleId="EndnoteCharacters11111111111111111111111113">
    <w:name w:val="Endnote Characters11111111111111111111111113"/>
    <w:pPr>
      <w:suppressAutoHyphens/>
    </w:pPr>
    <w:rPr>
      <w:rFonts w:eastAsia="Tahoma" w:cs="Liberation Serif"/>
      <w:vertAlign w:val="superscript"/>
    </w:rPr>
  </w:style>
  <w:style w:type="paragraph" w:customStyle="1" w:styleId="EndnoteCharacters1111111111111111111111113">
    <w:name w:val="Endnote Characters1111111111111111111111113"/>
    <w:pPr>
      <w:suppressAutoHyphens/>
    </w:pPr>
    <w:rPr>
      <w:rFonts w:eastAsia="Tahoma" w:cs="Liberation Serif"/>
      <w:vertAlign w:val="superscript"/>
    </w:rPr>
  </w:style>
  <w:style w:type="paragraph" w:customStyle="1" w:styleId="EndnoteCharacters111111111111111111111113">
    <w:name w:val="Endnote Characters111111111111111111111113"/>
    <w:pPr>
      <w:suppressAutoHyphens/>
    </w:pPr>
    <w:rPr>
      <w:rFonts w:eastAsia="Tahoma" w:cs="Liberation Serif"/>
      <w:vertAlign w:val="superscript"/>
    </w:rPr>
  </w:style>
  <w:style w:type="paragraph" w:customStyle="1" w:styleId="EndnoteCharacters11111111111111111111113">
    <w:name w:val="Endnote Characters11111111111111111111113"/>
    <w:pPr>
      <w:suppressAutoHyphens/>
    </w:pPr>
    <w:rPr>
      <w:rFonts w:eastAsia="Tahoma" w:cs="Liberation Serif"/>
      <w:vertAlign w:val="superscript"/>
    </w:rPr>
  </w:style>
  <w:style w:type="paragraph" w:customStyle="1" w:styleId="EndnoteCharacters1111111111111111111113">
    <w:name w:val="Endnote Characters1111111111111111111113"/>
    <w:pPr>
      <w:suppressAutoHyphens/>
    </w:pPr>
    <w:rPr>
      <w:rFonts w:eastAsia="Tahoma" w:cs="Liberation Serif"/>
      <w:vertAlign w:val="superscript"/>
    </w:rPr>
  </w:style>
  <w:style w:type="paragraph" w:customStyle="1" w:styleId="EndnoteCharacters111111111111111111113">
    <w:name w:val="Endnote Characters111111111111111111113"/>
    <w:pPr>
      <w:suppressAutoHyphens/>
    </w:pPr>
    <w:rPr>
      <w:rFonts w:eastAsia="Tahoma" w:cs="Liberation Serif"/>
      <w:vertAlign w:val="superscript"/>
    </w:rPr>
  </w:style>
  <w:style w:type="paragraph" w:customStyle="1" w:styleId="EndnoteCharacters11111111111111111113">
    <w:name w:val="Endnote Characters11111111111111111113"/>
    <w:pPr>
      <w:suppressAutoHyphens/>
    </w:pPr>
    <w:rPr>
      <w:rFonts w:eastAsia="Tahoma" w:cs="Liberation Serif"/>
      <w:vertAlign w:val="superscript"/>
    </w:rPr>
  </w:style>
  <w:style w:type="paragraph" w:customStyle="1" w:styleId="EndnoteCharacters1111111111111111113">
    <w:name w:val="Endnote Characters1111111111111111113"/>
    <w:pPr>
      <w:suppressAutoHyphens/>
    </w:pPr>
    <w:rPr>
      <w:rFonts w:eastAsia="Tahoma" w:cs="Liberation Serif"/>
      <w:vertAlign w:val="superscript"/>
    </w:rPr>
  </w:style>
  <w:style w:type="paragraph" w:customStyle="1" w:styleId="EndnoteCharacters111111111111111113">
    <w:name w:val="Endnote Characters111111111111111113"/>
    <w:pPr>
      <w:suppressAutoHyphens/>
    </w:pPr>
    <w:rPr>
      <w:rFonts w:eastAsia="Tahoma" w:cs="Liberation Serif"/>
      <w:vertAlign w:val="superscript"/>
    </w:rPr>
  </w:style>
  <w:style w:type="paragraph" w:customStyle="1" w:styleId="EndnoteCharacters11111111111111113">
    <w:name w:val="Endnote Characters11111111111111113"/>
    <w:pPr>
      <w:suppressAutoHyphens/>
    </w:pPr>
    <w:rPr>
      <w:rFonts w:eastAsia="Tahoma" w:cs="Liberation Serif"/>
      <w:vertAlign w:val="superscript"/>
    </w:rPr>
  </w:style>
  <w:style w:type="paragraph" w:customStyle="1" w:styleId="EndnoteCharacters1111111111111113">
    <w:name w:val="Endnote Characters1111111111111113"/>
    <w:pPr>
      <w:suppressAutoHyphens/>
    </w:pPr>
    <w:rPr>
      <w:rFonts w:eastAsia="Tahoma" w:cs="Liberation Serif"/>
      <w:vertAlign w:val="superscript"/>
    </w:rPr>
  </w:style>
  <w:style w:type="paragraph" w:customStyle="1" w:styleId="EndnoteCharacters111111111111113">
    <w:name w:val="Endnote Characters111111111111113"/>
    <w:pPr>
      <w:suppressAutoHyphens/>
    </w:pPr>
    <w:rPr>
      <w:rFonts w:eastAsia="Tahoma" w:cs="Liberation Serif"/>
      <w:vertAlign w:val="superscript"/>
    </w:rPr>
  </w:style>
  <w:style w:type="paragraph" w:customStyle="1" w:styleId="EndnoteCharacters11111111111113">
    <w:name w:val="Endnote Characters11111111111113"/>
    <w:pPr>
      <w:suppressAutoHyphens/>
    </w:pPr>
    <w:rPr>
      <w:rFonts w:eastAsia="Tahoma" w:cs="Liberation Serif"/>
      <w:vertAlign w:val="superscript"/>
    </w:rPr>
  </w:style>
  <w:style w:type="paragraph" w:customStyle="1" w:styleId="EndnoteCharacters1111111111113">
    <w:name w:val="Endnote Characters1111111111113"/>
    <w:pPr>
      <w:suppressAutoHyphens/>
    </w:pPr>
    <w:rPr>
      <w:rFonts w:eastAsia="Tahoma" w:cs="Liberation Serif"/>
      <w:vertAlign w:val="superscript"/>
    </w:rPr>
  </w:style>
  <w:style w:type="paragraph" w:customStyle="1" w:styleId="EndnoteCharacters111111111113">
    <w:name w:val="Endnote Characters111111111113"/>
    <w:pPr>
      <w:suppressAutoHyphens/>
    </w:pPr>
    <w:rPr>
      <w:rFonts w:eastAsia="Tahoma" w:cs="Liberation Serif"/>
      <w:vertAlign w:val="superscript"/>
    </w:rPr>
  </w:style>
  <w:style w:type="paragraph" w:customStyle="1" w:styleId="EndnoteCharacters11111111113">
    <w:name w:val="Endnote Characters11111111113"/>
    <w:pPr>
      <w:suppressAutoHyphens/>
    </w:pPr>
    <w:rPr>
      <w:rFonts w:eastAsia="Tahoma" w:cs="Liberation Serif"/>
      <w:vertAlign w:val="superscript"/>
    </w:rPr>
  </w:style>
  <w:style w:type="paragraph" w:customStyle="1" w:styleId="EndnoteCharacters1111111113">
    <w:name w:val="Endnote Characters1111111113"/>
    <w:pPr>
      <w:suppressAutoHyphens/>
    </w:pPr>
    <w:rPr>
      <w:rFonts w:eastAsia="Tahoma" w:cs="Liberation Serif"/>
      <w:vertAlign w:val="superscript"/>
    </w:rPr>
  </w:style>
  <w:style w:type="paragraph" w:customStyle="1" w:styleId="EndnoteCharacters111111113">
    <w:name w:val="Endnote Characters111111113"/>
    <w:pPr>
      <w:suppressAutoHyphens/>
    </w:pPr>
    <w:rPr>
      <w:rFonts w:eastAsia="Tahoma" w:cs="Liberation Serif"/>
      <w:vertAlign w:val="superscript"/>
    </w:rPr>
  </w:style>
  <w:style w:type="paragraph" w:customStyle="1" w:styleId="EndnoteCharacters11111113">
    <w:name w:val="Endnote Characters11111113"/>
    <w:pPr>
      <w:suppressAutoHyphens/>
    </w:pPr>
    <w:rPr>
      <w:rFonts w:eastAsia="Tahoma" w:cs="Liberation Serif"/>
      <w:vertAlign w:val="superscript"/>
    </w:rPr>
  </w:style>
  <w:style w:type="paragraph" w:customStyle="1" w:styleId="EndnoteCharacters1111113">
    <w:name w:val="Endnote Characters1111113"/>
    <w:pPr>
      <w:suppressAutoHyphens/>
    </w:pPr>
    <w:rPr>
      <w:rFonts w:eastAsia="Tahoma" w:cs="Liberation Serif"/>
      <w:vertAlign w:val="superscript"/>
    </w:rPr>
  </w:style>
  <w:style w:type="paragraph" w:customStyle="1" w:styleId="EndnoteCharacters111113">
    <w:name w:val="Endnote Characters111113"/>
    <w:pPr>
      <w:suppressAutoHyphens/>
    </w:pPr>
    <w:rPr>
      <w:rFonts w:eastAsia="Tahoma" w:cs="Liberation Serif"/>
      <w:vertAlign w:val="superscript"/>
    </w:rPr>
  </w:style>
  <w:style w:type="paragraph" w:customStyle="1" w:styleId="EndnoteCharacters11113">
    <w:name w:val="Endnote Characters11113"/>
    <w:pPr>
      <w:suppressAutoHyphens/>
    </w:pPr>
    <w:rPr>
      <w:rFonts w:eastAsia="Tahoma" w:cs="Liberation Serif"/>
      <w:vertAlign w:val="superscript"/>
    </w:rPr>
  </w:style>
  <w:style w:type="paragraph" w:customStyle="1" w:styleId="EndnoteCharacters1113">
    <w:name w:val="Endnote Characters1113"/>
    <w:pPr>
      <w:suppressAutoHyphens/>
    </w:pPr>
    <w:rPr>
      <w:rFonts w:eastAsia="Tahoma" w:cs="Liberation Serif"/>
      <w:vertAlign w:val="superscript"/>
    </w:rPr>
  </w:style>
  <w:style w:type="paragraph" w:customStyle="1" w:styleId="EndnoteCharacters113">
    <w:name w:val="Endnote Characters113"/>
    <w:pPr>
      <w:suppressAutoHyphens/>
    </w:pPr>
    <w:rPr>
      <w:rFonts w:eastAsia="Tahoma" w:cs="Liberation Serif"/>
      <w:vertAlign w:val="superscript"/>
    </w:rPr>
  </w:style>
  <w:style w:type="paragraph" w:customStyle="1" w:styleId="EndnoteCharacters13">
    <w:name w:val="Endnote Characters13"/>
    <w:pPr>
      <w:suppressAutoHyphens/>
    </w:pPr>
    <w:rPr>
      <w:rFonts w:eastAsia="Tahoma" w:cs="Liberation Serif"/>
      <w:vertAlign w:val="superscript"/>
    </w:rPr>
  </w:style>
  <w:style w:type="paragraph" w:customStyle="1" w:styleId="Caracteresdenotadefim2">
    <w:name w:val="Caracteres de nota de fim2"/>
    <w:pPr>
      <w:suppressAutoHyphens/>
    </w:pPr>
    <w:rPr>
      <w:rFonts w:eastAsia="Tahoma" w:cs="Liberation Serif"/>
      <w:vertAlign w:val="superscript"/>
    </w:rPr>
  </w:style>
  <w:style w:type="paragraph" w:customStyle="1" w:styleId="FootnoteCharacters111111111111111111111111111111112">
    <w:name w:val="Footnote Characters111111111111111111111111111111112"/>
    <w:pPr>
      <w:suppressAutoHyphens/>
    </w:pPr>
    <w:rPr>
      <w:rFonts w:eastAsia="Tahoma" w:cs="Liberation Serif"/>
      <w:vertAlign w:val="superscript"/>
    </w:rPr>
  </w:style>
  <w:style w:type="paragraph" w:customStyle="1" w:styleId="FootnoteCharacters11111111111111111111111111111113">
    <w:name w:val="Footnote Characters11111111111111111111111111111113"/>
    <w:pPr>
      <w:suppressAutoHyphens/>
    </w:pPr>
    <w:rPr>
      <w:rFonts w:eastAsia="Tahoma" w:cs="Liberation Serif"/>
      <w:vertAlign w:val="superscript"/>
    </w:rPr>
  </w:style>
  <w:style w:type="paragraph" w:customStyle="1" w:styleId="FootnoteCharacters1111111111111111111111111111113">
    <w:name w:val="Footnote Characters1111111111111111111111111111113"/>
    <w:pPr>
      <w:suppressAutoHyphens/>
    </w:pPr>
    <w:rPr>
      <w:rFonts w:eastAsia="Tahoma" w:cs="Liberation Serif"/>
      <w:vertAlign w:val="superscript"/>
    </w:rPr>
  </w:style>
  <w:style w:type="paragraph" w:customStyle="1" w:styleId="FootnoteCharacters111111111111111111111111111113">
    <w:name w:val="Footnote Characters111111111111111111111111111113"/>
    <w:pPr>
      <w:suppressAutoHyphens/>
    </w:pPr>
    <w:rPr>
      <w:rFonts w:eastAsia="Tahoma" w:cs="Liberation Serif"/>
      <w:vertAlign w:val="superscript"/>
    </w:rPr>
  </w:style>
  <w:style w:type="paragraph" w:customStyle="1" w:styleId="FootnoteCharacters11111111111111111111111111113">
    <w:name w:val="Footnote Characters11111111111111111111111111113"/>
    <w:pPr>
      <w:suppressAutoHyphens/>
    </w:pPr>
    <w:rPr>
      <w:rFonts w:eastAsia="Tahoma" w:cs="Liberation Serif"/>
      <w:vertAlign w:val="superscript"/>
    </w:rPr>
  </w:style>
  <w:style w:type="paragraph" w:customStyle="1" w:styleId="FootnoteCharacters1111111111111111111111111113">
    <w:name w:val="Footnote Characters1111111111111111111111111113"/>
    <w:pPr>
      <w:suppressAutoHyphens/>
    </w:pPr>
    <w:rPr>
      <w:rFonts w:eastAsia="Tahoma" w:cs="Liberation Serif"/>
      <w:vertAlign w:val="superscript"/>
    </w:rPr>
  </w:style>
  <w:style w:type="paragraph" w:customStyle="1" w:styleId="FootnoteCharacters111111111111111111111111113">
    <w:name w:val="Footnote Characters111111111111111111111111113"/>
    <w:pPr>
      <w:suppressAutoHyphens/>
    </w:pPr>
    <w:rPr>
      <w:rFonts w:eastAsia="Tahoma" w:cs="Liberation Serif"/>
      <w:vertAlign w:val="superscript"/>
    </w:rPr>
  </w:style>
  <w:style w:type="paragraph" w:customStyle="1" w:styleId="FootnoteCharacters11111111111111111111111113">
    <w:name w:val="Footnote Characters11111111111111111111111113"/>
    <w:pPr>
      <w:suppressAutoHyphens/>
    </w:pPr>
    <w:rPr>
      <w:rFonts w:eastAsia="Tahoma" w:cs="Liberation Serif"/>
      <w:vertAlign w:val="superscript"/>
    </w:rPr>
  </w:style>
  <w:style w:type="paragraph" w:customStyle="1" w:styleId="FootnoteCharacters1111111111111111111111113">
    <w:name w:val="Footnote Characters1111111111111111111111113"/>
    <w:pPr>
      <w:suppressAutoHyphens/>
    </w:pPr>
    <w:rPr>
      <w:rFonts w:eastAsia="Tahoma" w:cs="Liberation Serif"/>
      <w:vertAlign w:val="superscript"/>
    </w:rPr>
  </w:style>
  <w:style w:type="paragraph" w:customStyle="1" w:styleId="FootnoteCharacters111111111111111111111113">
    <w:name w:val="Footnote Characters111111111111111111111113"/>
    <w:pPr>
      <w:suppressAutoHyphens/>
    </w:pPr>
    <w:rPr>
      <w:rFonts w:eastAsia="Tahoma" w:cs="Liberation Serif"/>
      <w:vertAlign w:val="superscript"/>
    </w:rPr>
  </w:style>
  <w:style w:type="paragraph" w:customStyle="1" w:styleId="FootnoteCharacters11111111111111111111113">
    <w:name w:val="Footnote Characters11111111111111111111113"/>
    <w:pPr>
      <w:suppressAutoHyphens/>
    </w:pPr>
    <w:rPr>
      <w:rFonts w:eastAsia="Tahoma" w:cs="Liberation Serif"/>
      <w:vertAlign w:val="superscript"/>
    </w:rPr>
  </w:style>
  <w:style w:type="paragraph" w:customStyle="1" w:styleId="FootnoteCharacters1111111111111111111113">
    <w:name w:val="Footnote Characters1111111111111111111113"/>
    <w:pPr>
      <w:suppressAutoHyphens/>
    </w:pPr>
    <w:rPr>
      <w:rFonts w:eastAsia="Tahoma" w:cs="Liberation Serif"/>
      <w:vertAlign w:val="superscript"/>
    </w:rPr>
  </w:style>
  <w:style w:type="paragraph" w:customStyle="1" w:styleId="FootnoteCharacters111111111111111111113">
    <w:name w:val="Footnote Characters111111111111111111113"/>
    <w:pPr>
      <w:suppressAutoHyphens/>
    </w:pPr>
    <w:rPr>
      <w:rFonts w:eastAsia="Tahoma" w:cs="Liberation Serif"/>
      <w:vertAlign w:val="superscript"/>
    </w:rPr>
  </w:style>
  <w:style w:type="paragraph" w:customStyle="1" w:styleId="FootnoteCharacters11111111111111111113">
    <w:name w:val="Footnote Characters11111111111111111113"/>
    <w:pPr>
      <w:suppressAutoHyphens/>
    </w:pPr>
    <w:rPr>
      <w:rFonts w:eastAsia="Tahoma" w:cs="Liberation Serif"/>
      <w:vertAlign w:val="superscript"/>
    </w:rPr>
  </w:style>
  <w:style w:type="paragraph" w:customStyle="1" w:styleId="FootnoteCharacters1111111111111111113">
    <w:name w:val="Footnote Characters1111111111111111113"/>
    <w:pPr>
      <w:suppressAutoHyphens/>
    </w:pPr>
    <w:rPr>
      <w:rFonts w:eastAsia="Tahoma" w:cs="Liberation Serif"/>
      <w:vertAlign w:val="superscript"/>
    </w:rPr>
  </w:style>
  <w:style w:type="paragraph" w:customStyle="1" w:styleId="FootnoteCharacters111111111111111113">
    <w:name w:val="Footnote Characters111111111111111113"/>
    <w:pPr>
      <w:suppressAutoHyphens/>
    </w:pPr>
    <w:rPr>
      <w:rFonts w:eastAsia="Tahoma" w:cs="Liberation Serif"/>
      <w:vertAlign w:val="superscript"/>
    </w:rPr>
  </w:style>
  <w:style w:type="paragraph" w:customStyle="1" w:styleId="FootnoteCharacters11111111111111113">
    <w:name w:val="Footnote Characters11111111111111113"/>
    <w:pPr>
      <w:suppressAutoHyphens/>
    </w:pPr>
    <w:rPr>
      <w:rFonts w:eastAsia="Tahoma" w:cs="Liberation Serif"/>
      <w:vertAlign w:val="superscript"/>
    </w:rPr>
  </w:style>
  <w:style w:type="paragraph" w:customStyle="1" w:styleId="FootnoteCharacters1111111111111113">
    <w:name w:val="Footnote Characters1111111111111113"/>
    <w:pPr>
      <w:suppressAutoHyphens/>
    </w:pPr>
    <w:rPr>
      <w:rFonts w:eastAsia="Tahoma" w:cs="Liberation Serif"/>
      <w:vertAlign w:val="superscript"/>
    </w:rPr>
  </w:style>
  <w:style w:type="paragraph" w:customStyle="1" w:styleId="FootnoteCharacters111111111111113">
    <w:name w:val="Footnote Characters111111111111113"/>
    <w:pPr>
      <w:suppressAutoHyphens/>
    </w:pPr>
    <w:rPr>
      <w:rFonts w:eastAsia="Tahoma" w:cs="Liberation Serif"/>
      <w:vertAlign w:val="superscript"/>
    </w:rPr>
  </w:style>
  <w:style w:type="paragraph" w:customStyle="1" w:styleId="FootnoteCharacters11111111111113">
    <w:name w:val="Footnote Characters11111111111113"/>
    <w:pPr>
      <w:suppressAutoHyphens/>
    </w:pPr>
    <w:rPr>
      <w:rFonts w:eastAsia="Tahoma" w:cs="Liberation Serif"/>
      <w:vertAlign w:val="superscript"/>
    </w:rPr>
  </w:style>
  <w:style w:type="paragraph" w:customStyle="1" w:styleId="FootnoteCharacters1111111111113">
    <w:name w:val="Footnote Characters1111111111113"/>
    <w:pPr>
      <w:suppressAutoHyphens/>
    </w:pPr>
    <w:rPr>
      <w:rFonts w:eastAsia="Tahoma" w:cs="Liberation Serif"/>
      <w:vertAlign w:val="superscript"/>
    </w:rPr>
  </w:style>
  <w:style w:type="paragraph" w:customStyle="1" w:styleId="FootnoteCharacters111111111113">
    <w:name w:val="Footnote Characters111111111113"/>
    <w:pPr>
      <w:suppressAutoHyphens/>
    </w:pPr>
    <w:rPr>
      <w:rFonts w:eastAsia="Tahoma" w:cs="Liberation Serif"/>
      <w:vertAlign w:val="superscript"/>
    </w:rPr>
  </w:style>
  <w:style w:type="paragraph" w:customStyle="1" w:styleId="FootnoteCharacters11111111113">
    <w:name w:val="Footnote Characters11111111113"/>
    <w:pPr>
      <w:suppressAutoHyphens/>
    </w:pPr>
    <w:rPr>
      <w:rFonts w:eastAsia="Tahoma" w:cs="Liberation Serif"/>
      <w:vertAlign w:val="superscript"/>
    </w:rPr>
  </w:style>
  <w:style w:type="paragraph" w:customStyle="1" w:styleId="FootnoteCharacters1111111113">
    <w:name w:val="Footnote Characters1111111113"/>
    <w:pPr>
      <w:suppressAutoHyphens/>
    </w:pPr>
    <w:rPr>
      <w:rFonts w:eastAsia="Tahoma" w:cs="Liberation Serif"/>
      <w:vertAlign w:val="superscript"/>
    </w:rPr>
  </w:style>
  <w:style w:type="paragraph" w:customStyle="1" w:styleId="FootnoteCharacters111111113">
    <w:name w:val="Footnote Characters111111113"/>
    <w:pPr>
      <w:suppressAutoHyphens/>
    </w:pPr>
    <w:rPr>
      <w:rFonts w:eastAsia="Tahoma" w:cs="Liberation Serif"/>
      <w:vertAlign w:val="superscript"/>
    </w:rPr>
  </w:style>
  <w:style w:type="paragraph" w:customStyle="1" w:styleId="FootnoteCharacters11111113">
    <w:name w:val="Footnote Characters11111113"/>
    <w:pPr>
      <w:suppressAutoHyphens/>
    </w:pPr>
    <w:rPr>
      <w:rFonts w:eastAsia="Tahoma" w:cs="Liberation Serif"/>
      <w:vertAlign w:val="superscript"/>
    </w:rPr>
  </w:style>
  <w:style w:type="paragraph" w:customStyle="1" w:styleId="FootnoteCharacters1111113">
    <w:name w:val="Footnote Characters1111113"/>
    <w:pPr>
      <w:suppressAutoHyphens/>
    </w:pPr>
    <w:rPr>
      <w:rFonts w:eastAsia="Tahoma" w:cs="Liberation Serif"/>
      <w:vertAlign w:val="superscript"/>
    </w:rPr>
  </w:style>
  <w:style w:type="paragraph" w:customStyle="1" w:styleId="FootnoteCharacters111113">
    <w:name w:val="Footnote Characters111113"/>
    <w:pPr>
      <w:suppressAutoHyphens/>
    </w:pPr>
    <w:rPr>
      <w:rFonts w:eastAsia="Tahoma" w:cs="Liberation Serif"/>
      <w:vertAlign w:val="superscript"/>
    </w:rPr>
  </w:style>
  <w:style w:type="paragraph" w:customStyle="1" w:styleId="FootnoteCharacters11113">
    <w:name w:val="Footnote Characters11113"/>
    <w:pPr>
      <w:suppressAutoHyphens/>
    </w:pPr>
    <w:rPr>
      <w:rFonts w:eastAsia="Tahoma" w:cs="Liberation Serif"/>
      <w:vertAlign w:val="superscript"/>
    </w:rPr>
  </w:style>
  <w:style w:type="paragraph" w:customStyle="1" w:styleId="FootnoteCharacters1113">
    <w:name w:val="Footnote Characters1113"/>
    <w:pPr>
      <w:suppressAutoHyphens/>
    </w:pPr>
    <w:rPr>
      <w:rFonts w:eastAsia="Tahoma" w:cs="Liberation Serif"/>
      <w:vertAlign w:val="superscript"/>
    </w:rPr>
  </w:style>
  <w:style w:type="paragraph" w:customStyle="1" w:styleId="FootnoteCharacters113">
    <w:name w:val="Footnote Characters113"/>
    <w:pPr>
      <w:suppressAutoHyphens/>
    </w:pPr>
    <w:rPr>
      <w:rFonts w:eastAsia="Tahoma" w:cs="Liberation Serif"/>
      <w:vertAlign w:val="superscript"/>
    </w:rPr>
  </w:style>
  <w:style w:type="paragraph" w:customStyle="1" w:styleId="FootnoteCharacters13">
    <w:name w:val="Footnote Characters13"/>
    <w:pPr>
      <w:suppressAutoHyphens/>
    </w:pPr>
    <w:rPr>
      <w:rFonts w:eastAsia="Tahoma" w:cs="Liberation Serif"/>
      <w:vertAlign w:val="superscript"/>
    </w:rPr>
  </w:style>
  <w:style w:type="paragraph" w:customStyle="1" w:styleId="Refdenotaderodap2">
    <w:name w:val="Ref. de nota de rodapé2"/>
    <w:pPr>
      <w:suppressAutoHyphens/>
    </w:pPr>
    <w:rPr>
      <w:rFonts w:eastAsia="Tahoma" w:cs="Liberation Serif"/>
      <w:vertAlign w:val="superscript"/>
    </w:rPr>
  </w:style>
  <w:style w:type="paragraph" w:customStyle="1" w:styleId="Caracteresdenotaderodap2">
    <w:name w:val="Caracteres de nota de rodapé2"/>
    <w:pPr>
      <w:suppressAutoHyphens/>
    </w:pPr>
    <w:rPr>
      <w:rFonts w:eastAsia="Tahoma" w:cs="Liberation Serif"/>
    </w:rPr>
  </w:style>
  <w:style w:type="paragraph" w:customStyle="1" w:styleId="WW8Num4z02">
    <w:name w:val="WW8Num4z02"/>
    <w:pPr>
      <w:suppressAutoHyphens/>
    </w:pPr>
    <w:rPr>
      <w:rFonts w:ascii="Wingdings" w:eastAsia="Tahoma" w:hAnsi="Wingdings" w:cs="Liberation Serif"/>
    </w:rPr>
  </w:style>
  <w:style w:type="paragraph" w:customStyle="1" w:styleId="WW8Num1z12">
    <w:name w:val="WW8Num1z12"/>
    <w:pPr>
      <w:suppressAutoHyphens/>
    </w:pPr>
    <w:rPr>
      <w:rFonts w:ascii="Wingdings" w:eastAsia="Tahoma" w:hAnsi="Wingdings" w:cs="Liberation Serif"/>
    </w:rPr>
  </w:style>
  <w:style w:type="paragraph" w:customStyle="1" w:styleId="WW8Num1z02">
    <w:name w:val="WW8Num1z02"/>
    <w:pPr>
      <w:suppressAutoHyphens/>
    </w:pPr>
    <w:rPr>
      <w:rFonts w:ascii="Wingdings" w:eastAsia="Tahoma" w:hAnsi="Wingdings" w:cs="Liberation Serif"/>
    </w:rPr>
  </w:style>
  <w:style w:type="paragraph" w:customStyle="1" w:styleId="WW8Num7z02">
    <w:name w:val="WW8Num7z02"/>
    <w:pPr>
      <w:suppressAutoHyphens/>
    </w:pPr>
    <w:rPr>
      <w:rFonts w:ascii="Wingdings" w:eastAsia="Tahoma" w:hAnsi="Wingdings" w:cs="Liberation Serif"/>
    </w:rPr>
  </w:style>
  <w:style w:type="paragraph" w:customStyle="1" w:styleId="WW8Num6z02">
    <w:name w:val="WW8Num6z02"/>
    <w:pPr>
      <w:suppressAutoHyphens/>
    </w:pPr>
    <w:rPr>
      <w:rFonts w:ascii="Wingdings" w:eastAsia="Tahoma" w:hAnsi="Wingdings" w:cs="Liberation Serif"/>
    </w:rPr>
  </w:style>
  <w:style w:type="paragraph" w:customStyle="1" w:styleId="WW8Num5z02">
    <w:name w:val="WW8Num5z02"/>
    <w:pPr>
      <w:suppressAutoHyphens/>
    </w:pPr>
    <w:rPr>
      <w:rFonts w:ascii="Wingdings" w:eastAsia="Tahoma" w:hAnsi="Wingdings" w:cs="Liberation Serif"/>
    </w:rPr>
  </w:style>
  <w:style w:type="paragraph" w:customStyle="1" w:styleId="WW8Num2z12">
    <w:name w:val="WW8Num2z12"/>
    <w:pPr>
      <w:suppressAutoHyphens/>
    </w:pPr>
    <w:rPr>
      <w:rFonts w:ascii="Wingdings" w:eastAsia="Tahoma" w:hAnsi="Wingdings" w:cs="Liberation Serif"/>
    </w:rPr>
  </w:style>
  <w:style w:type="paragraph" w:customStyle="1" w:styleId="WW8Num2z02">
    <w:name w:val="WW8Num2z02"/>
    <w:pPr>
      <w:suppressAutoHyphens/>
    </w:pPr>
    <w:rPr>
      <w:rFonts w:ascii="Wingdings" w:eastAsia="Tahoma" w:hAnsi="Wingdings" w:cs="Liberation Serif"/>
    </w:rPr>
  </w:style>
  <w:style w:type="paragraph" w:customStyle="1" w:styleId="FootnoteCharacters32">
    <w:name w:val="Footnote Characters32"/>
    <w:pPr>
      <w:suppressAutoHyphens/>
    </w:pPr>
    <w:rPr>
      <w:rFonts w:eastAsia="Tahoma" w:cs="Liberation Serif"/>
      <w:vertAlign w:val="superscript"/>
    </w:rPr>
  </w:style>
  <w:style w:type="paragraph" w:customStyle="1" w:styleId="EndnoteCharacters32">
    <w:name w:val="Endnote Characters32"/>
    <w:pPr>
      <w:suppressAutoHyphens/>
    </w:pPr>
    <w:rPr>
      <w:rFonts w:eastAsia="Tahoma" w:cs="Liberation Serif"/>
      <w:vertAlign w:val="superscript"/>
    </w:rPr>
  </w:style>
  <w:style w:type="paragraph" w:customStyle="1" w:styleId="InternetLink4011">
    <w:name w:val="Internet Link4011"/>
    <w:pPr>
      <w:suppressAutoHyphens/>
    </w:pPr>
    <w:rPr>
      <w:rFonts w:eastAsia="Tahoma" w:cs="Liberation Serif"/>
      <w:color w:val="000080"/>
      <w:u w:val="single"/>
    </w:rPr>
  </w:style>
  <w:style w:type="paragraph" w:customStyle="1" w:styleId="LineNumbering1811">
    <w:name w:val="Line Numbering1811"/>
    <w:pPr>
      <w:suppressAutoHyphens/>
    </w:pPr>
    <w:rPr>
      <w:rFonts w:eastAsia="Tahoma" w:cs="Liberation Serif"/>
    </w:rPr>
  </w:style>
  <w:style w:type="paragraph" w:styleId="Textodebalo">
    <w:name w:val="Balloon Text"/>
    <w:basedOn w:val="Normal"/>
    <w:rPr>
      <w:rFonts w:ascii="Segoe UI" w:eastAsia="Segoe UI" w:hAnsi="Segoe UI" w:cs="Mangal"/>
      <w:sz w:val="18"/>
      <w:szCs w:val="16"/>
    </w:rPr>
  </w:style>
  <w:style w:type="paragraph" w:styleId="ndicedeilustraes">
    <w:name w:val="table of figures"/>
    <w:basedOn w:val="Normal"/>
    <w:next w:val="Normal"/>
    <w:autoRedefine/>
    <w:uiPriority w:val="99"/>
    <w:rsid w:val="00AE1C3F"/>
    <w:pPr>
      <w:tabs>
        <w:tab w:val="right" w:leader="dot" w:pos="9345"/>
      </w:tabs>
      <w:ind w:left="1276" w:hanging="1276"/>
    </w:pPr>
    <w:rPr>
      <w:rFonts w:eastAsia="Calibri" w:cs="Calibri"/>
      <w:szCs w:val="20"/>
    </w:rPr>
  </w:style>
  <w:style w:type="paragraph" w:styleId="CabealhodoSumrio">
    <w:name w:val="TOC Heading"/>
    <w:basedOn w:val="Ttulo1"/>
    <w:next w:val="Normal"/>
    <w:pPr>
      <w:numPr>
        <w:numId w:val="26"/>
      </w:numPr>
      <w:overflowPunct/>
      <w:spacing w:before="240" w:line="251" w:lineRule="auto"/>
      <w:jc w:val="left"/>
    </w:pPr>
    <w:rPr>
      <w:rFonts w:ascii="Calibri Light" w:eastAsia="Calibri Light" w:hAnsi="Calibri Light" w:cs="Calibri Light"/>
      <w:b w:val="0"/>
      <w:color w:val="2E74B5"/>
      <w:sz w:val="32"/>
      <w:szCs w:val="32"/>
      <w:lang w:eastAsia="pt-BR" w:bidi="ar-SA"/>
    </w:rPr>
  </w:style>
  <w:style w:type="paragraph" w:customStyle="1" w:styleId="Contents2">
    <w:name w:val="Contents 2"/>
    <w:basedOn w:val="Normal"/>
    <w:next w:val="Normal"/>
    <w:autoRedefine/>
    <w:pPr>
      <w:spacing w:after="100"/>
      <w:ind w:left="240"/>
    </w:pPr>
    <w:rPr>
      <w:rFonts w:cs="Mangal"/>
      <w:szCs w:val="21"/>
    </w:rPr>
  </w:style>
  <w:style w:type="paragraph" w:customStyle="1" w:styleId="Contents1">
    <w:name w:val="Contents 1"/>
    <w:basedOn w:val="Normal"/>
    <w:next w:val="Normal"/>
    <w:autoRedefine/>
    <w:pPr>
      <w:tabs>
        <w:tab w:val="left" w:pos="284"/>
        <w:tab w:val="right" w:leader="dot" w:pos="9345"/>
      </w:tabs>
      <w:spacing w:after="100"/>
    </w:pPr>
    <w:rPr>
      <w:rFonts w:cs="Mangal"/>
      <w:szCs w:val="21"/>
    </w:rPr>
  </w:style>
  <w:style w:type="paragraph" w:customStyle="1" w:styleId="Contents3">
    <w:name w:val="Contents 3"/>
    <w:basedOn w:val="Normal"/>
    <w:next w:val="Normal"/>
    <w:autoRedefine/>
    <w:pPr>
      <w:tabs>
        <w:tab w:val="right" w:leader="dot" w:pos="9345"/>
      </w:tabs>
      <w:spacing w:after="100"/>
      <w:ind w:left="284"/>
    </w:pPr>
    <w:rPr>
      <w:rFonts w:cs="Mangal"/>
      <w:szCs w:val="21"/>
    </w:rPr>
  </w:style>
  <w:style w:type="paragraph" w:customStyle="1" w:styleId="normal11">
    <w:name w:val="normal11"/>
    <w:pPr>
      <w:suppressAutoHyphens/>
      <w:overflowPunct w:val="0"/>
      <w:spacing w:after="113" w:line="276" w:lineRule="auto"/>
    </w:pPr>
    <w:rPr>
      <w:rFonts w:eastAsia="Liberation Serif" w:cs="Liberation Serif"/>
      <w:color w:val="000000"/>
    </w:rPr>
  </w:style>
  <w:style w:type="paragraph" w:styleId="Ttulodendiceremissivo">
    <w:name w:val="index heading"/>
    <w:basedOn w:val="Heading"/>
    <w:pPr>
      <w:suppressLineNumbers/>
    </w:pPr>
    <w:rPr>
      <w:bCs/>
      <w:sz w:val="32"/>
      <w:szCs w:val="32"/>
    </w:rPr>
  </w:style>
  <w:style w:type="paragraph" w:customStyle="1" w:styleId="ContentsHeading">
    <w:name w:val="Contents Heading"/>
    <w:basedOn w:val="Ttulodendiceremissivo"/>
  </w:style>
  <w:style w:type="character" w:customStyle="1" w:styleId="WW8Num2z0">
    <w:name w:val="WW8Num2z0"/>
    <w:rPr>
      <w:rFonts w:ascii="Wingdings" w:eastAsia="Wingdings" w:hAnsi="Wingdings" w:cs="Wingdings"/>
    </w:rPr>
  </w:style>
  <w:style w:type="character" w:customStyle="1" w:styleId="WW8Num2z1">
    <w:name w:val="WW8Num2z1"/>
    <w:rPr>
      <w:rFonts w:ascii="Wingdings" w:eastAsia="Wingdings" w:hAnsi="Wingdings" w:cs="Wingdings"/>
      <w:sz w:val="24"/>
      <w:szCs w:val="24"/>
    </w:rPr>
  </w:style>
  <w:style w:type="character" w:customStyle="1" w:styleId="WW8Num5z0">
    <w:name w:val="WW8Num5z0"/>
    <w:rPr>
      <w:rFonts w:ascii="Wingdings" w:eastAsia="Wingdings" w:hAnsi="Wingdings" w:cs="Wingdings"/>
      <w:sz w:val="24"/>
      <w:szCs w:val="24"/>
    </w:rPr>
  </w:style>
  <w:style w:type="character" w:customStyle="1" w:styleId="WW8Num6z0">
    <w:name w:val="WW8Num6z0"/>
    <w:rPr>
      <w:rFonts w:ascii="Wingdings" w:eastAsia="Wingdings" w:hAnsi="Wingdings" w:cs="Wingdings"/>
      <w:sz w:val="24"/>
      <w:szCs w:val="24"/>
    </w:rPr>
  </w:style>
  <w:style w:type="character" w:customStyle="1" w:styleId="WW8Num7z0">
    <w:name w:val="WW8Num7z0"/>
    <w:rPr>
      <w:rFonts w:ascii="Wingdings" w:eastAsia="Wingdings" w:hAnsi="Wingdings" w:cs="Wingdings"/>
    </w:rPr>
  </w:style>
  <w:style w:type="character" w:customStyle="1" w:styleId="WW8Num1z0">
    <w:name w:val="WW8Num1z0"/>
    <w:rPr>
      <w:rFonts w:ascii="Wingdings" w:eastAsia="Wingdings" w:hAnsi="Wingdings" w:cs="Wingdings"/>
    </w:rPr>
  </w:style>
  <w:style w:type="character" w:customStyle="1" w:styleId="WW8Num1z1">
    <w:name w:val="WW8Num1z1"/>
    <w:rPr>
      <w:rFonts w:ascii="Wingdings" w:eastAsia="Wingdings" w:hAnsi="Wingdings" w:cs="Wingdings"/>
      <w:sz w:val="24"/>
      <w:szCs w:val="24"/>
    </w:rPr>
  </w:style>
  <w:style w:type="character" w:customStyle="1" w:styleId="WW8Num4z0">
    <w:name w:val="WW8Num4z0"/>
    <w:rPr>
      <w:rFonts w:ascii="Wingdings" w:eastAsia="Wingdings" w:hAnsi="Wingdings" w:cs="Wingdings"/>
      <w:sz w:val="24"/>
      <w:szCs w:val="24"/>
    </w:rPr>
  </w:style>
  <w:style w:type="character" w:customStyle="1" w:styleId="InternetLinkWW">
    <w:name w:val="Internet Link (WW)"/>
    <w:rPr>
      <w:color w:val="000080"/>
      <w:u w:val="single"/>
    </w:rPr>
  </w:style>
  <w:style w:type="character" w:customStyle="1" w:styleId="FootnoteSymbol">
    <w:name w:val="Footnote Symbol"/>
  </w:style>
  <w:style w:type="character" w:styleId="Refdenotaderodap">
    <w:name w:val="footnote reference"/>
    <w:rsid w:val="005201EA"/>
    <w:rPr>
      <w:rFonts w:ascii="Times New Roman" w:hAnsi="Times New Roman"/>
      <w:b w:val="0"/>
      <w:i w:val="0"/>
      <w:position w:val="0"/>
      <w:sz w:val="22"/>
      <w:vertAlign w:val="superscript"/>
    </w:rPr>
  </w:style>
  <w:style w:type="character" w:customStyle="1" w:styleId="FootnoteCharactersWW">
    <w:name w:val="Footnote Characters (WW)"/>
    <w:rPr>
      <w:position w:val="0"/>
      <w:vertAlign w:val="superscript"/>
    </w:rPr>
  </w:style>
  <w:style w:type="character" w:customStyle="1" w:styleId="FootnoteCharacters1">
    <w:name w:val="Footnote Characters1"/>
    <w:rPr>
      <w:position w:val="0"/>
      <w:vertAlign w:val="superscript"/>
    </w:rPr>
  </w:style>
  <w:style w:type="character" w:customStyle="1" w:styleId="FootnoteCharacters11">
    <w:name w:val="Footnote Characters11"/>
    <w:rPr>
      <w:position w:val="0"/>
      <w:vertAlign w:val="superscript"/>
    </w:rPr>
  </w:style>
  <w:style w:type="character" w:customStyle="1" w:styleId="FootnoteCharacters111">
    <w:name w:val="Footnote Characters111"/>
    <w:rPr>
      <w:position w:val="0"/>
      <w:vertAlign w:val="superscript"/>
    </w:rPr>
  </w:style>
  <w:style w:type="character" w:customStyle="1" w:styleId="FootnoteCharacters1111">
    <w:name w:val="Footnote Characters1111"/>
    <w:rPr>
      <w:position w:val="0"/>
      <w:vertAlign w:val="superscript"/>
    </w:rPr>
  </w:style>
  <w:style w:type="character" w:customStyle="1" w:styleId="FootnoteCharacters11111">
    <w:name w:val="Footnote Characters11111"/>
    <w:rPr>
      <w:position w:val="0"/>
      <w:vertAlign w:val="superscript"/>
    </w:rPr>
  </w:style>
  <w:style w:type="character" w:customStyle="1" w:styleId="FootnoteCharacters111111">
    <w:name w:val="Footnote Characters111111"/>
    <w:rPr>
      <w:position w:val="0"/>
      <w:vertAlign w:val="superscript"/>
    </w:rPr>
  </w:style>
  <w:style w:type="character" w:customStyle="1" w:styleId="FootnoteCharacters1111111">
    <w:name w:val="Footnote Characters1111111"/>
    <w:rPr>
      <w:position w:val="0"/>
      <w:vertAlign w:val="superscript"/>
    </w:rPr>
  </w:style>
  <w:style w:type="character" w:customStyle="1" w:styleId="FootnoteCharacters11111111">
    <w:name w:val="Footnote Characters11111111"/>
    <w:rPr>
      <w:position w:val="0"/>
      <w:vertAlign w:val="superscript"/>
    </w:rPr>
  </w:style>
  <w:style w:type="character" w:customStyle="1" w:styleId="FootnoteCharacters111111111">
    <w:name w:val="Footnote Characters111111111"/>
    <w:rPr>
      <w:position w:val="0"/>
      <w:vertAlign w:val="superscript"/>
    </w:rPr>
  </w:style>
  <w:style w:type="character" w:customStyle="1" w:styleId="FootnoteCharacters1111111111">
    <w:name w:val="Footnote Characters1111111111"/>
    <w:rPr>
      <w:position w:val="0"/>
      <w:vertAlign w:val="superscript"/>
    </w:rPr>
  </w:style>
  <w:style w:type="character" w:customStyle="1" w:styleId="FootnoteCharacters11111111111">
    <w:name w:val="Footnote Characters11111111111"/>
    <w:rPr>
      <w:position w:val="0"/>
      <w:vertAlign w:val="superscript"/>
    </w:rPr>
  </w:style>
  <w:style w:type="character" w:customStyle="1" w:styleId="FootnoteCharacters111111111111">
    <w:name w:val="Footnote Characters111111111111"/>
    <w:rPr>
      <w:position w:val="0"/>
      <w:vertAlign w:val="superscript"/>
    </w:rPr>
  </w:style>
  <w:style w:type="character" w:customStyle="1" w:styleId="FootnoteCharacters1111111111111">
    <w:name w:val="Footnote Characters1111111111111"/>
    <w:rPr>
      <w:position w:val="0"/>
      <w:vertAlign w:val="superscript"/>
    </w:rPr>
  </w:style>
  <w:style w:type="character" w:customStyle="1" w:styleId="FootnoteCharacters11111111111111">
    <w:name w:val="Footnote Characters11111111111111"/>
    <w:rPr>
      <w:position w:val="0"/>
      <w:vertAlign w:val="superscript"/>
    </w:rPr>
  </w:style>
  <w:style w:type="character" w:customStyle="1" w:styleId="FootnoteCharacters111111111111111">
    <w:name w:val="Footnote Characters111111111111111"/>
    <w:rPr>
      <w:position w:val="0"/>
      <w:vertAlign w:val="superscript"/>
    </w:rPr>
  </w:style>
  <w:style w:type="character" w:customStyle="1" w:styleId="FootnoteCharacters1111111111111111">
    <w:name w:val="Footnote Characters1111111111111111"/>
    <w:rPr>
      <w:position w:val="0"/>
      <w:vertAlign w:val="superscript"/>
    </w:rPr>
  </w:style>
  <w:style w:type="character" w:customStyle="1" w:styleId="FootnoteCharacters11111111111111111">
    <w:name w:val="Footnote Characters11111111111111111"/>
    <w:rPr>
      <w:position w:val="0"/>
      <w:vertAlign w:val="superscript"/>
    </w:rPr>
  </w:style>
  <w:style w:type="character" w:customStyle="1" w:styleId="FootnoteCharacters111111111111111111">
    <w:name w:val="Footnote Characters111111111111111111"/>
    <w:rPr>
      <w:position w:val="0"/>
      <w:vertAlign w:val="superscript"/>
    </w:rPr>
  </w:style>
  <w:style w:type="character" w:customStyle="1" w:styleId="FootnoteCharacters1111111111111111111">
    <w:name w:val="Footnote Characters1111111111111111111"/>
    <w:rPr>
      <w:position w:val="0"/>
      <w:vertAlign w:val="superscript"/>
    </w:rPr>
  </w:style>
  <w:style w:type="character" w:customStyle="1" w:styleId="FootnoteCharacters11111111111111111111">
    <w:name w:val="Footnote Characters11111111111111111111"/>
    <w:rPr>
      <w:position w:val="0"/>
      <w:vertAlign w:val="superscript"/>
    </w:rPr>
  </w:style>
  <w:style w:type="character" w:customStyle="1" w:styleId="FootnoteCharacters111111111111111111111">
    <w:name w:val="Footnote Characters111111111111111111111"/>
    <w:rPr>
      <w:position w:val="0"/>
      <w:vertAlign w:val="superscript"/>
    </w:rPr>
  </w:style>
  <w:style w:type="character" w:customStyle="1" w:styleId="FootnoteCharacters1111111111111111111111">
    <w:name w:val="Footnote Characters1111111111111111111111"/>
    <w:rPr>
      <w:position w:val="0"/>
      <w:vertAlign w:val="superscript"/>
    </w:rPr>
  </w:style>
  <w:style w:type="character" w:customStyle="1" w:styleId="FootnoteCharacters11111111111111111111111">
    <w:name w:val="Footnote Characters11111111111111111111111"/>
    <w:rPr>
      <w:position w:val="0"/>
      <w:vertAlign w:val="superscript"/>
    </w:rPr>
  </w:style>
  <w:style w:type="character" w:customStyle="1" w:styleId="FootnoteCharacters111111111111111111111111">
    <w:name w:val="Footnote Characters111111111111111111111111"/>
    <w:rPr>
      <w:position w:val="0"/>
      <w:vertAlign w:val="superscript"/>
    </w:rPr>
  </w:style>
  <w:style w:type="character" w:customStyle="1" w:styleId="FootnoteCharacters1111111111111111111111111">
    <w:name w:val="Footnote Characters1111111111111111111111111"/>
    <w:rPr>
      <w:position w:val="0"/>
      <w:vertAlign w:val="superscript"/>
    </w:rPr>
  </w:style>
  <w:style w:type="character" w:customStyle="1" w:styleId="FootnoteCharacters11111111111111111111111111">
    <w:name w:val="Footnote Characters11111111111111111111111111"/>
    <w:rPr>
      <w:position w:val="0"/>
      <w:vertAlign w:val="superscript"/>
    </w:rPr>
  </w:style>
  <w:style w:type="character" w:customStyle="1" w:styleId="FootnoteCharacters111111111111111111111111111">
    <w:name w:val="Footnote Characters111111111111111111111111111"/>
    <w:rPr>
      <w:position w:val="0"/>
      <w:vertAlign w:val="superscript"/>
    </w:rPr>
  </w:style>
  <w:style w:type="character" w:customStyle="1" w:styleId="FootnoteCharacters1111111111111111111111111111">
    <w:name w:val="Footnote Characters1111111111111111111111111111"/>
    <w:rPr>
      <w:position w:val="0"/>
      <w:vertAlign w:val="superscript"/>
    </w:rPr>
  </w:style>
  <w:style w:type="character" w:customStyle="1" w:styleId="FootnoteCharacters11111111111111111111111111111">
    <w:name w:val="Footnote Characters11111111111111111111111111111"/>
    <w:rPr>
      <w:position w:val="0"/>
      <w:vertAlign w:val="superscript"/>
    </w:rPr>
  </w:style>
  <w:style w:type="character" w:customStyle="1" w:styleId="FootnoteCharacters111111111111111111111111111111">
    <w:name w:val="Footnote Characters111111111111111111111111111111"/>
    <w:rPr>
      <w:position w:val="0"/>
      <w:vertAlign w:val="superscript"/>
    </w:rPr>
  </w:style>
  <w:style w:type="character" w:customStyle="1" w:styleId="FootnoteCharacters1111111111111111111111111111111">
    <w:name w:val="Footnote Characters1111111111111111111111111111111"/>
    <w:rPr>
      <w:position w:val="0"/>
      <w:vertAlign w:val="superscript"/>
    </w:rPr>
  </w:style>
  <w:style w:type="character" w:customStyle="1" w:styleId="FootnoteCharacters11111111111111111111111111111111">
    <w:name w:val="Footnote Characters11111111111111111111111111111111"/>
    <w:rPr>
      <w:position w:val="0"/>
      <w:vertAlign w:val="superscript"/>
    </w:rPr>
  </w:style>
  <w:style w:type="character" w:customStyle="1" w:styleId="EndnoteSymbol">
    <w:name w:val="Endnote Symbol"/>
    <w:rPr>
      <w:position w:val="0"/>
      <w:vertAlign w:val="superscript"/>
    </w:rPr>
  </w:style>
  <w:style w:type="character" w:customStyle="1" w:styleId="EndnoteCharactersWW">
    <w:name w:val="Endnote Characters (WW)"/>
    <w:rPr>
      <w:position w:val="0"/>
      <w:vertAlign w:val="superscript"/>
    </w:rPr>
  </w:style>
  <w:style w:type="character" w:customStyle="1" w:styleId="EndnoteCharacters1">
    <w:name w:val="Endnote Characters1"/>
    <w:rPr>
      <w:position w:val="0"/>
      <w:vertAlign w:val="superscript"/>
    </w:rPr>
  </w:style>
  <w:style w:type="character" w:customStyle="1" w:styleId="EndnoteCharacters11">
    <w:name w:val="Endnote Characters11"/>
    <w:rPr>
      <w:position w:val="0"/>
      <w:vertAlign w:val="superscript"/>
    </w:rPr>
  </w:style>
  <w:style w:type="character" w:customStyle="1" w:styleId="EndnoteCharacters111">
    <w:name w:val="Endnote Characters111"/>
    <w:rPr>
      <w:position w:val="0"/>
      <w:vertAlign w:val="superscript"/>
    </w:rPr>
  </w:style>
  <w:style w:type="character" w:customStyle="1" w:styleId="EndnoteCharacters1111">
    <w:name w:val="Endnote Characters1111"/>
    <w:rPr>
      <w:position w:val="0"/>
      <w:vertAlign w:val="superscript"/>
    </w:rPr>
  </w:style>
  <w:style w:type="character" w:customStyle="1" w:styleId="EndnoteCharacters11111">
    <w:name w:val="Endnote Characters11111"/>
    <w:rPr>
      <w:position w:val="0"/>
      <w:vertAlign w:val="superscript"/>
    </w:rPr>
  </w:style>
  <w:style w:type="character" w:customStyle="1" w:styleId="EndnoteCharacters111111">
    <w:name w:val="Endnote Characters111111"/>
    <w:rPr>
      <w:position w:val="0"/>
      <w:vertAlign w:val="superscript"/>
    </w:rPr>
  </w:style>
  <w:style w:type="character" w:customStyle="1" w:styleId="EndnoteCharacters1111111">
    <w:name w:val="Endnote Characters1111111"/>
    <w:rPr>
      <w:position w:val="0"/>
      <w:vertAlign w:val="superscript"/>
    </w:rPr>
  </w:style>
  <w:style w:type="character" w:customStyle="1" w:styleId="EndnoteCharacters11111111">
    <w:name w:val="Endnote Characters11111111"/>
    <w:rPr>
      <w:position w:val="0"/>
      <w:vertAlign w:val="superscript"/>
    </w:rPr>
  </w:style>
  <w:style w:type="character" w:customStyle="1" w:styleId="EndnoteCharacters111111111">
    <w:name w:val="Endnote Characters111111111"/>
    <w:rPr>
      <w:position w:val="0"/>
      <w:vertAlign w:val="superscript"/>
    </w:rPr>
  </w:style>
  <w:style w:type="character" w:customStyle="1" w:styleId="EndnoteCharacters1111111111">
    <w:name w:val="Endnote Characters1111111111"/>
    <w:rPr>
      <w:position w:val="0"/>
      <w:vertAlign w:val="superscript"/>
    </w:rPr>
  </w:style>
  <w:style w:type="character" w:customStyle="1" w:styleId="EndnoteCharacters11111111111">
    <w:name w:val="Endnote Characters11111111111"/>
    <w:rPr>
      <w:position w:val="0"/>
      <w:vertAlign w:val="superscript"/>
    </w:rPr>
  </w:style>
  <w:style w:type="character" w:customStyle="1" w:styleId="EndnoteCharacters111111111111">
    <w:name w:val="Endnote Characters111111111111"/>
    <w:rPr>
      <w:position w:val="0"/>
      <w:vertAlign w:val="superscript"/>
    </w:rPr>
  </w:style>
  <w:style w:type="character" w:customStyle="1" w:styleId="EndnoteCharacters1111111111111">
    <w:name w:val="Endnote Characters1111111111111"/>
    <w:rPr>
      <w:position w:val="0"/>
      <w:vertAlign w:val="superscript"/>
    </w:rPr>
  </w:style>
  <w:style w:type="character" w:customStyle="1" w:styleId="EndnoteCharacters11111111111111">
    <w:name w:val="Endnote Characters11111111111111"/>
    <w:rPr>
      <w:position w:val="0"/>
      <w:vertAlign w:val="superscript"/>
    </w:rPr>
  </w:style>
  <w:style w:type="character" w:customStyle="1" w:styleId="EndnoteCharacters111111111111111">
    <w:name w:val="Endnote Characters111111111111111"/>
    <w:rPr>
      <w:position w:val="0"/>
      <w:vertAlign w:val="superscript"/>
    </w:rPr>
  </w:style>
  <w:style w:type="character" w:customStyle="1" w:styleId="EndnoteCharacters1111111111111111">
    <w:name w:val="Endnote Characters1111111111111111"/>
    <w:rPr>
      <w:position w:val="0"/>
      <w:vertAlign w:val="superscript"/>
    </w:rPr>
  </w:style>
  <w:style w:type="character" w:customStyle="1" w:styleId="EndnoteCharacters11111111111111111">
    <w:name w:val="Endnote Characters11111111111111111"/>
    <w:rPr>
      <w:position w:val="0"/>
      <w:vertAlign w:val="superscript"/>
    </w:rPr>
  </w:style>
  <w:style w:type="character" w:customStyle="1" w:styleId="EndnoteCharacters111111111111111111">
    <w:name w:val="Endnote Characters111111111111111111"/>
    <w:rPr>
      <w:position w:val="0"/>
      <w:vertAlign w:val="superscript"/>
    </w:rPr>
  </w:style>
  <w:style w:type="character" w:customStyle="1" w:styleId="EndnoteCharacters1111111111111111111">
    <w:name w:val="Endnote Characters1111111111111111111"/>
    <w:rPr>
      <w:position w:val="0"/>
      <w:vertAlign w:val="superscript"/>
    </w:rPr>
  </w:style>
  <w:style w:type="character" w:customStyle="1" w:styleId="EndnoteCharacters11111111111111111111">
    <w:name w:val="Endnote Characters11111111111111111111"/>
    <w:rPr>
      <w:position w:val="0"/>
      <w:vertAlign w:val="superscript"/>
    </w:rPr>
  </w:style>
  <w:style w:type="character" w:customStyle="1" w:styleId="EndnoteCharacters111111111111111111111">
    <w:name w:val="Endnote Characters111111111111111111111"/>
    <w:rPr>
      <w:position w:val="0"/>
      <w:vertAlign w:val="superscript"/>
    </w:rPr>
  </w:style>
  <w:style w:type="character" w:customStyle="1" w:styleId="EndnoteCharacters1111111111111111111111">
    <w:name w:val="Endnote Characters1111111111111111111111"/>
    <w:rPr>
      <w:position w:val="0"/>
      <w:vertAlign w:val="superscript"/>
    </w:rPr>
  </w:style>
  <w:style w:type="character" w:customStyle="1" w:styleId="EndnoteCharacters11111111111111111111111">
    <w:name w:val="Endnote Characters11111111111111111111111"/>
    <w:rPr>
      <w:position w:val="0"/>
      <w:vertAlign w:val="superscript"/>
    </w:rPr>
  </w:style>
  <w:style w:type="character" w:customStyle="1" w:styleId="EndnoteCharacters111111111111111111111111">
    <w:name w:val="Endnote Characters111111111111111111111111"/>
    <w:rPr>
      <w:position w:val="0"/>
      <w:vertAlign w:val="superscript"/>
    </w:rPr>
  </w:style>
  <w:style w:type="character" w:customStyle="1" w:styleId="EndnoteCharacters1111111111111111111111111">
    <w:name w:val="Endnote Characters1111111111111111111111111"/>
    <w:rPr>
      <w:position w:val="0"/>
      <w:vertAlign w:val="superscript"/>
    </w:rPr>
  </w:style>
  <w:style w:type="character" w:customStyle="1" w:styleId="EndnoteCharacters11111111111111111111111111">
    <w:name w:val="Endnote Characters11111111111111111111111111"/>
    <w:rPr>
      <w:position w:val="0"/>
      <w:vertAlign w:val="superscript"/>
    </w:rPr>
  </w:style>
  <w:style w:type="character" w:customStyle="1" w:styleId="EndnoteCharacters111111111111111111111111111">
    <w:name w:val="Endnote Characters111111111111111111111111111"/>
    <w:rPr>
      <w:position w:val="0"/>
      <w:vertAlign w:val="superscript"/>
    </w:rPr>
  </w:style>
  <w:style w:type="character" w:customStyle="1" w:styleId="EndnoteCharacters1111111111111111111111111111">
    <w:name w:val="Endnote Characters1111111111111111111111111111"/>
    <w:rPr>
      <w:position w:val="0"/>
      <w:vertAlign w:val="superscript"/>
    </w:rPr>
  </w:style>
  <w:style w:type="character" w:customStyle="1" w:styleId="EndnoteCharacters11111111111111111111111111111">
    <w:name w:val="Endnote Characters11111111111111111111111111111"/>
    <w:rPr>
      <w:position w:val="0"/>
      <w:vertAlign w:val="superscript"/>
    </w:rPr>
  </w:style>
  <w:style w:type="character" w:customStyle="1" w:styleId="EndnoteCharacters111111111111111111111111111111">
    <w:name w:val="Endnote Characters111111111111111111111111111111"/>
    <w:rPr>
      <w:position w:val="0"/>
      <w:vertAlign w:val="superscript"/>
    </w:rPr>
  </w:style>
  <w:style w:type="character" w:customStyle="1" w:styleId="EndnoteCharacters1111111111111111111111111111111">
    <w:name w:val="Endnote Characters1111111111111111111111111111111"/>
    <w:rPr>
      <w:position w:val="0"/>
      <w:vertAlign w:val="superscript"/>
    </w:rPr>
  </w:style>
  <w:style w:type="character" w:customStyle="1" w:styleId="EndnoteCharacters11111111111111111111111111111111">
    <w:name w:val="Endnote Characters11111111111111111111111111111111"/>
    <w:rPr>
      <w:position w:val="0"/>
      <w:vertAlign w:val="superscript"/>
    </w:rPr>
  </w:style>
  <w:style w:type="character" w:customStyle="1" w:styleId="WW-Caracteresdenotadefim">
    <w:name w:val="WW-Caracteres de nota de fim"/>
  </w:style>
  <w:style w:type="character" w:customStyle="1" w:styleId="InternetLink1">
    <w:name w:val="Internet Link1"/>
    <w:rPr>
      <w:color w:val="000080"/>
      <w:u w:val="single"/>
    </w:rPr>
  </w:style>
  <w:style w:type="character" w:customStyle="1" w:styleId="InternetLink2">
    <w:name w:val="Internet Link2"/>
    <w:rPr>
      <w:color w:val="000080"/>
      <w:u w:val="single"/>
    </w:rPr>
  </w:style>
  <w:style w:type="character" w:customStyle="1" w:styleId="InternetLink3">
    <w:name w:val="Internet Link3"/>
    <w:rPr>
      <w:color w:val="000080"/>
      <w:u w:val="single"/>
    </w:rPr>
  </w:style>
  <w:style w:type="character" w:customStyle="1" w:styleId="InternetLink4">
    <w:name w:val="Internet Link4"/>
    <w:rPr>
      <w:color w:val="000080"/>
      <w:u w:val="single"/>
    </w:rPr>
  </w:style>
  <w:style w:type="character" w:customStyle="1" w:styleId="BulletSymbols">
    <w:name w:val="Bullet Symbols"/>
    <w:rPr>
      <w:rFonts w:ascii="OpenSymbol, 'Arial Unicode MS'" w:eastAsia="OpenSymbol, 'Arial Unicode MS'" w:hAnsi="OpenSymbol, 'Arial Unicode MS'" w:cs="OpenSymbol, 'Arial Unicode MS'"/>
    </w:rPr>
  </w:style>
  <w:style w:type="character" w:customStyle="1" w:styleId="InternetLink5">
    <w:name w:val="Internet Link5"/>
    <w:rPr>
      <w:color w:val="000080"/>
      <w:u w:val="single"/>
    </w:rPr>
  </w:style>
  <w:style w:type="character" w:customStyle="1" w:styleId="InternetLink6">
    <w:name w:val="Internet Link6"/>
    <w:rPr>
      <w:color w:val="000080"/>
      <w:u w:val="single"/>
    </w:rPr>
  </w:style>
  <w:style w:type="character" w:customStyle="1" w:styleId="InternetLink7">
    <w:name w:val="Internet Link7"/>
    <w:rPr>
      <w:color w:val="000080"/>
      <w:u w:val="single"/>
    </w:rPr>
  </w:style>
  <w:style w:type="character" w:customStyle="1" w:styleId="InternetLink8">
    <w:name w:val="Internet Link8"/>
    <w:rPr>
      <w:color w:val="000080"/>
      <w:u w:val="single"/>
    </w:rPr>
  </w:style>
  <w:style w:type="character" w:customStyle="1" w:styleId="InternetLink9">
    <w:name w:val="Internet Link9"/>
    <w:rPr>
      <w:color w:val="000080"/>
      <w:u w:val="single"/>
    </w:rPr>
  </w:style>
  <w:style w:type="character" w:styleId="nfase">
    <w:name w:val="Emphasis"/>
    <w:uiPriority w:val="20"/>
    <w:qFormat/>
    <w:rPr>
      <w:i/>
      <w:iCs/>
    </w:rPr>
  </w:style>
  <w:style w:type="character" w:customStyle="1" w:styleId="StrongEmphasis">
    <w:name w:val="Strong Emphasis"/>
    <w:rPr>
      <w:b/>
      <w:bCs/>
    </w:rPr>
  </w:style>
  <w:style w:type="character" w:customStyle="1" w:styleId="VisitedInternetLink">
    <w:name w:val="Visited Internet Link"/>
    <w:rPr>
      <w:color w:val="800000"/>
      <w:u w:val="single"/>
    </w:rPr>
  </w:style>
  <w:style w:type="character" w:customStyle="1" w:styleId="InternetLink10">
    <w:name w:val="Internet Link10"/>
    <w:rPr>
      <w:color w:val="000080"/>
      <w:u w:val="single"/>
    </w:rPr>
  </w:style>
  <w:style w:type="character" w:customStyle="1" w:styleId="InternetLink11">
    <w:name w:val="Internet Link11"/>
    <w:rPr>
      <w:color w:val="000080"/>
      <w:u w:val="single"/>
    </w:rPr>
  </w:style>
  <w:style w:type="character" w:customStyle="1" w:styleId="InternetLink12">
    <w:name w:val="Internet Link12"/>
    <w:rPr>
      <w:color w:val="000080"/>
      <w:u w:val="single"/>
    </w:rPr>
  </w:style>
  <w:style w:type="character" w:customStyle="1" w:styleId="NumberingSymbols">
    <w:name w:val="Numbering Symbols"/>
  </w:style>
  <w:style w:type="character" w:customStyle="1" w:styleId="InternetLink13">
    <w:name w:val="Internet Link13"/>
    <w:rPr>
      <w:color w:val="000080"/>
      <w:u w:val="single"/>
    </w:rPr>
  </w:style>
  <w:style w:type="character" w:customStyle="1" w:styleId="InternetLink14">
    <w:name w:val="Internet Link14"/>
    <w:rPr>
      <w:color w:val="000080"/>
      <w:u w:val="single"/>
    </w:rPr>
  </w:style>
  <w:style w:type="character" w:customStyle="1" w:styleId="InternetLink15">
    <w:name w:val="Internet Link15"/>
    <w:rPr>
      <w:color w:val="000080"/>
      <w:u w:val="single"/>
    </w:rPr>
  </w:style>
  <w:style w:type="character" w:customStyle="1" w:styleId="InternetLink16">
    <w:name w:val="Internet Link16"/>
    <w:rPr>
      <w:color w:val="000080"/>
      <w:u w:val="single"/>
    </w:rPr>
  </w:style>
  <w:style w:type="character" w:customStyle="1" w:styleId="InternetLink17">
    <w:name w:val="Internet Link17"/>
    <w:rPr>
      <w:color w:val="000080"/>
      <w:u w:val="single"/>
    </w:rPr>
  </w:style>
  <w:style w:type="character" w:customStyle="1" w:styleId="InternetLink18">
    <w:name w:val="Internet Link18"/>
    <w:rPr>
      <w:color w:val="000080"/>
      <w:u w:val="single"/>
    </w:rPr>
  </w:style>
  <w:style w:type="character" w:customStyle="1" w:styleId="InternetLink19">
    <w:name w:val="Internet Link19"/>
    <w:rPr>
      <w:color w:val="000080"/>
      <w:u w:val="single"/>
    </w:rPr>
  </w:style>
  <w:style w:type="character" w:customStyle="1" w:styleId="InternetLink20">
    <w:name w:val="Internet Link20"/>
    <w:rPr>
      <w:color w:val="000080"/>
      <w:u w:val="single"/>
    </w:rPr>
  </w:style>
  <w:style w:type="character" w:customStyle="1" w:styleId="InternetLink21">
    <w:name w:val="Internet Link21"/>
    <w:rPr>
      <w:color w:val="000080"/>
      <w:u w:val="single"/>
    </w:rPr>
  </w:style>
  <w:style w:type="character" w:customStyle="1" w:styleId="InternetLink22">
    <w:name w:val="Internet Link22"/>
    <w:rPr>
      <w:color w:val="000080"/>
      <w:u w:val="single"/>
    </w:rPr>
  </w:style>
  <w:style w:type="character" w:customStyle="1" w:styleId="LineNumberingWW">
    <w:name w:val="Line Numbering (WW)"/>
  </w:style>
  <w:style w:type="character" w:customStyle="1" w:styleId="InternetLink23">
    <w:name w:val="Internet Link23"/>
    <w:rPr>
      <w:color w:val="000080"/>
      <w:u w:val="single"/>
    </w:rPr>
  </w:style>
  <w:style w:type="character" w:customStyle="1" w:styleId="LineNumbering1">
    <w:name w:val="Line Numbering1"/>
  </w:style>
  <w:style w:type="character" w:customStyle="1" w:styleId="InternetLink24">
    <w:name w:val="Internet Link24"/>
    <w:rPr>
      <w:color w:val="000080"/>
      <w:u w:val="single"/>
    </w:rPr>
  </w:style>
  <w:style w:type="character" w:customStyle="1" w:styleId="LineNumbering2">
    <w:name w:val="Line Numbering2"/>
  </w:style>
  <w:style w:type="character" w:customStyle="1" w:styleId="InternetLink25">
    <w:name w:val="Internet Link25"/>
    <w:rPr>
      <w:color w:val="000080"/>
      <w:u w:val="single"/>
    </w:rPr>
  </w:style>
  <w:style w:type="character" w:customStyle="1" w:styleId="LineNumbering3">
    <w:name w:val="Line Numbering3"/>
  </w:style>
  <w:style w:type="character" w:customStyle="1" w:styleId="InternetLink26">
    <w:name w:val="Internet Link26"/>
    <w:rPr>
      <w:color w:val="000080"/>
      <w:u w:val="single"/>
    </w:rPr>
  </w:style>
  <w:style w:type="character" w:customStyle="1" w:styleId="LineNumbering4">
    <w:name w:val="Line Numbering4"/>
  </w:style>
  <w:style w:type="character" w:customStyle="1" w:styleId="InternetLink27">
    <w:name w:val="Internet Link27"/>
    <w:rPr>
      <w:color w:val="000080"/>
      <w:u w:val="single"/>
    </w:rPr>
  </w:style>
  <w:style w:type="character" w:customStyle="1" w:styleId="LineNumbering5">
    <w:name w:val="Line Numbering5"/>
  </w:style>
  <w:style w:type="character" w:customStyle="1" w:styleId="InternetLink28">
    <w:name w:val="Internet Link28"/>
    <w:rPr>
      <w:color w:val="000080"/>
      <w:u w:val="single"/>
    </w:rPr>
  </w:style>
  <w:style w:type="character" w:customStyle="1" w:styleId="LineNumbering6">
    <w:name w:val="Line Numbering6"/>
  </w:style>
  <w:style w:type="character" w:customStyle="1" w:styleId="InternetLink29">
    <w:name w:val="Internet Link29"/>
    <w:rPr>
      <w:color w:val="000080"/>
      <w:u w:val="single"/>
    </w:rPr>
  </w:style>
  <w:style w:type="character" w:customStyle="1" w:styleId="LineNumbering7">
    <w:name w:val="Line Numbering7"/>
  </w:style>
  <w:style w:type="character" w:customStyle="1" w:styleId="InternetLink30">
    <w:name w:val="Internet Link30"/>
    <w:rPr>
      <w:color w:val="000080"/>
      <w:u w:val="single"/>
    </w:rPr>
  </w:style>
  <w:style w:type="character" w:customStyle="1" w:styleId="LineNumbering8">
    <w:name w:val="Line Numbering8"/>
  </w:style>
  <w:style w:type="character" w:customStyle="1" w:styleId="InternetLink31">
    <w:name w:val="Internet Link31"/>
    <w:rPr>
      <w:color w:val="000080"/>
      <w:u w:val="single"/>
    </w:rPr>
  </w:style>
  <w:style w:type="character" w:customStyle="1" w:styleId="LineNumbering9">
    <w:name w:val="Line Numbering9"/>
  </w:style>
  <w:style w:type="character" w:customStyle="1" w:styleId="InternetLink32">
    <w:name w:val="Internet Link32"/>
    <w:rPr>
      <w:color w:val="000080"/>
      <w:u w:val="single"/>
    </w:rPr>
  </w:style>
  <w:style w:type="character" w:customStyle="1" w:styleId="LineNumbering10">
    <w:name w:val="Line Numbering10"/>
  </w:style>
  <w:style w:type="character" w:customStyle="1" w:styleId="InternetLink33">
    <w:name w:val="Internet Link33"/>
    <w:rPr>
      <w:color w:val="000080"/>
      <w:u w:val="single"/>
    </w:rPr>
  </w:style>
  <w:style w:type="character" w:styleId="Refdecomentrio">
    <w:name w:val="annotation reference"/>
    <w:uiPriority w:val="99"/>
    <w:rPr>
      <w:sz w:val="16"/>
      <w:szCs w:val="16"/>
    </w:rPr>
  </w:style>
  <w:style w:type="character" w:customStyle="1" w:styleId="TextodecomentrioChar">
    <w:name w:val="Texto de comentário Char"/>
    <w:rPr>
      <w:rFonts w:ascii="Liberation Serif" w:eastAsia="Liberation Serif" w:hAnsi="Liberation Serif" w:cs="Mangal"/>
      <w:szCs w:val="18"/>
      <w:lang w:eastAsia="zh-CN" w:bidi="hi-IN"/>
    </w:rPr>
  </w:style>
  <w:style w:type="character" w:customStyle="1" w:styleId="AssuntodocomentrioChar">
    <w:name w:val="Assunto do comentário Char"/>
    <w:rPr>
      <w:rFonts w:ascii="Liberation Serif" w:eastAsia="Liberation Serif" w:hAnsi="Liberation Serif" w:cs="Mangal"/>
      <w:b/>
      <w:bCs/>
      <w:szCs w:val="18"/>
      <w:lang w:eastAsia="zh-CN" w:bidi="hi-IN"/>
    </w:rPr>
  </w:style>
  <w:style w:type="character" w:styleId="Nmerodepgina">
    <w:name w:val="page number"/>
    <w:basedOn w:val="Fontepargpadro"/>
  </w:style>
  <w:style w:type="character" w:customStyle="1" w:styleId="FootnoteReference1">
    <w:name w:val="Footnote Reference1"/>
    <w:rPr>
      <w:position w:val="0"/>
      <w:vertAlign w:val="superscript"/>
    </w:rPr>
  </w:style>
  <w:style w:type="character" w:customStyle="1" w:styleId="LineNumbering11">
    <w:name w:val="Line Numbering11"/>
  </w:style>
  <w:style w:type="character" w:customStyle="1" w:styleId="EndnoteReference1">
    <w:name w:val="Endnote Reference1"/>
    <w:rPr>
      <w:position w:val="0"/>
      <w:vertAlign w:val="superscript"/>
    </w:rPr>
  </w:style>
  <w:style w:type="character" w:customStyle="1" w:styleId="FootnoteReference2">
    <w:name w:val="Footnote Reference2"/>
    <w:rPr>
      <w:position w:val="0"/>
      <w:vertAlign w:val="superscript"/>
    </w:rPr>
  </w:style>
  <w:style w:type="character" w:customStyle="1" w:styleId="EndnoteReference2">
    <w:name w:val="Endnote Reference2"/>
    <w:rPr>
      <w:position w:val="0"/>
      <w:vertAlign w:val="superscript"/>
    </w:rPr>
  </w:style>
  <w:style w:type="character" w:customStyle="1" w:styleId="FootnoteReference3">
    <w:name w:val="Footnote Reference3"/>
    <w:rPr>
      <w:position w:val="0"/>
      <w:vertAlign w:val="superscript"/>
    </w:rPr>
  </w:style>
  <w:style w:type="character" w:customStyle="1" w:styleId="EndnoteReference3">
    <w:name w:val="Endnote Reference3"/>
    <w:rPr>
      <w:position w:val="0"/>
      <w:vertAlign w:val="superscript"/>
    </w:rPr>
  </w:style>
  <w:style w:type="character" w:customStyle="1" w:styleId="FootnoteReference4">
    <w:name w:val="Footnote Reference4"/>
    <w:rPr>
      <w:position w:val="0"/>
      <w:vertAlign w:val="superscript"/>
    </w:rPr>
  </w:style>
  <w:style w:type="character" w:customStyle="1" w:styleId="EndnoteReference4">
    <w:name w:val="Endnote Reference4"/>
    <w:rPr>
      <w:position w:val="0"/>
      <w:vertAlign w:val="superscript"/>
    </w:rPr>
  </w:style>
  <w:style w:type="character" w:customStyle="1" w:styleId="FootnoteReference5">
    <w:name w:val="Footnote Reference5"/>
    <w:rPr>
      <w:position w:val="0"/>
      <w:vertAlign w:val="superscript"/>
    </w:rPr>
  </w:style>
  <w:style w:type="character" w:customStyle="1" w:styleId="EndnoteReference5">
    <w:name w:val="Endnote Reference5"/>
    <w:rPr>
      <w:position w:val="0"/>
      <w:vertAlign w:val="superscript"/>
    </w:rPr>
  </w:style>
  <w:style w:type="character" w:customStyle="1" w:styleId="FootnoteReference6">
    <w:name w:val="Footnote Reference6"/>
    <w:rPr>
      <w:position w:val="0"/>
      <w:vertAlign w:val="superscript"/>
    </w:rPr>
  </w:style>
  <w:style w:type="character" w:customStyle="1" w:styleId="EndnoteReference6">
    <w:name w:val="Endnote Reference6"/>
    <w:rPr>
      <w:position w:val="0"/>
      <w:vertAlign w:val="superscript"/>
    </w:rPr>
  </w:style>
  <w:style w:type="character" w:customStyle="1" w:styleId="FootnoteReference7">
    <w:name w:val="Footnote Reference7"/>
    <w:rPr>
      <w:position w:val="0"/>
      <w:vertAlign w:val="superscript"/>
    </w:rPr>
  </w:style>
  <w:style w:type="character" w:customStyle="1" w:styleId="EndnoteReference7">
    <w:name w:val="Endnote Reference7"/>
    <w:rPr>
      <w:position w:val="0"/>
      <w:vertAlign w:val="superscript"/>
    </w:rPr>
  </w:style>
  <w:style w:type="character" w:customStyle="1" w:styleId="FootnoteReference8">
    <w:name w:val="Footnote Reference8"/>
    <w:rPr>
      <w:position w:val="0"/>
      <w:vertAlign w:val="superscript"/>
    </w:rPr>
  </w:style>
  <w:style w:type="character" w:customStyle="1" w:styleId="EndnoteReference8">
    <w:name w:val="Endnote Reference8"/>
    <w:rPr>
      <w:position w:val="0"/>
      <w:vertAlign w:val="superscript"/>
    </w:rPr>
  </w:style>
  <w:style w:type="character" w:customStyle="1" w:styleId="FootnoteReference9">
    <w:name w:val="Footnote Reference9"/>
    <w:rPr>
      <w:position w:val="0"/>
      <w:vertAlign w:val="superscript"/>
    </w:rPr>
  </w:style>
  <w:style w:type="character" w:customStyle="1" w:styleId="EndnoteReference9">
    <w:name w:val="Endnote Reference9"/>
    <w:rPr>
      <w:position w:val="0"/>
      <w:vertAlign w:val="superscript"/>
    </w:rPr>
  </w:style>
  <w:style w:type="character" w:customStyle="1" w:styleId="FootnoteReference10">
    <w:name w:val="Footnote Reference10"/>
    <w:rPr>
      <w:position w:val="0"/>
      <w:vertAlign w:val="superscript"/>
    </w:rPr>
  </w:style>
  <w:style w:type="character" w:customStyle="1" w:styleId="EndnoteReference10">
    <w:name w:val="Endnote Reference10"/>
    <w:rPr>
      <w:position w:val="0"/>
      <w:vertAlign w:val="superscript"/>
    </w:rPr>
  </w:style>
  <w:style w:type="character" w:customStyle="1" w:styleId="FootnoteReference11">
    <w:name w:val="Footnote Reference11"/>
    <w:rPr>
      <w:position w:val="0"/>
      <w:vertAlign w:val="superscript"/>
    </w:rPr>
  </w:style>
  <w:style w:type="character" w:customStyle="1" w:styleId="EndnoteReference11">
    <w:name w:val="Endnote Reference11"/>
    <w:rPr>
      <w:position w:val="0"/>
      <w:vertAlign w:val="superscript"/>
    </w:rPr>
  </w:style>
  <w:style w:type="character" w:customStyle="1" w:styleId="FootnoteReference12">
    <w:name w:val="Footnote Reference12"/>
    <w:rPr>
      <w:position w:val="0"/>
      <w:vertAlign w:val="superscript"/>
    </w:rPr>
  </w:style>
  <w:style w:type="character" w:customStyle="1" w:styleId="EndnoteReference12">
    <w:name w:val="Endnote Reference12"/>
    <w:rPr>
      <w:position w:val="0"/>
      <w:vertAlign w:val="superscript"/>
    </w:rPr>
  </w:style>
  <w:style w:type="character" w:customStyle="1" w:styleId="Footnoteanchor">
    <w:name w:val="Footnote anchor"/>
    <w:rPr>
      <w:position w:val="0"/>
      <w:vertAlign w:val="superscript"/>
    </w:rPr>
  </w:style>
  <w:style w:type="character" w:customStyle="1" w:styleId="FootnoteCharacters">
    <w:name w:val="Footnote Characters"/>
    <w:rPr>
      <w:position w:val="0"/>
      <w:vertAlign w:val="superscript"/>
    </w:rPr>
  </w:style>
  <w:style w:type="character" w:customStyle="1" w:styleId="FootnoteCharacters2">
    <w:name w:val="Footnote Characters2"/>
    <w:rPr>
      <w:position w:val="0"/>
      <w:vertAlign w:val="superscript"/>
    </w:rPr>
  </w:style>
  <w:style w:type="character" w:customStyle="1" w:styleId="FootnoteCharacters21">
    <w:name w:val="Footnote Characters21"/>
    <w:rPr>
      <w:position w:val="0"/>
      <w:vertAlign w:val="superscript"/>
    </w:rPr>
  </w:style>
  <w:style w:type="character" w:customStyle="1" w:styleId="FootnoteCharacters211">
    <w:name w:val="Footnote Characters211"/>
    <w:rPr>
      <w:position w:val="0"/>
      <w:vertAlign w:val="superscript"/>
    </w:rPr>
  </w:style>
  <w:style w:type="character" w:customStyle="1" w:styleId="FootnoteCharacters2111">
    <w:name w:val="Footnote Characters2111"/>
    <w:rPr>
      <w:position w:val="0"/>
      <w:vertAlign w:val="superscript"/>
    </w:rPr>
  </w:style>
  <w:style w:type="character" w:customStyle="1" w:styleId="FootnoteCharacters21111">
    <w:name w:val="Footnote Characters21111"/>
    <w:rPr>
      <w:position w:val="0"/>
      <w:vertAlign w:val="superscript"/>
    </w:rPr>
  </w:style>
  <w:style w:type="character" w:customStyle="1" w:styleId="FootnoteCharacters211111">
    <w:name w:val="Footnote Characters211111"/>
    <w:rPr>
      <w:position w:val="0"/>
      <w:vertAlign w:val="superscript"/>
    </w:rPr>
  </w:style>
  <w:style w:type="character" w:customStyle="1" w:styleId="FootnoteCharacters2111111">
    <w:name w:val="Footnote Characters2111111"/>
    <w:rPr>
      <w:position w:val="0"/>
      <w:vertAlign w:val="superscript"/>
    </w:rPr>
  </w:style>
  <w:style w:type="character" w:customStyle="1" w:styleId="FootnoteCharacters21111111">
    <w:name w:val="Footnote Characters21111111"/>
    <w:rPr>
      <w:position w:val="0"/>
      <w:vertAlign w:val="superscript"/>
    </w:rPr>
  </w:style>
  <w:style w:type="character" w:customStyle="1" w:styleId="FootnoteCharacters211111111">
    <w:name w:val="Footnote Characters211111111"/>
    <w:rPr>
      <w:position w:val="0"/>
      <w:vertAlign w:val="superscript"/>
    </w:rPr>
  </w:style>
  <w:style w:type="character" w:customStyle="1" w:styleId="Endnoteanchor">
    <w:name w:val="Endnote anchor"/>
    <w:rPr>
      <w:position w:val="0"/>
      <w:vertAlign w:val="superscript"/>
    </w:rPr>
  </w:style>
  <w:style w:type="character" w:customStyle="1" w:styleId="EndnoteCharacters">
    <w:name w:val="Endnote Characters"/>
    <w:rPr>
      <w:position w:val="0"/>
      <w:vertAlign w:val="superscript"/>
    </w:rPr>
  </w:style>
  <w:style w:type="character" w:customStyle="1" w:styleId="EndnoteCharacters2">
    <w:name w:val="Endnote Characters2"/>
    <w:rPr>
      <w:position w:val="0"/>
      <w:vertAlign w:val="superscript"/>
    </w:rPr>
  </w:style>
  <w:style w:type="character" w:customStyle="1" w:styleId="EndnoteCharacters21">
    <w:name w:val="Endnote Characters21"/>
    <w:rPr>
      <w:position w:val="0"/>
      <w:vertAlign w:val="superscript"/>
    </w:rPr>
  </w:style>
  <w:style w:type="character" w:customStyle="1" w:styleId="EndnoteCharacters211">
    <w:name w:val="Endnote Characters211"/>
    <w:rPr>
      <w:position w:val="0"/>
      <w:vertAlign w:val="superscript"/>
    </w:rPr>
  </w:style>
  <w:style w:type="character" w:customStyle="1" w:styleId="EndnoteCharacters2111">
    <w:name w:val="Endnote Characters2111"/>
    <w:rPr>
      <w:position w:val="0"/>
      <w:vertAlign w:val="superscript"/>
    </w:rPr>
  </w:style>
  <w:style w:type="character" w:customStyle="1" w:styleId="EndnoteCharacters21111">
    <w:name w:val="Endnote Characters21111"/>
    <w:rPr>
      <w:position w:val="0"/>
      <w:vertAlign w:val="superscript"/>
    </w:rPr>
  </w:style>
  <w:style w:type="character" w:customStyle="1" w:styleId="EndnoteCharacters211111">
    <w:name w:val="Endnote Characters211111"/>
    <w:rPr>
      <w:position w:val="0"/>
      <w:vertAlign w:val="superscript"/>
    </w:rPr>
  </w:style>
  <w:style w:type="character" w:customStyle="1" w:styleId="EndnoteCharacters2111111">
    <w:name w:val="Endnote Characters2111111"/>
    <w:rPr>
      <w:position w:val="0"/>
      <w:vertAlign w:val="superscript"/>
    </w:rPr>
  </w:style>
  <w:style w:type="character" w:customStyle="1" w:styleId="EndnoteCharacters21111111">
    <w:name w:val="Endnote Characters21111111"/>
    <w:rPr>
      <w:position w:val="0"/>
      <w:vertAlign w:val="superscript"/>
    </w:rPr>
  </w:style>
  <w:style w:type="character" w:customStyle="1" w:styleId="EndnoteCharacters211111111">
    <w:name w:val="Endnote Characters211111111"/>
    <w:rPr>
      <w:position w:val="0"/>
      <w:vertAlign w:val="superscript"/>
    </w:rPr>
  </w:style>
  <w:style w:type="character" w:customStyle="1" w:styleId="InternetLink34">
    <w:name w:val="Internet Link34"/>
    <w:rPr>
      <w:color w:val="000080"/>
      <w:u w:val="single"/>
    </w:rPr>
  </w:style>
  <w:style w:type="character" w:customStyle="1" w:styleId="LineNumbering12">
    <w:name w:val="Line Numbering12"/>
  </w:style>
  <w:style w:type="character" w:customStyle="1" w:styleId="InternetLink35">
    <w:name w:val="Internet Link35"/>
    <w:rPr>
      <w:color w:val="000080"/>
      <w:u w:val="single"/>
    </w:rPr>
  </w:style>
  <w:style w:type="character" w:customStyle="1" w:styleId="LineNumbering13">
    <w:name w:val="Line Numbering13"/>
  </w:style>
  <w:style w:type="character" w:customStyle="1" w:styleId="InternetLink36">
    <w:name w:val="Internet Link36"/>
    <w:rPr>
      <w:color w:val="000080"/>
      <w:u w:val="single"/>
    </w:rPr>
  </w:style>
  <w:style w:type="character" w:customStyle="1" w:styleId="LineNumbering14">
    <w:name w:val="Line Numbering14"/>
  </w:style>
  <w:style w:type="character" w:customStyle="1" w:styleId="InternetLink37">
    <w:name w:val="Internet Link37"/>
    <w:rPr>
      <w:color w:val="000080"/>
      <w:u w:val="single"/>
    </w:rPr>
  </w:style>
  <w:style w:type="character" w:customStyle="1" w:styleId="LineNumbering15">
    <w:name w:val="Line Numbering15"/>
  </w:style>
  <w:style w:type="character" w:customStyle="1" w:styleId="InternetLink38">
    <w:name w:val="Internet Link38"/>
    <w:rPr>
      <w:color w:val="000080"/>
      <w:u w:val="single"/>
    </w:rPr>
  </w:style>
  <w:style w:type="character" w:customStyle="1" w:styleId="LineNumbering16">
    <w:name w:val="Line Numbering16"/>
  </w:style>
  <w:style w:type="character" w:customStyle="1" w:styleId="InternetLink39">
    <w:name w:val="Internet Link39"/>
    <w:rPr>
      <w:color w:val="000080"/>
      <w:u w:val="single"/>
    </w:rPr>
  </w:style>
  <w:style w:type="character" w:customStyle="1" w:styleId="LineNumbering17">
    <w:name w:val="Line Numbering17"/>
  </w:style>
  <w:style w:type="character" w:customStyle="1" w:styleId="InternetLink40">
    <w:name w:val="Internet Link40"/>
    <w:rPr>
      <w:color w:val="000080"/>
      <w:u w:val="single"/>
    </w:rPr>
  </w:style>
  <w:style w:type="character" w:customStyle="1" w:styleId="LineNumbering18">
    <w:name w:val="Line Numbering18"/>
  </w:style>
  <w:style w:type="character" w:customStyle="1" w:styleId="InternetLink41">
    <w:name w:val="Internet Link41"/>
    <w:rPr>
      <w:color w:val="000080"/>
      <w:u w:val="single"/>
    </w:rPr>
  </w:style>
  <w:style w:type="character" w:customStyle="1" w:styleId="LineNumbering19">
    <w:name w:val="Line Numbering19"/>
  </w:style>
  <w:style w:type="character" w:customStyle="1" w:styleId="InternetLink">
    <w:name w:val="Internet Link"/>
    <w:rPr>
      <w:color w:val="000080"/>
      <w:u w:val="single"/>
    </w:rPr>
  </w:style>
  <w:style w:type="character" w:customStyle="1" w:styleId="LineNumbering">
    <w:name w:val="Line Numbering"/>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rPr>
      <w:rFonts w:cs="Wingdings"/>
    </w:rPr>
  </w:style>
  <w:style w:type="character" w:customStyle="1" w:styleId="ListLabel11">
    <w:name w:val="ListLabel 11"/>
    <w:rPr>
      <w:rFonts w:cs="Wingdings"/>
      <w:sz w:val="24"/>
      <w:szCs w:val="24"/>
    </w:rPr>
  </w:style>
  <w:style w:type="character" w:customStyle="1" w:styleId="ListLabel12">
    <w:name w:val="ListLabel 12"/>
    <w:rPr>
      <w:rFonts w:cs="Wingdings"/>
      <w:sz w:val="24"/>
      <w:szCs w:val="24"/>
    </w:rPr>
  </w:style>
  <w:style w:type="character" w:customStyle="1" w:styleId="ListLabel13">
    <w:name w:val="ListLabel 13"/>
    <w:rPr>
      <w:rFonts w:cs="Wingdings"/>
      <w:sz w:val="24"/>
      <w:szCs w:val="24"/>
    </w:rPr>
  </w:style>
  <w:style w:type="character" w:customStyle="1" w:styleId="ListLabel14">
    <w:name w:val="ListLabel 14"/>
    <w:rPr>
      <w:rFonts w:cs="Wingdings"/>
      <w:sz w:val="24"/>
      <w:szCs w:val="24"/>
    </w:rPr>
  </w:style>
  <w:style w:type="character" w:customStyle="1" w:styleId="ListLabel15">
    <w:name w:val="ListLabel 15"/>
    <w:rPr>
      <w:rFonts w:cs="Wingdings"/>
      <w:sz w:val="24"/>
      <w:szCs w:val="24"/>
    </w:rPr>
  </w:style>
  <w:style w:type="character" w:customStyle="1" w:styleId="ListLabel16">
    <w:name w:val="ListLabel 16"/>
    <w:rPr>
      <w:rFonts w:cs="Wingdings"/>
      <w:sz w:val="24"/>
      <w:szCs w:val="24"/>
    </w:rPr>
  </w:style>
  <w:style w:type="character" w:customStyle="1" w:styleId="ListLabel17">
    <w:name w:val="ListLabel 17"/>
    <w:rPr>
      <w:rFonts w:cs="Wingdings"/>
      <w:sz w:val="24"/>
      <w:szCs w:val="24"/>
    </w:rPr>
  </w:style>
  <w:style w:type="character" w:customStyle="1" w:styleId="ListLabel18">
    <w:name w:val="ListLabel 18"/>
    <w:rPr>
      <w:rFonts w:cs="Wingdings"/>
      <w:sz w:val="24"/>
      <w:szCs w:val="24"/>
    </w:rPr>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character" w:customStyle="1" w:styleId="ListLabel28">
    <w:name w:val="ListLabel 28"/>
  </w:style>
  <w:style w:type="character" w:customStyle="1" w:styleId="ListLabel29">
    <w:name w:val="ListLabel 29"/>
  </w:style>
  <w:style w:type="character" w:customStyle="1" w:styleId="ListLabel30">
    <w:name w:val="ListLabel 30"/>
  </w:style>
  <w:style w:type="character" w:customStyle="1" w:styleId="ListLabel31">
    <w:name w:val="ListLabel 31"/>
  </w:style>
  <w:style w:type="character" w:customStyle="1" w:styleId="ListLabel32">
    <w:name w:val="ListLabel 32"/>
  </w:style>
  <w:style w:type="character" w:customStyle="1" w:styleId="ListLabel33">
    <w:name w:val="ListLabel 33"/>
  </w:style>
  <w:style w:type="character" w:customStyle="1" w:styleId="ListLabel34">
    <w:name w:val="ListLabel 34"/>
  </w:style>
  <w:style w:type="character" w:customStyle="1" w:styleId="ListLabel35">
    <w:name w:val="ListLabel 35"/>
  </w:style>
  <w:style w:type="character" w:customStyle="1" w:styleId="ListLabel36">
    <w:name w:val="ListLabel 36"/>
  </w:style>
  <w:style w:type="character" w:customStyle="1" w:styleId="ListLabel37">
    <w:name w:val="ListLabel 37"/>
    <w:rPr>
      <w:rFonts w:cs="Wingdings"/>
      <w:sz w:val="24"/>
      <w:szCs w:val="24"/>
    </w:rPr>
  </w:style>
  <w:style w:type="character" w:customStyle="1" w:styleId="ListLabel38">
    <w:name w:val="ListLabel 38"/>
    <w:rPr>
      <w:rFonts w:cs="Wingdings"/>
      <w:sz w:val="24"/>
      <w:szCs w:val="24"/>
    </w:rPr>
  </w:style>
  <w:style w:type="character" w:customStyle="1" w:styleId="ListLabel39">
    <w:name w:val="ListLabel 39"/>
    <w:rPr>
      <w:rFonts w:cs="Wingdings"/>
      <w:sz w:val="24"/>
      <w:szCs w:val="24"/>
    </w:rPr>
  </w:style>
  <w:style w:type="character" w:customStyle="1" w:styleId="ListLabel40">
    <w:name w:val="ListLabel 40"/>
    <w:rPr>
      <w:rFonts w:cs="Wingdings"/>
      <w:sz w:val="24"/>
      <w:szCs w:val="24"/>
    </w:rPr>
  </w:style>
  <w:style w:type="character" w:customStyle="1" w:styleId="ListLabel41">
    <w:name w:val="ListLabel 41"/>
    <w:rPr>
      <w:rFonts w:cs="Wingdings"/>
      <w:sz w:val="24"/>
      <w:szCs w:val="24"/>
    </w:rPr>
  </w:style>
  <w:style w:type="character" w:customStyle="1" w:styleId="ListLabel42">
    <w:name w:val="ListLabel 42"/>
    <w:rPr>
      <w:rFonts w:cs="Wingdings"/>
      <w:sz w:val="24"/>
      <w:szCs w:val="24"/>
    </w:rPr>
  </w:style>
  <w:style w:type="character" w:customStyle="1" w:styleId="ListLabel43">
    <w:name w:val="ListLabel 43"/>
    <w:rPr>
      <w:rFonts w:cs="Wingdings"/>
      <w:sz w:val="24"/>
      <w:szCs w:val="24"/>
    </w:rPr>
  </w:style>
  <w:style w:type="character" w:customStyle="1" w:styleId="ListLabel44">
    <w:name w:val="ListLabel 44"/>
    <w:rPr>
      <w:rFonts w:cs="Wingdings"/>
      <w:sz w:val="24"/>
      <w:szCs w:val="24"/>
    </w:rPr>
  </w:style>
  <w:style w:type="character" w:customStyle="1" w:styleId="ListLabel45">
    <w:name w:val="ListLabel 45"/>
    <w:rPr>
      <w:rFonts w:cs="Wingdings"/>
      <w:sz w:val="24"/>
      <w:szCs w:val="24"/>
    </w:rPr>
  </w:style>
  <w:style w:type="character" w:customStyle="1" w:styleId="ListLabel46">
    <w:name w:val="ListLabel 46"/>
    <w:rPr>
      <w:rFonts w:cs="Wingdings"/>
      <w:sz w:val="24"/>
      <w:szCs w:val="24"/>
    </w:rPr>
  </w:style>
  <w:style w:type="character" w:customStyle="1" w:styleId="ListLabel47">
    <w:name w:val="ListLabel 47"/>
    <w:rPr>
      <w:rFonts w:cs="Wingdings"/>
      <w:sz w:val="24"/>
      <w:szCs w:val="24"/>
    </w:rPr>
  </w:style>
  <w:style w:type="character" w:customStyle="1" w:styleId="ListLabel48">
    <w:name w:val="ListLabel 48"/>
    <w:rPr>
      <w:rFonts w:cs="Wingdings"/>
      <w:sz w:val="24"/>
      <w:szCs w:val="24"/>
    </w:rPr>
  </w:style>
  <w:style w:type="character" w:customStyle="1" w:styleId="ListLabel49">
    <w:name w:val="ListLabel 49"/>
    <w:rPr>
      <w:rFonts w:cs="Wingdings"/>
      <w:sz w:val="24"/>
      <w:szCs w:val="24"/>
    </w:rPr>
  </w:style>
  <w:style w:type="character" w:customStyle="1" w:styleId="ListLabel50">
    <w:name w:val="ListLabel 50"/>
    <w:rPr>
      <w:rFonts w:cs="Wingdings"/>
      <w:sz w:val="24"/>
      <w:szCs w:val="24"/>
    </w:rPr>
  </w:style>
  <w:style w:type="character" w:customStyle="1" w:styleId="ListLabel51">
    <w:name w:val="ListLabel 51"/>
    <w:rPr>
      <w:rFonts w:cs="Wingdings"/>
      <w:sz w:val="24"/>
      <w:szCs w:val="24"/>
    </w:rPr>
  </w:style>
  <w:style w:type="character" w:customStyle="1" w:styleId="ListLabel52">
    <w:name w:val="ListLabel 52"/>
    <w:rPr>
      <w:rFonts w:cs="Wingdings"/>
      <w:sz w:val="24"/>
      <w:szCs w:val="24"/>
    </w:rPr>
  </w:style>
  <w:style w:type="character" w:customStyle="1" w:styleId="ListLabel53">
    <w:name w:val="ListLabel 53"/>
    <w:rPr>
      <w:rFonts w:cs="Wingdings"/>
      <w:sz w:val="24"/>
      <w:szCs w:val="24"/>
    </w:rPr>
  </w:style>
  <w:style w:type="character" w:customStyle="1" w:styleId="ListLabel54">
    <w:name w:val="ListLabel 54"/>
    <w:rPr>
      <w:rFonts w:cs="Wingdings"/>
      <w:sz w:val="24"/>
      <w:szCs w:val="24"/>
    </w:rPr>
  </w:style>
  <w:style w:type="character" w:customStyle="1" w:styleId="ListLabel55">
    <w:name w:val="ListLabel 55"/>
    <w:rPr>
      <w:rFonts w:cs="Wingdings"/>
    </w:rPr>
  </w:style>
  <w:style w:type="character" w:customStyle="1" w:styleId="ListLabel56">
    <w:name w:val="ListLabel 56"/>
    <w:rPr>
      <w:rFonts w:cs="Wingdings"/>
    </w:rPr>
  </w:style>
  <w:style w:type="character" w:customStyle="1" w:styleId="ListLabel57">
    <w:name w:val="ListLabel 57"/>
    <w:rPr>
      <w:rFonts w:cs="Wingdings"/>
    </w:rPr>
  </w:style>
  <w:style w:type="character" w:customStyle="1" w:styleId="ListLabel58">
    <w:name w:val="ListLabel 58"/>
    <w:rPr>
      <w:rFonts w:cs="Wingdings"/>
    </w:rPr>
  </w:style>
  <w:style w:type="character" w:customStyle="1" w:styleId="ListLabel59">
    <w:name w:val="ListLabel 59"/>
    <w:rPr>
      <w:rFonts w:cs="Wingdings"/>
    </w:rPr>
  </w:style>
  <w:style w:type="character" w:customStyle="1" w:styleId="ListLabel60">
    <w:name w:val="ListLabel 60"/>
    <w:rPr>
      <w:rFonts w:cs="Wingdings"/>
    </w:rPr>
  </w:style>
  <w:style w:type="character" w:customStyle="1" w:styleId="ListLabel61">
    <w:name w:val="ListLabel 61"/>
    <w:rPr>
      <w:rFonts w:cs="Wingdings"/>
    </w:rPr>
  </w:style>
  <w:style w:type="character" w:customStyle="1" w:styleId="ListLabel62">
    <w:name w:val="ListLabel 62"/>
    <w:rPr>
      <w:rFonts w:cs="Wingdings"/>
    </w:rPr>
  </w:style>
  <w:style w:type="character" w:customStyle="1" w:styleId="ListLabel63">
    <w:name w:val="ListLabel 63"/>
    <w:rPr>
      <w:rFonts w:cs="Wingdings"/>
    </w:rPr>
  </w:style>
  <w:style w:type="character" w:customStyle="1" w:styleId="ListLabel64">
    <w:name w:val="ListLabel 64"/>
  </w:style>
  <w:style w:type="character" w:customStyle="1" w:styleId="ListLabel65">
    <w:name w:val="ListLabel 65"/>
  </w:style>
  <w:style w:type="character" w:customStyle="1" w:styleId="ListLabel66">
    <w:name w:val="ListLabel 66"/>
  </w:style>
  <w:style w:type="character" w:customStyle="1" w:styleId="ListLabel67">
    <w:name w:val="ListLabel 67"/>
  </w:style>
  <w:style w:type="character" w:customStyle="1" w:styleId="ListLabel68">
    <w:name w:val="ListLabel 68"/>
  </w:style>
  <w:style w:type="character" w:customStyle="1" w:styleId="ListLabel69">
    <w:name w:val="ListLabel 69"/>
  </w:style>
  <w:style w:type="character" w:customStyle="1" w:styleId="ListLabel70">
    <w:name w:val="ListLabel 70"/>
  </w:style>
  <w:style w:type="character" w:customStyle="1" w:styleId="ListLabel71">
    <w:name w:val="ListLabel 71"/>
  </w:style>
  <w:style w:type="character" w:customStyle="1" w:styleId="ListLabel72">
    <w:name w:val="ListLabel 72"/>
  </w:style>
  <w:style w:type="character" w:customStyle="1" w:styleId="Internetlink0">
    <w:name w:val="Internet link"/>
    <w:rPr>
      <w:color w:val="000080"/>
      <w:u w:val="single"/>
    </w:rPr>
  </w:style>
  <w:style w:type="character" w:customStyle="1" w:styleId="ListLabel73">
    <w:name w:val="ListLabel 73"/>
    <w:rPr>
      <w:rFonts w:ascii="Times New Roman" w:eastAsia="Liberation Serif" w:hAnsi="Times New Roman" w:cs="Times New Roman"/>
      <w:i w:val="0"/>
      <w:caps w:val="0"/>
      <w:smallCaps w:val="0"/>
      <w:strike w:val="0"/>
      <w:dstrike w:val="0"/>
      <w:position w:val="0"/>
      <w:sz w:val="24"/>
      <w:szCs w:val="24"/>
      <w:shd w:val="clear" w:color="auto" w:fill="auto"/>
      <w:vertAlign w:val="baseline"/>
    </w:rPr>
  </w:style>
  <w:style w:type="character" w:customStyle="1" w:styleId="ListLabel74">
    <w:name w:val="ListLabel 74"/>
    <w:rPr>
      <w:rFonts w:ascii="Times New Roman" w:eastAsia="Liberation Serif" w:hAnsi="Times New Roman" w:cs="Times New Roman"/>
      <w:i w:val="0"/>
      <w:caps w:val="0"/>
      <w:smallCaps w:val="0"/>
      <w:strike w:val="0"/>
      <w:dstrike w:val="0"/>
      <w:position w:val="0"/>
      <w:sz w:val="24"/>
      <w:shd w:val="clear" w:color="auto" w:fill="auto"/>
      <w:vertAlign w:val="baseline"/>
    </w:rPr>
  </w:style>
  <w:style w:type="character" w:customStyle="1" w:styleId="ListLabel75">
    <w:name w:val="ListLabel 75"/>
    <w:rPr>
      <w:rFonts w:ascii="Times New Roman" w:eastAsia="Times New Roman" w:hAnsi="Times New Roman" w:cs="Times New Roman"/>
    </w:rPr>
  </w:style>
  <w:style w:type="character" w:customStyle="1" w:styleId="ListLabel76">
    <w:name w:val="ListLabel 76"/>
    <w:rPr>
      <w:rFonts w:ascii="Times New Roman" w:eastAsia="Times New Roman" w:hAnsi="Times New Roman" w:cs="Times New Roman"/>
      <w:color w:val="000000"/>
      <w:u w:val="none"/>
    </w:rPr>
  </w:style>
  <w:style w:type="character" w:customStyle="1" w:styleId="ListLabel77">
    <w:name w:val="ListLabel 77"/>
  </w:style>
  <w:style w:type="character" w:customStyle="1" w:styleId="ListLabel78">
    <w:name w:val="ListLabel 78"/>
    <w:rPr>
      <w:rFonts w:ascii="Times New Roman" w:eastAsia="Times New Roman" w:hAnsi="Times New Roman" w:cs="Times New Roman"/>
      <w:color w:val="000000"/>
    </w:rPr>
  </w:style>
  <w:style w:type="character" w:customStyle="1" w:styleId="ListLabel79">
    <w:name w:val="ListLabel 79"/>
    <w:rPr>
      <w:rFonts w:ascii="Times New Roman" w:eastAsia="Liberation Serif" w:hAnsi="Times New Roman" w:cs="Times New Roman"/>
      <w:i w:val="0"/>
      <w:caps w:val="0"/>
      <w:smallCaps w:val="0"/>
      <w:strike w:val="0"/>
      <w:dstrike w:val="0"/>
      <w:kern w:val="0"/>
      <w:position w:val="0"/>
      <w:sz w:val="24"/>
      <w:szCs w:val="24"/>
      <w:shd w:val="clear" w:color="auto" w:fill="auto"/>
      <w:vertAlign w:val="baseline"/>
      <w:lang w:val="pt-BR" w:eastAsia="zh-CN" w:bidi="hi-IN"/>
    </w:rPr>
  </w:style>
  <w:style w:type="character" w:customStyle="1" w:styleId="ListLabel80">
    <w:name w:val="ListLabel 80"/>
    <w:rPr>
      <w:rFonts w:ascii="Times New Roman" w:eastAsia="Times New Roman" w:hAnsi="Times New Roman" w:cs="Times New Roman"/>
      <w:color w:val="000000"/>
    </w:rPr>
  </w:style>
  <w:style w:type="character" w:customStyle="1" w:styleId="ListLabel81">
    <w:name w:val="ListLabel 81"/>
    <w:rPr>
      <w:rFonts w:ascii="Times New Roman" w:eastAsia="Times New Roman" w:hAnsi="Times New Roman" w:cs="Times New Roman"/>
      <w:color w:val="000000"/>
      <w:sz w:val="24"/>
      <w:szCs w:val="24"/>
    </w:rPr>
  </w:style>
  <w:style w:type="character" w:customStyle="1" w:styleId="ListLabel82">
    <w:name w:val="ListLabel 82"/>
    <w:rPr>
      <w:rFonts w:ascii="Times New Roman" w:eastAsia="Liberation Serif" w:hAnsi="Times New Roman" w:cs="Times New Roman"/>
      <w:color w:val="000000"/>
      <w:sz w:val="24"/>
      <w:szCs w:val="24"/>
    </w:rPr>
  </w:style>
  <w:style w:type="character" w:customStyle="1" w:styleId="ListLabel83">
    <w:name w:val="ListLabel 83"/>
    <w:rPr>
      <w:rFonts w:ascii="Times New Roman" w:eastAsia="Times New Roman" w:hAnsi="Times New Roman" w:cs="Times New Roman"/>
      <w:color w:val="000000"/>
      <w:u w:val="single"/>
    </w:rPr>
  </w:style>
  <w:style w:type="character" w:customStyle="1" w:styleId="ListLabel84">
    <w:name w:val="ListLabel 84"/>
    <w:rPr>
      <w:rFonts w:ascii="Times New Roman" w:eastAsia="Liberation Serif" w:hAnsi="Times New Roman" w:cs="Times New Roman"/>
      <w:sz w:val="24"/>
      <w:szCs w:val="24"/>
    </w:rPr>
  </w:style>
  <w:style w:type="character" w:customStyle="1" w:styleId="ListLabel85">
    <w:name w:val="ListLabel 85"/>
    <w:rPr>
      <w:rFonts w:ascii="Times New Roman" w:eastAsia="Times New Roman" w:hAnsi="Times New Roman" w:cs="Times New Roman"/>
      <w:b w:val="0"/>
      <w:bCs w:val="0"/>
      <w:color w:val="000000"/>
    </w:rPr>
  </w:style>
  <w:style w:type="character" w:customStyle="1" w:styleId="ListLabel86">
    <w:name w:val="ListLabel 86"/>
    <w:rPr>
      <w:rFonts w:ascii="Noto Sans" w:eastAsia="Times New Roman" w:hAnsi="Noto Sans" w:cs="Noto Sans"/>
      <w:b w:val="0"/>
      <w:i w:val="0"/>
      <w:caps w:val="0"/>
      <w:smallCaps w:val="0"/>
      <w:color w:val="006798"/>
      <w:spacing w:val="0"/>
      <w:sz w:val="21"/>
      <w:shd w:val="clear" w:color="auto" w:fill="auto"/>
    </w:rPr>
  </w:style>
  <w:style w:type="character" w:customStyle="1" w:styleId="ListLabel87">
    <w:name w:val="ListLabel 87"/>
    <w:rPr>
      <w:rFonts w:ascii="Times New Roman" w:eastAsia="Liberation Serif" w:hAnsi="Times New Roman" w:cs="Times New Roman"/>
      <w:b w:val="0"/>
      <w:bCs w:val="0"/>
      <w:kern w:val="0"/>
      <w:sz w:val="24"/>
      <w:szCs w:val="24"/>
      <w:lang w:val="pt-BR" w:eastAsia="zh-CN" w:bidi="hi-IN"/>
    </w:rPr>
  </w:style>
  <w:style w:type="character" w:customStyle="1" w:styleId="ListLabel88">
    <w:name w:val="ListLabel 88"/>
    <w:rPr>
      <w:rFonts w:ascii="Times New Roman" w:eastAsia="Times New Roman" w:hAnsi="Times New Roman" w:cs="Times New Roman"/>
      <w:color w:val="000080"/>
      <w:u w:val="single"/>
    </w:rPr>
  </w:style>
  <w:style w:type="character" w:customStyle="1" w:styleId="ListLabel89">
    <w:name w:val="ListLabel 89"/>
    <w:rPr>
      <w:rFonts w:ascii="Times New Roman" w:eastAsia="Times New Roman" w:hAnsi="Times New Roman" w:cs="Times New Roman"/>
      <w:color w:val="000000"/>
      <w:u w:val="single"/>
    </w:rPr>
  </w:style>
  <w:style w:type="character" w:customStyle="1" w:styleId="Linenumbering0">
    <w:name w:val="Line numbering"/>
  </w:style>
  <w:style w:type="character" w:customStyle="1" w:styleId="TextodebaloChar">
    <w:name w:val="Texto de balão Char"/>
    <w:basedOn w:val="Fontepargpadro"/>
    <w:rPr>
      <w:rFonts w:ascii="Segoe UI" w:eastAsia="Segoe UI" w:hAnsi="Segoe UI" w:cs="Mangal"/>
      <w:sz w:val="18"/>
      <w:szCs w:val="16"/>
    </w:rPr>
  </w:style>
  <w:style w:type="character" w:styleId="Hyperlink">
    <w:name w:val="Hyperlink"/>
    <w:basedOn w:val="Fontepargpadro"/>
    <w:uiPriority w:val="99"/>
    <w:rPr>
      <w:color w:val="0563C1"/>
      <w:u w:val="single"/>
    </w:rPr>
  </w:style>
  <w:style w:type="character" w:styleId="HiperlinkVisitado">
    <w:name w:val="FollowedHyperlink"/>
    <w:basedOn w:val="Fontepargpadro"/>
    <w:rPr>
      <w:color w:val="954F72"/>
      <w:u w:val="single"/>
    </w:rPr>
  </w:style>
  <w:style w:type="character" w:customStyle="1" w:styleId="IndexLink">
    <w:name w:val="Index Link"/>
  </w:style>
  <w:style w:type="paragraph" w:customStyle="1" w:styleId="EstiloLegendaABNT">
    <w:name w:val="Estilo Legenda_ABNT"/>
    <w:basedOn w:val="Legenda"/>
    <w:autoRedefine/>
    <w:rsid w:val="00486E0E"/>
    <w:pPr>
      <w:spacing w:line="240" w:lineRule="auto"/>
    </w:pPr>
    <w:rPr>
      <w:rFonts w:eastAsia="Times New Roman" w:cs="Times New Roman"/>
      <w:szCs w:val="20"/>
    </w:rPr>
  </w:style>
  <w:style w:type="paragraph" w:customStyle="1" w:styleId="Estilonormal1JustificadoDepoisde7ptEspaamentoentreli">
    <w:name w:val="Estilo normal1 + Justificado Depois de:  7 pt Espaçamento entre li..."/>
    <w:basedOn w:val="NormalMarcadores"/>
    <w:rsid w:val="008412AE"/>
    <w:pPr>
      <w:spacing w:after="140"/>
    </w:pPr>
    <w:rPr>
      <w:rFonts w:eastAsia="Times New Roman" w:cs="Times New Roman"/>
      <w:szCs w:val="20"/>
    </w:rPr>
  </w:style>
  <w:style w:type="paragraph" w:styleId="SemEspaamento">
    <w:name w:val="No Spacing"/>
    <w:uiPriority w:val="1"/>
    <w:qFormat/>
    <w:rsid w:val="005C383B"/>
    <w:pPr>
      <w:suppressAutoHyphens/>
    </w:pPr>
    <w:rPr>
      <w:rFonts w:cs="Mangal"/>
      <w:szCs w:val="21"/>
    </w:rPr>
  </w:style>
  <w:style w:type="numbering" w:customStyle="1" w:styleId="WW8Num1">
    <w:name w:val="WW8Num1"/>
    <w:basedOn w:val="Semlista"/>
    <w:pPr>
      <w:numPr>
        <w:numId w:val="1"/>
      </w:numPr>
    </w:pPr>
  </w:style>
  <w:style w:type="numbering" w:customStyle="1" w:styleId="WW8Num2">
    <w:name w:val="WW8Num2"/>
    <w:basedOn w:val="Semlista"/>
    <w:pPr>
      <w:numPr>
        <w:numId w:val="2"/>
      </w:numPr>
    </w:pPr>
  </w:style>
  <w:style w:type="numbering" w:customStyle="1" w:styleId="WW8Num3">
    <w:name w:val="WW8Num3"/>
    <w:basedOn w:val="Semlista"/>
    <w:pPr>
      <w:numPr>
        <w:numId w:val="3"/>
      </w:numPr>
    </w:pPr>
  </w:style>
  <w:style w:type="numbering" w:customStyle="1" w:styleId="WW8Num4">
    <w:name w:val="WW8Num4"/>
    <w:basedOn w:val="Semlista"/>
    <w:pPr>
      <w:numPr>
        <w:numId w:val="4"/>
      </w:numPr>
    </w:pPr>
  </w:style>
  <w:style w:type="numbering" w:customStyle="1" w:styleId="WW8Num5">
    <w:name w:val="WW8Num5"/>
    <w:basedOn w:val="Semlista"/>
    <w:pPr>
      <w:numPr>
        <w:numId w:val="5"/>
      </w:numPr>
    </w:pPr>
  </w:style>
  <w:style w:type="numbering" w:customStyle="1" w:styleId="WW8Num6">
    <w:name w:val="WW8Num6"/>
    <w:basedOn w:val="Semlista"/>
    <w:pPr>
      <w:numPr>
        <w:numId w:val="6"/>
      </w:numPr>
    </w:pPr>
  </w:style>
  <w:style w:type="numbering" w:customStyle="1" w:styleId="WW8Num7">
    <w:name w:val="WW8Num7"/>
    <w:basedOn w:val="Semlista"/>
    <w:pPr>
      <w:numPr>
        <w:numId w:val="7"/>
      </w:numPr>
    </w:pPr>
  </w:style>
  <w:style w:type="numbering" w:customStyle="1" w:styleId="WWNum1">
    <w:name w:val="WWNum1"/>
    <w:basedOn w:val="Semlista"/>
    <w:pPr>
      <w:numPr>
        <w:numId w:val="8"/>
      </w:numPr>
    </w:pPr>
  </w:style>
  <w:style w:type="numbering" w:customStyle="1" w:styleId="WWNum2">
    <w:name w:val="WWNum2"/>
    <w:basedOn w:val="Semlista"/>
    <w:pPr>
      <w:numPr>
        <w:numId w:val="9"/>
      </w:numPr>
    </w:pPr>
  </w:style>
  <w:style w:type="numbering" w:customStyle="1" w:styleId="WWNum3">
    <w:name w:val="WWNum3"/>
    <w:basedOn w:val="Semlista"/>
    <w:pPr>
      <w:numPr>
        <w:numId w:val="10"/>
      </w:numPr>
    </w:pPr>
  </w:style>
  <w:style w:type="numbering" w:customStyle="1" w:styleId="WWNum4">
    <w:name w:val="WWNum4"/>
    <w:basedOn w:val="Semlista"/>
    <w:pPr>
      <w:numPr>
        <w:numId w:val="11"/>
      </w:numPr>
    </w:pPr>
  </w:style>
  <w:style w:type="numbering" w:customStyle="1" w:styleId="WWNum5">
    <w:name w:val="WWNum5"/>
    <w:basedOn w:val="Semlista"/>
    <w:pPr>
      <w:numPr>
        <w:numId w:val="12"/>
      </w:numPr>
    </w:pPr>
  </w:style>
  <w:style w:type="numbering" w:customStyle="1" w:styleId="WWNum6">
    <w:name w:val="WWNum6"/>
    <w:basedOn w:val="Semlista"/>
    <w:pPr>
      <w:numPr>
        <w:numId w:val="13"/>
      </w:numPr>
    </w:pPr>
  </w:style>
  <w:style w:type="numbering" w:customStyle="1" w:styleId="WWNum7">
    <w:name w:val="WWNum7"/>
    <w:basedOn w:val="Semlista"/>
    <w:pPr>
      <w:numPr>
        <w:numId w:val="14"/>
      </w:numPr>
    </w:pPr>
  </w:style>
  <w:style w:type="numbering" w:customStyle="1" w:styleId="WWNum8">
    <w:name w:val="WWNum8"/>
    <w:basedOn w:val="Semlista"/>
    <w:pPr>
      <w:numPr>
        <w:numId w:val="15"/>
      </w:numPr>
    </w:pPr>
  </w:style>
  <w:style w:type="numbering" w:customStyle="1" w:styleId="Estilo1">
    <w:name w:val="Estilo1"/>
    <w:basedOn w:val="Semlista"/>
    <w:pPr>
      <w:numPr>
        <w:numId w:val="16"/>
      </w:numPr>
    </w:pPr>
  </w:style>
  <w:style w:type="character" w:customStyle="1" w:styleId="uv3um">
    <w:name w:val="uv3um"/>
    <w:basedOn w:val="Fontepargpadro"/>
    <w:rsid w:val="00662339"/>
  </w:style>
  <w:style w:type="character" w:customStyle="1" w:styleId="CabealhoChar">
    <w:name w:val="Cabeçalho Char"/>
    <w:basedOn w:val="Fontepargpadro"/>
    <w:link w:val="Cabealho"/>
    <w:uiPriority w:val="99"/>
    <w:rsid w:val="00AD5384"/>
    <w:rPr>
      <w:rFonts w:eastAsia="Liberation Serif" w:cs="Liberation Serif"/>
    </w:rPr>
  </w:style>
  <w:style w:type="paragraph" w:styleId="Sumrio1">
    <w:name w:val="toc 1"/>
    <w:basedOn w:val="Normal"/>
    <w:next w:val="Normal"/>
    <w:autoRedefine/>
    <w:uiPriority w:val="39"/>
    <w:unhideWhenUsed/>
    <w:rsid w:val="00D547EB"/>
    <w:pPr>
      <w:tabs>
        <w:tab w:val="left" w:pos="851"/>
        <w:tab w:val="right" w:leader="dot" w:pos="9345"/>
      </w:tabs>
      <w:ind w:firstLine="0"/>
    </w:pPr>
    <w:rPr>
      <w:rFonts w:asciiTheme="minorHAnsi" w:hAnsiTheme="minorHAnsi" w:cstheme="minorHAnsi"/>
      <w:b/>
      <w:bCs/>
      <w:caps/>
      <w:sz w:val="20"/>
      <w:szCs w:val="20"/>
    </w:rPr>
  </w:style>
  <w:style w:type="paragraph" w:styleId="Sumrio3">
    <w:name w:val="toc 3"/>
    <w:basedOn w:val="Normal"/>
    <w:next w:val="Normal"/>
    <w:autoRedefine/>
    <w:uiPriority w:val="39"/>
    <w:unhideWhenUsed/>
    <w:rsid w:val="00003282"/>
    <w:pPr>
      <w:ind w:left="480"/>
      <w:jc w:val="left"/>
    </w:pPr>
    <w:rPr>
      <w:rFonts w:asciiTheme="minorHAnsi" w:hAnsiTheme="minorHAnsi" w:cstheme="minorHAnsi"/>
      <w:i/>
      <w:iCs/>
      <w:sz w:val="20"/>
      <w:szCs w:val="20"/>
    </w:rPr>
  </w:style>
  <w:style w:type="paragraph" w:styleId="Sumrio2">
    <w:name w:val="toc 2"/>
    <w:basedOn w:val="Normal"/>
    <w:next w:val="Normal"/>
    <w:autoRedefine/>
    <w:uiPriority w:val="39"/>
    <w:unhideWhenUsed/>
    <w:rsid w:val="00D547EB"/>
    <w:pPr>
      <w:tabs>
        <w:tab w:val="left" w:pos="851"/>
        <w:tab w:val="right" w:leader="dot" w:pos="9345"/>
      </w:tabs>
      <w:ind w:firstLine="0"/>
      <w:jc w:val="left"/>
    </w:pPr>
    <w:rPr>
      <w:rFonts w:asciiTheme="minorHAnsi" w:hAnsiTheme="minorHAnsi" w:cstheme="minorHAnsi"/>
      <w:smallCaps/>
      <w:sz w:val="20"/>
      <w:szCs w:val="20"/>
    </w:rPr>
  </w:style>
  <w:style w:type="numbering" w:customStyle="1" w:styleId="Estilo2">
    <w:name w:val="Estilo2"/>
    <w:uiPriority w:val="99"/>
    <w:rsid w:val="00D710A7"/>
    <w:pPr>
      <w:numPr>
        <w:numId w:val="27"/>
      </w:numPr>
    </w:pPr>
  </w:style>
  <w:style w:type="character" w:customStyle="1" w:styleId="Ttulo7Char">
    <w:name w:val="Título 7 Char"/>
    <w:basedOn w:val="Fontepargpadro"/>
    <w:link w:val="Ttulo7"/>
    <w:uiPriority w:val="9"/>
    <w:semiHidden/>
    <w:rsid w:val="00D710A7"/>
    <w:rPr>
      <w:rFonts w:asciiTheme="majorHAnsi" w:eastAsiaTheme="majorEastAsia" w:hAnsiTheme="majorHAnsi" w:cs="Mangal"/>
      <w:i/>
      <w:iCs/>
      <w:color w:val="1F4D78" w:themeColor="accent1" w:themeShade="7F"/>
      <w:szCs w:val="21"/>
    </w:rPr>
  </w:style>
  <w:style w:type="character" w:customStyle="1" w:styleId="Ttulo8Char">
    <w:name w:val="Título 8 Char"/>
    <w:basedOn w:val="Fontepargpadro"/>
    <w:link w:val="Ttulo8"/>
    <w:uiPriority w:val="9"/>
    <w:semiHidden/>
    <w:rsid w:val="00D710A7"/>
    <w:rPr>
      <w:rFonts w:asciiTheme="majorHAnsi" w:eastAsiaTheme="majorEastAsia" w:hAnsiTheme="majorHAnsi" w:cs="Mangal"/>
      <w:color w:val="272727" w:themeColor="text1" w:themeTint="D8"/>
      <w:sz w:val="21"/>
      <w:szCs w:val="19"/>
    </w:rPr>
  </w:style>
  <w:style w:type="character" w:customStyle="1" w:styleId="Ttulo9Char">
    <w:name w:val="Título 9 Char"/>
    <w:basedOn w:val="Fontepargpadro"/>
    <w:link w:val="Ttulo9"/>
    <w:uiPriority w:val="9"/>
    <w:semiHidden/>
    <w:rsid w:val="00D710A7"/>
    <w:rPr>
      <w:rFonts w:asciiTheme="majorHAnsi" w:eastAsiaTheme="majorEastAsia" w:hAnsiTheme="majorHAnsi" w:cs="Mangal"/>
      <w:i/>
      <w:iCs/>
      <w:color w:val="272727" w:themeColor="text1" w:themeTint="D8"/>
      <w:sz w:val="21"/>
      <w:szCs w:val="19"/>
    </w:rPr>
  </w:style>
  <w:style w:type="table" w:styleId="ListaMdia2-nfase1">
    <w:name w:val="Medium List 2 Accent 1"/>
    <w:basedOn w:val="Tabelanormal"/>
    <w:uiPriority w:val="66"/>
    <w:rsid w:val="00F16DE5"/>
    <w:pPr>
      <w:spacing w:line="240" w:lineRule="auto"/>
      <w:ind w:firstLine="0"/>
      <w:jc w:val="left"/>
    </w:pPr>
    <w:rPr>
      <w:rFonts w:asciiTheme="majorHAnsi" w:eastAsiaTheme="majorEastAsia" w:hAnsiTheme="majorHAnsi" w:cstheme="majorBidi"/>
      <w:color w:val="000000" w:themeColor="text1"/>
      <w:sz w:val="22"/>
      <w:szCs w:val="22"/>
      <w:lang w:eastAsia="pt-BR" w:bidi="ar-SA"/>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numbering" w:customStyle="1" w:styleId="Estilo3">
    <w:name w:val="Estilo3"/>
    <w:uiPriority w:val="99"/>
    <w:rsid w:val="00F07470"/>
    <w:pPr>
      <w:numPr>
        <w:numId w:val="28"/>
      </w:numPr>
    </w:pPr>
  </w:style>
  <w:style w:type="character" w:styleId="TtulodoLivro">
    <w:name w:val="Book Title"/>
    <w:basedOn w:val="Fontepargpadro"/>
    <w:uiPriority w:val="33"/>
    <w:qFormat/>
    <w:rsid w:val="00D547EB"/>
    <w:rPr>
      <w:b/>
      <w:bCs/>
      <w:i/>
      <w:iCs/>
      <w:spacing w:val="5"/>
    </w:rPr>
  </w:style>
  <w:style w:type="paragraph" w:styleId="Sumrio4">
    <w:name w:val="toc 4"/>
    <w:basedOn w:val="Normal"/>
    <w:next w:val="Normal"/>
    <w:autoRedefine/>
    <w:uiPriority w:val="39"/>
    <w:unhideWhenUsed/>
    <w:rsid w:val="00D547EB"/>
    <w:pPr>
      <w:ind w:left="720"/>
      <w:jc w:val="left"/>
    </w:pPr>
    <w:rPr>
      <w:rFonts w:asciiTheme="minorHAnsi" w:hAnsiTheme="minorHAnsi" w:cstheme="minorHAnsi"/>
      <w:sz w:val="18"/>
      <w:szCs w:val="18"/>
    </w:rPr>
  </w:style>
  <w:style w:type="paragraph" w:styleId="Sumrio5">
    <w:name w:val="toc 5"/>
    <w:basedOn w:val="Normal"/>
    <w:next w:val="Normal"/>
    <w:autoRedefine/>
    <w:uiPriority w:val="39"/>
    <w:unhideWhenUsed/>
    <w:rsid w:val="00D547EB"/>
    <w:pPr>
      <w:ind w:left="960"/>
      <w:jc w:val="left"/>
    </w:pPr>
    <w:rPr>
      <w:rFonts w:asciiTheme="minorHAnsi" w:hAnsiTheme="minorHAnsi" w:cstheme="minorHAnsi"/>
      <w:sz w:val="18"/>
      <w:szCs w:val="18"/>
    </w:rPr>
  </w:style>
  <w:style w:type="paragraph" w:styleId="Sumrio6">
    <w:name w:val="toc 6"/>
    <w:basedOn w:val="Normal"/>
    <w:next w:val="Normal"/>
    <w:autoRedefine/>
    <w:uiPriority w:val="39"/>
    <w:unhideWhenUsed/>
    <w:rsid w:val="00D547EB"/>
    <w:pPr>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D547EB"/>
    <w:pPr>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D547EB"/>
    <w:pPr>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D547EB"/>
    <w:pPr>
      <w:ind w:left="1920"/>
      <w:jc w:val="left"/>
    </w:pPr>
    <w:rPr>
      <w:rFonts w:asciiTheme="minorHAnsi" w:hAnsiTheme="minorHAnsi" w:cstheme="minorHAnsi"/>
      <w:sz w:val="18"/>
      <w:szCs w:val="18"/>
    </w:rPr>
  </w:style>
  <w:style w:type="paragraph" w:customStyle="1" w:styleId="NormalTabCorpo">
    <w:name w:val="Normal Tab_Corpo"/>
    <w:basedOn w:val="Normal"/>
    <w:next w:val="Normal"/>
    <w:autoRedefine/>
    <w:rsid w:val="00591DD7"/>
    <w:pPr>
      <w:spacing w:before="60" w:after="60" w:line="240" w:lineRule="auto"/>
      <w:ind w:left="142" w:right="142" w:firstLine="0"/>
    </w:pPr>
  </w:style>
  <w:style w:type="paragraph" w:customStyle="1" w:styleId="NormalTabTitulo">
    <w:name w:val="Normal Tab_Titulo"/>
    <w:basedOn w:val="NormalTabCorpo"/>
    <w:next w:val="Normal"/>
    <w:autoRedefine/>
    <w:rsid w:val="004E6D90"/>
    <w:pPr>
      <w:ind w:left="0"/>
      <w:contextualSpacing/>
      <w:jc w:val="center"/>
    </w:pPr>
    <w:rPr>
      <w:rFonts w:eastAsia="Times New Roman"/>
      <w:b/>
      <w:color w:val="000000"/>
    </w:rPr>
  </w:style>
  <w:style w:type="paragraph" w:customStyle="1" w:styleId="LegendaFig-Mapa">
    <w:name w:val="Legenda_Fig-Mapa"/>
    <w:basedOn w:val="Normal"/>
    <w:next w:val="Normal"/>
    <w:autoRedefine/>
    <w:rsid w:val="008C2EC3"/>
    <w:pPr>
      <w:ind w:firstLine="0"/>
    </w:pPr>
    <w:rPr>
      <w:sz w:val="22"/>
    </w:rPr>
  </w:style>
  <w:style w:type="paragraph" w:customStyle="1" w:styleId="NormalMarcadoresTabela">
    <w:name w:val="Normal_Marcadores_Tabela"/>
    <w:basedOn w:val="NormalMarcadores"/>
    <w:next w:val="Normal"/>
    <w:autoRedefine/>
    <w:rsid w:val="00656399"/>
  </w:style>
  <w:style w:type="paragraph" w:customStyle="1" w:styleId="NormalNumerao">
    <w:name w:val="Normal_Numeração"/>
    <w:basedOn w:val="NormalMarcadores"/>
    <w:autoRedefine/>
    <w:rsid w:val="008B3741"/>
    <w:pPr>
      <w:numPr>
        <w:numId w:val="21"/>
      </w:numPr>
      <w:tabs>
        <w:tab w:val="left" w:pos="851"/>
      </w:tabs>
      <w:ind w:left="567" w:hanging="567"/>
    </w:pPr>
  </w:style>
  <w:style w:type="paragraph" w:customStyle="1" w:styleId="NormalNumerao2">
    <w:name w:val="Normal_Numeração2"/>
    <w:basedOn w:val="NormalNumerao"/>
    <w:next w:val="Normal"/>
    <w:autoRedefine/>
    <w:rsid w:val="00F124BE"/>
    <w:pPr>
      <w:numPr>
        <w:numId w:val="36"/>
      </w:numPr>
      <w:ind w:left="567" w:firstLine="0"/>
    </w:pPr>
  </w:style>
  <w:style w:type="paragraph" w:customStyle="1" w:styleId="EstiloStandardNegritoPretoTodasemmaisculasEspaamentoe">
    <w:name w:val="Estilo Standard + Negrito Preto Todas em maiúsculas Espaçamento e..."/>
    <w:basedOn w:val="Ttulo1"/>
    <w:autoRedefine/>
    <w:rsid w:val="006D5912"/>
    <w:rPr>
      <w:b w:val="0"/>
      <w:bCs/>
      <w:caps w:val="0"/>
      <w:color w:val="000000"/>
      <w:szCs w:val="20"/>
    </w:rPr>
  </w:style>
  <w:style w:type="paragraph" w:customStyle="1" w:styleId="EstiloEstiloStandardNegritoPretoTodasemmaisculasEspaamen">
    <w:name w:val="Estilo Estilo Standard + Negrito Preto Todas em maiúsculas Espaçamen..."/>
    <w:basedOn w:val="Normal"/>
    <w:next w:val="Normal"/>
    <w:autoRedefine/>
    <w:rsid w:val="006D5912"/>
    <w:pPr>
      <w:numPr>
        <w:numId w:val="37"/>
      </w:numPr>
    </w:pPr>
    <w:rPr>
      <w:b/>
      <w:caps/>
    </w:rPr>
  </w:style>
  <w:style w:type="paragraph" w:customStyle="1" w:styleId="TituloExtra">
    <w:name w:val="Titulo_Extra"/>
    <w:basedOn w:val="Normal"/>
    <w:next w:val="Normal"/>
    <w:autoRedefine/>
    <w:rsid w:val="00D342D3"/>
    <w:pPr>
      <w:numPr>
        <w:numId w:val="38"/>
      </w:numPr>
      <w:spacing w:after="120"/>
      <w:ind w:left="0" w:firstLine="0"/>
    </w:pPr>
    <w:rPr>
      <w:b/>
      <w:caps/>
    </w:rPr>
  </w:style>
  <w:style w:type="paragraph" w:customStyle="1" w:styleId="RefBibliog">
    <w:name w:val="Ref_Bibliog"/>
    <w:basedOn w:val="Normal"/>
    <w:autoRedefine/>
    <w:rsid w:val="00D35933"/>
    <w:pPr>
      <w:spacing w:line="240" w:lineRule="auto"/>
      <w:ind w:firstLine="0"/>
    </w:pPr>
  </w:style>
  <w:style w:type="paragraph" w:customStyle="1" w:styleId="EstiloNegritoCentralizado">
    <w:name w:val="Estilo Negrito Centralizado"/>
    <w:basedOn w:val="Normal"/>
    <w:autoRedefine/>
    <w:rsid w:val="00874D28"/>
    <w:pPr>
      <w:jc w:val="center"/>
    </w:pPr>
    <w:rPr>
      <w:rFonts w:eastAsia="Times New Roman"/>
      <w:b/>
      <w:bCs/>
      <w:szCs w:val="20"/>
    </w:rPr>
  </w:style>
  <w:style w:type="paragraph" w:customStyle="1" w:styleId="Contra-Capa2">
    <w:name w:val="Contra-Capa2"/>
    <w:basedOn w:val="Normal"/>
    <w:next w:val="Normal"/>
    <w:autoRedefine/>
    <w:rsid w:val="00874D28"/>
    <w:pPr>
      <w:ind w:firstLine="0"/>
      <w:jc w:val="center"/>
    </w:pPr>
  </w:style>
  <w:style w:type="paragraph" w:customStyle="1" w:styleId="Contra-Capa3">
    <w:name w:val="Contra-Capa3"/>
    <w:basedOn w:val="Contra-Capa2"/>
    <w:next w:val="Normal"/>
    <w:autoRedefine/>
    <w:rsid w:val="00375E6E"/>
    <w:pPr>
      <w:ind w:left="4536"/>
      <w:jc w:val="both"/>
    </w:pPr>
  </w:style>
  <w:style w:type="character" w:styleId="Forte">
    <w:name w:val="Strong"/>
    <w:basedOn w:val="Fontepargpadro"/>
    <w:uiPriority w:val="22"/>
    <w:qFormat/>
    <w:rsid w:val="004100EF"/>
    <w:rPr>
      <w:b/>
      <w:bCs/>
    </w:rPr>
  </w:style>
  <w:style w:type="paragraph" w:customStyle="1" w:styleId="EstiloNormalTabCorpoNegrito">
    <w:name w:val="Estilo Normal Tab_Corpo + Negrito"/>
    <w:basedOn w:val="NormalTabCorpo"/>
    <w:autoRedefine/>
    <w:rsid w:val="00903397"/>
    <w:pPr>
      <w:jc w:val="left"/>
    </w:pPr>
    <w:rPr>
      <w:bCs/>
    </w:rPr>
  </w:style>
  <w:style w:type="paragraph" w:styleId="NormalWeb">
    <w:name w:val="Normal (Web)"/>
    <w:basedOn w:val="Normal"/>
    <w:uiPriority w:val="99"/>
    <w:semiHidden/>
    <w:unhideWhenUsed/>
    <w:rsid w:val="00F92B45"/>
    <w:pPr>
      <w:spacing w:before="100" w:beforeAutospacing="1" w:after="100" w:afterAutospacing="1" w:line="240" w:lineRule="auto"/>
      <w:ind w:firstLine="0"/>
      <w:jc w:val="left"/>
    </w:pPr>
    <w:rPr>
      <w:rFonts w:eastAsia="Times New Roman"/>
      <w:lang w:eastAsia="pt-B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6996089">
      <w:bodyDiv w:val="1"/>
      <w:marLeft w:val="0"/>
      <w:marRight w:val="0"/>
      <w:marTop w:val="0"/>
      <w:marBottom w:val="0"/>
      <w:divBdr>
        <w:top w:val="none" w:sz="0" w:space="0" w:color="auto"/>
        <w:left w:val="none" w:sz="0" w:space="0" w:color="auto"/>
        <w:bottom w:val="none" w:sz="0" w:space="0" w:color="auto"/>
        <w:right w:val="none" w:sz="0" w:space="0" w:color="auto"/>
      </w:divBdr>
    </w:div>
    <w:div w:id="632488552">
      <w:bodyDiv w:val="1"/>
      <w:marLeft w:val="0"/>
      <w:marRight w:val="0"/>
      <w:marTop w:val="0"/>
      <w:marBottom w:val="0"/>
      <w:divBdr>
        <w:top w:val="none" w:sz="0" w:space="0" w:color="auto"/>
        <w:left w:val="none" w:sz="0" w:space="0" w:color="auto"/>
        <w:bottom w:val="none" w:sz="0" w:space="0" w:color="auto"/>
        <w:right w:val="none" w:sz="0" w:space="0" w:color="auto"/>
      </w:divBdr>
    </w:div>
    <w:div w:id="1442459701">
      <w:bodyDiv w:val="1"/>
      <w:marLeft w:val="0"/>
      <w:marRight w:val="0"/>
      <w:marTop w:val="0"/>
      <w:marBottom w:val="0"/>
      <w:divBdr>
        <w:top w:val="none" w:sz="0" w:space="0" w:color="auto"/>
        <w:left w:val="none" w:sz="0" w:space="0" w:color="auto"/>
        <w:bottom w:val="none" w:sz="0" w:space="0" w:color="auto"/>
        <w:right w:val="none" w:sz="0" w:space="0" w:color="auto"/>
      </w:divBdr>
    </w:div>
    <w:div w:id="1468208947">
      <w:bodyDiv w:val="1"/>
      <w:marLeft w:val="0"/>
      <w:marRight w:val="0"/>
      <w:marTop w:val="0"/>
      <w:marBottom w:val="0"/>
      <w:divBdr>
        <w:top w:val="none" w:sz="0" w:space="0" w:color="auto"/>
        <w:left w:val="none" w:sz="0" w:space="0" w:color="auto"/>
        <w:bottom w:val="none" w:sz="0" w:space="0" w:color="auto"/>
        <w:right w:val="none" w:sz="0" w:space="0" w:color="auto"/>
      </w:divBdr>
    </w:div>
    <w:div w:id="2102556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590/S0101-90742013000200003" TargetMode="External"/><Relationship Id="rId21" Type="http://schemas.openxmlformats.org/officeDocument/2006/relationships/hyperlink" Target="file:///D:\Meus%20documentos\Documents\Claudia\UFES\Qualifica&#231;&#227;o\_Qualificac&#807;a&#771;o_2025-09-29.docx" TargetMode="External"/><Relationship Id="rId42" Type="http://schemas.openxmlformats.org/officeDocument/2006/relationships/header" Target="header2.xml"/><Relationship Id="rId63" Type="http://schemas.openxmlformats.org/officeDocument/2006/relationships/chart" Target="charts/chart7.xml"/><Relationship Id="rId84" Type="http://schemas.openxmlformats.org/officeDocument/2006/relationships/hyperlink" Target="https://www.google.com.br/books/edition/Antropoceno_s/5WclEQAAQBAJ?hl=pt-BR&amp;gbpv=1&amp;dq" TargetMode="External"/><Relationship Id="rId138" Type="http://schemas.openxmlformats.org/officeDocument/2006/relationships/hyperlink" Target="https://www.ibge.gov.br/geociencias/todos-os-produtos-geociencias" TargetMode="External"/><Relationship Id="rId159" Type="http://schemas.openxmlformats.org/officeDocument/2006/relationships/hyperlink" Target="https://www.gov.br/jbrj/pt-br/" TargetMode="External"/><Relationship Id="rId170" Type="http://schemas.openxmlformats.org/officeDocument/2006/relationships/hyperlink" Target="https://www.academia.edu/86051361/A_sociologia_de_plantas_Arthur_George" TargetMode="External"/><Relationship Id="rId191" Type="http://schemas.openxmlformats.org/officeDocument/2006/relationships/hyperlink" Target="https://doi.org/10.4257/oeco" TargetMode="External"/><Relationship Id="rId205" Type="http://schemas.openxmlformats.org/officeDocument/2006/relationships/hyperlink" Target="https://ojs.ufgd.edu.br/index.php/rbclima" TargetMode="External"/><Relationship Id="rId226" Type="http://schemas.openxmlformats.org/officeDocument/2006/relationships/hyperlink" Target="https://integrada.minhabiblioteca.com.br/reader/" TargetMode="External"/><Relationship Id="rId247" Type="http://schemas.openxmlformats.org/officeDocument/2006/relationships/hyperlink" Target="https://biblioteca.ibge.gov.br/visualizacao/livros/liv22380.pdf" TargetMode="External"/><Relationship Id="rId107" Type="http://schemas.openxmlformats.org/officeDocument/2006/relationships/hyperlink" Target="https://ide.geobases.es.gov.br/layers/?title_icon" TargetMode="External"/><Relationship Id="rId11" Type="http://schemas.openxmlformats.org/officeDocument/2006/relationships/hyperlink" Target="file:///D:\Meus%20documentos\Documents\Claudia\UFES\Qualifica&#231;&#227;o\_Qualificac&#807;a&#771;o_2025-09-29.docx" TargetMode="External"/><Relationship Id="rId32" Type="http://schemas.openxmlformats.org/officeDocument/2006/relationships/hyperlink" Target="file:///D:\Meus%20documentos\Documents\Claudia\UFES\Qualifica&#231;&#227;o\_Qualificac&#807;a&#771;o_2025-09-29.docx" TargetMode="External"/><Relationship Id="rId53" Type="http://schemas.openxmlformats.org/officeDocument/2006/relationships/chart" Target="charts/chart2.xml"/><Relationship Id="rId74" Type="http://schemas.openxmlformats.org/officeDocument/2006/relationships/hyperlink" Target="https://doi.org/10.5380/raega.v8i0.3389" TargetMode="External"/><Relationship Id="rId128" Type="http://schemas.openxmlformats.org/officeDocument/2006/relationships/hyperlink" Target="https://biblioteca.ibge/" TargetMode="External"/><Relationship Id="rId149" Type="http://schemas.openxmlformats.org/officeDocument/2006/relationships/hyperlink" Target="https://www.ibge.gov.br/geociencias/organizacao-do-territorio/estrutura-" TargetMode="External"/><Relationship Id="rId5" Type="http://schemas.openxmlformats.org/officeDocument/2006/relationships/webSettings" Target="webSettings.xml"/><Relationship Id="rId95" Type="http://schemas.openxmlformats.org/officeDocument/2006/relationships/hyperlink" Target="https://rbg.ibge.gov.br/index.php/rbg/article/" TargetMode="External"/><Relationship Id="rId160" Type="http://schemas.openxmlformats.org/officeDocument/2006/relationships/hyperlink" Target="https://www.gov.br/jbrj/pt-br/assuntos/" TargetMode="External"/><Relationship Id="rId181" Type="http://schemas.openxmlformats.org/officeDocument/2006/relationships/hyperlink" Target="https://pt.scribd.com/document/" TargetMode="External"/><Relationship Id="rId216" Type="http://schemas.openxmlformats.org/officeDocument/2006/relationships/hyperlink" Target="https://acervo.socioambiental.org/" TargetMode="External"/><Relationship Id="rId237" Type="http://schemas.openxmlformats.org/officeDocument/2006/relationships/hyperlink" Target="https://www.scribd.com/document/133040524/Alan-H-Strahler-e-Arthur-N-Strahler-GEOGRAFIA-FISICA" TargetMode="External"/><Relationship Id="rId22" Type="http://schemas.openxmlformats.org/officeDocument/2006/relationships/hyperlink" Target="file:///D:\Meus%20documentos\Documents\Claudia\UFES\Qualifica&#231;&#227;o\_Qualificac&#807;a&#771;o_2025-09-29.docx" TargetMode="External"/><Relationship Id="rId43" Type="http://schemas.openxmlformats.org/officeDocument/2006/relationships/image" Target="media/image8.png"/><Relationship Id="rId64" Type="http://schemas.openxmlformats.org/officeDocument/2006/relationships/chart" Target="charts/chart8.xml"/><Relationship Id="rId118" Type="http://schemas.openxmlformats.org/officeDocument/2006/relationships/hyperlink" Target="https://www.scielo.br/j/geo/a/ccnSmL7z3yQMRjZRMvNMkJp/?format=pdf&amp;lang=pt" TargetMode="External"/><Relationship Id="rId139" Type="http://schemas.openxmlformats.org/officeDocument/2006/relationships/hyperlink" Target="https://www.ibge.gov.br/geociencias/todos-os-produtos-geociencias/10870-geomorfologia.html" TargetMode="External"/><Relationship Id="rId85" Type="http://schemas.openxmlformats.org/officeDocument/2006/relationships/hyperlink" Target="https://docs.ufpr.br/~santos/" TargetMode="External"/><Relationship Id="rId150" Type="http://schemas.openxmlformats.org/officeDocument/2006/relationships/hyperlink" Target="https://www.ibge.gov.br/geociencias/organizacao-do-territorio/estrutura-territorial" TargetMode="External"/><Relationship Id="rId171" Type="http://schemas.openxmlformats.org/officeDocument/2006/relationships/hyperlink" Target="https://www.academia.edu/86051361/A_sociologia_de_plantas_Arthur_George_Tansley" TargetMode="External"/><Relationship Id="rId192" Type="http://schemas.openxmlformats.org/officeDocument/2006/relationships/hyperlink" Target="https://doi.org/10.4257/oeco.2018.2203.09" TargetMode="External"/><Relationship Id="rId206" Type="http://schemas.openxmlformats.org/officeDocument/2006/relationships/hyperlink" Target="https://ojs.ufgd.edu.br/index.php/rbclima/article/view/16163" TargetMode="External"/><Relationship Id="rId227" Type="http://schemas.openxmlformats.org/officeDocument/2006/relationships/hyperlink" Target="https://revistas.usp.br/rdg/article" TargetMode="External"/><Relationship Id="rId248" Type="http://schemas.openxmlformats.org/officeDocument/2006/relationships/fontTable" Target="fontTable.xml"/><Relationship Id="rId12" Type="http://schemas.openxmlformats.org/officeDocument/2006/relationships/hyperlink" Target="file:///D:\Meus%20documentos\Documents\Claudia\UFES\Qualifica&#231;&#227;o\_Qualificac&#807;a&#771;o_2025-09-29.docx" TargetMode="External"/><Relationship Id="rId33" Type="http://schemas.openxmlformats.org/officeDocument/2006/relationships/hyperlink" Target="file:///D:\Meus%20documentos\Documents\Claudia\UFES\Qualifica&#231;&#227;o\_Qualificac&#807;a&#771;o_2025-09-29.docx" TargetMode="External"/><Relationship Id="rId108" Type="http://schemas.openxmlformats.org/officeDocument/2006/relationships/hyperlink" Target="https://ide.geobases.es.gov.br/layers/?title__icontains" TargetMode="External"/><Relationship Id="rId129" Type="http://schemas.openxmlformats.org/officeDocument/2006/relationships/hyperlink" Target="https://biblioteca.ibge.gov.br/" TargetMode="External"/><Relationship Id="rId54" Type="http://schemas.openxmlformats.org/officeDocument/2006/relationships/image" Target="media/image16.png"/><Relationship Id="rId75" Type="http://schemas.openxmlformats.org/officeDocument/2006/relationships/hyperlink" Target="https://revistas.ufpr.br/raega/article" TargetMode="External"/><Relationship Id="rId96" Type="http://schemas.openxmlformats.org/officeDocument/2006/relationships/hyperlink" Target="https://rbg.ibge.gov.br/index.php/rbg/article/view" TargetMode="External"/><Relationship Id="rId140" Type="http://schemas.openxmlformats.org/officeDocument/2006/relationships/hyperlink" Target="https://geoftp.ibge.gov.br/informacoes_ambientais/geomorfologia/vetores/escala_250_mil/ver" TargetMode="External"/><Relationship Id="rId161" Type="http://schemas.openxmlformats.org/officeDocument/2006/relationships/hyperlink" Target="https://www.gov.br/jbrj/pt-br/assuntos/pesquisa-1/rodriguesia/rodriguesia-em-portugues-1/flora" TargetMode="External"/><Relationship Id="rId182" Type="http://schemas.openxmlformats.org/officeDocument/2006/relationships/hyperlink" Target="http://www.relevobr.cnpm.embrapa.br/" TargetMode="External"/><Relationship Id="rId217" Type="http://schemas.openxmlformats.org/officeDocument/2006/relationships/hyperlink" Target="https://acervo.socioambiental.org/acervo" TargetMode="External"/><Relationship Id="rId6" Type="http://schemas.openxmlformats.org/officeDocument/2006/relationships/footnotes" Target="footnotes.xml"/><Relationship Id="rId238" Type="http://schemas.openxmlformats.org/officeDocument/2006/relationships/hyperlink" Target="http://boletim.sambio.org.br/pdf/27_01.pdf" TargetMode="External"/><Relationship Id="rId23" Type="http://schemas.openxmlformats.org/officeDocument/2006/relationships/hyperlink" Target="file:///D:\Meus%20documentos\Documents\Claudia\UFES\Qualifica&#231;&#227;o\__Qualificac&#807;a&#771;o_2025-10-01.docx" TargetMode="External"/><Relationship Id="rId119" Type="http://schemas.openxmlformats.org/officeDocument/2006/relationships/hyperlink" Target="https://static.scielo.org/scielobooks/p5mw5/pdf/godoy-97885798312" TargetMode="External"/><Relationship Id="rId44" Type="http://schemas.openxmlformats.org/officeDocument/2006/relationships/header" Target="header3.xml"/><Relationship Id="rId65" Type="http://schemas.openxmlformats.org/officeDocument/2006/relationships/image" Target="media/image21.png"/><Relationship Id="rId86" Type="http://schemas.openxmlformats.org/officeDocument/2006/relationships/hyperlink" Target="https://docs.ufpr.br/~santos/Geo" TargetMode="External"/><Relationship Id="rId130" Type="http://schemas.openxmlformats.org/officeDocument/2006/relationships/hyperlink" Target="https://biblioteca.ibge.gov.br/index.php/" TargetMode="External"/><Relationship Id="rId151" Type="http://schemas.openxmlformats.org/officeDocument/2006/relationships/hyperlink" Target="https://www.ibge.gov.br/geociencias/organizacao-do-territorio/estrutura-territorial/15761-areas-dos-municipios.html?t=acesso-ao-produto&amp;c=3205309" TargetMode="External"/><Relationship Id="rId172" Type="http://schemas.openxmlformats.org/officeDocument/2006/relationships/hyperlink" Target="https://www.academia.edu/86051361/A_sociologia_de_plantas_Arthur_George_Tansley_e_o" TargetMode="External"/><Relationship Id="rId193" Type="http://schemas.openxmlformats.org/officeDocument/2006/relationships/hyperlink" Target="https://revistas.ufrj.br/index.php/oa/" TargetMode="External"/><Relationship Id="rId207" Type="http://schemas.openxmlformats.org/officeDocument/2006/relationships/hyperlink" Target="https://integrada.minhabiblioteca.com.br/rea" TargetMode="External"/><Relationship Id="rId228" Type="http://schemas.openxmlformats.org/officeDocument/2006/relationships/hyperlink" Target="https://doi.org/10.1126/science.287.5459.1770" TargetMode="External"/><Relationship Id="rId249" Type="http://schemas.openxmlformats.org/officeDocument/2006/relationships/theme" Target="theme/theme1.xml"/><Relationship Id="rId13" Type="http://schemas.openxmlformats.org/officeDocument/2006/relationships/hyperlink" Target="file:///D:\Meus%20documentos\Documents\Claudia\UFES\Qualifica&#231;&#227;o\_Qualificac&#807;a&#771;o_2025-09-29.docx" TargetMode="External"/><Relationship Id="rId109" Type="http://schemas.openxmlformats.org/officeDocument/2006/relationships/hyperlink" Target="https://ide.geobases.es.gov.br/layers/?title__icontains=geomorfologia" TargetMode="External"/><Relationship Id="rId34" Type="http://schemas.openxmlformats.org/officeDocument/2006/relationships/header" Target="header1.xml"/><Relationship Id="rId55" Type="http://schemas.openxmlformats.org/officeDocument/2006/relationships/chart" Target="charts/chart3.xml"/><Relationship Id="rId76" Type="http://schemas.openxmlformats.org/officeDocument/2006/relationships/hyperlink" Target="https://revistas.ufpr.br/raega/article/view/" TargetMode="External"/><Relationship Id="rId97" Type="http://schemas.openxmlformats.org/officeDocument/2006/relationships/hyperlink" Target="https://rbg.ibge.gov.br/index.php/rbg/article/view/" TargetMode="External"/><Relationship Id="rId120" Type="http://schemas.openxmlformats.org/officeDocument/2006/relationships/hyperlink" Target="https://doi.org/" TargetMode="External"/><Relationship Id="rId141" Type="http://schemas.openxmlformats.org/officeDocument/2006/relationships/hyperlink" Target="https://geoftp.ibge.gov.br/informacoes_ambientais/geomorfologia/vetores/escala_250_mil/versao" TargetMode="External"/><Relationship Id="rId7" Type="http://schemas.openxmlformats.org/officeDocument/2006/relationships/endnotes" Target="endnotes.xml"/><Relationship Id="rId162" Type="http://schemas.openxmlformats.org/officeDocument/2006/relationships/hyperlink" Target="https://www.gov.br/jbrj/pt-br/assuntos/colecoes/biolo" TargetMode="External"/><Relationship Id="rId183" Type="http://schemas.openxmlformats.org/officeDocument/2006/relationships/hyperlink" Target="https://doi.org/10.22409/" TargetMode="External"/><Relationship Id="rId218" Type="http://schemas.openxmlformats.org/officeDocument/2006/relationships/hyperlink" Target="https://gis.escoladedados.org/index.html" TargetMode="External"/><Relationship Id="rId239" Type="http://schemas.openxmlformats.org/officeDocument/2006/relationships/hyperlink" Target="https://www2.unesp.br/portal" TargetMode="External"/><Relationship Id="rId24" Type="http://schemas.openxmlformats.org/officeDocument/2006/relationships/hyperlink" Target="file:///D:\Meus%20documentos\Documents\Claudia\UFES\Qualifica&#231;&#227;o\__Qualificac&#807;a&#771;o_2025-10-01.docx" TargetMode="External"/><Relationship Id="rId45" Type="http://schemas.openxmlformats.org/officeDocument/2006/relationships/image" Target="media/image9.png"/><Relationship Id="rId66" Type="http://schemas.openxmlformats.org/officeDocument/2006/relationships/image" Target="media/image22.png"/><Relationship Id="rId87" Type="http://schemas.openxmlformats.org/officeDocument/2006/relationships/hyperlink" Target="https://docs.ufpr.br/~santos/Geomor" TargetMode="External"/><Relationship Id="rId110" Type="http://schemas.openxmlformats.org/officeDocument/2006/relationships/hyperlink" Target="https://ide.geobases.es.gov.br/layers/?title__icontains=geomorfologia&amp;abstract" TargetMode="External"/><Relationship Id="rId131" Type="http://schemas.openxmlformats.org/officeDocument/2006/relationships/hyperlink" Target="https://www.ibge.gov.br/geociencias/" TargetMode="External"/><Relationship Id="rId152" Type="http://schemas.openxmlformats.org/officeDocument/2006/relationships/hyperlink" Target="https://cidades.ibge.gov.br/" TargetMode="External"/><Relationship Id="rId173" Type="http://schemas.openxmlformats.org/officeDocument/2006/relationships/hyperlink" Target="http://www.demographic-research.org/" TargetMode="External"/><Relationship Id="rId194" Type="http://schemas.openxmlformats.org/officeDocument/2006/relationships/hyperlink" Target="https://revistas.ufrj.br/index.php/oa/article/" TargetMode="External"/><Relationship Id="rId208" Type="http://schemas.openxmlformats.org/officeDocument/2006/relationships/hyperlink" Target="https://integrada.minhabiblioteca.com.br/reader" TargetMode="External"/><Relationship Id="rId229" Type="http://schemas.openxmlformats.org/officeDocument/2006/relationships/hyperlink" Target="https://www.science.org/doi/10.1126/" TargetMode="External"/><Relationship Id="rId240" Type="http://schemas.openxmlformats.org/officeDocument/2006/relationships/hyperlink" Target="https://www2.unesp.br/portal" TargetMode="External"/><Relationship Id="rId14" Type="http://schemas.openxmlformats.org/officeDocument/2006/relationships/hyperlink" Target="file:///D:\Meus%20documentos\Documents\Claudia\UFES\Qualifica&#231;&#227;o\_Qualificac&#807;a&#771;o_2025-09-29.docx" TargetMode="External"/><Relationship Id="rId35" Type="http://schemas.openxmlformats.org/officeDocument/2006/relationships/image" Target="media/image1.png"/><Relationship Id="rId56" Type="http://schemas.openxmlformats.org/officeDocument/2006/relationships/image" Target="media/image17.png"/><Relationship Id="rId77" Type="http://schemas.openxmlformats.org/officeDocument/2006/relationships/hyperlink" Target="https://www.gov.br/mma/pt-br/assuntos/controle-ao-desmatamento-queimadas-e-ordenamento-ambiental-territorial/controle-do-desmatamento-1/ppmata-atlantica?utm_source=chatgpt.com" TargetMode="External"/><Relationship Id="rId100" Type="http://schemas.openxmlformats.org/officeDocument/2006/relationships/hyperlink" Target="https://oestudanteempdf.blogspot.com/2019/09/biogeo" TargetMode="External"/><Relationship Id="rId8" Type="http://schemas.openxmlformats.org/officeDocument/2006/relationships/hyperlink" Target="file:///D:\Meus%20documentos\Documents\Claudia\UFES\Qualifica&#231;&#227;o\_Qualificac&#807;a&#771;o_2025-09-29.docx" TargetMode="External"/><Relationship Id="rId98" Type="http://schemas.openxmlformats.org/officeDocument/2006/relationships/hyperlink" Target="https://integrada.minha/" TargetMode="External"/><Relationship Id="rId121" Type="http://schemas.openxmlformats.org/officeDocument/2006/relationships/hyperlink" Target="https://revistas.ufpr.br/raega/" TargetMode="External"/><Relationship Id="rId142" Type="http://schemas.openxmlformats.org/officeDocument/2006/relationships/hyperlink" Target="https://geoftp.ibge.gov.br/informacoes_ambientais/geomorfologia/vetores/escala_250_mil/versao_2023/" TargetMode="External"/><Relationship Id="rId163" Type="http://schemas.openxmlformats.org/officeDocument/2006/relationships/hyperlink" Target="https://www/" TargetMode="External"/><Relationship Id="rId184" Type="http://schemas.openxmlformats.org/officeDocument/2006/relationships/hyperlink" Target="https://doi.org/10.22409/GEOgraphia2003.v5i9.a13447" TargetMode="External"/><Relationship Id="rId219" Type="http://schemas.openxmlformats.org/officeDocument/2006/relationships/hyperlink" Target="http://www.iramu/" TargetMode="External"/><Relationship Id="rId230" Type="http://schemas.openxmlformats.org/officeDocument/2006/relationships/hyperlink" Target="https://www.science.org/doi/10.1126/science.287.5459.1770" TargetMode="External"/><Relationship Id="rId25" Type="http://schemas.openxmlformats.org/officeDocument/2006/relationships/hyperlink" Target="file:///D:\Meus%20documentos\Documents\Claudia\UFES\Qualifica&#231;&#227;o\__Qualificac&#807;a&#771;o_2025-10-01.docx" TargetMode="External"/><Relationship Id="rId46" Type="http://schemas.openxmlformats.org/officeDocument/2006/relationships/image" Target="media/image10.png"/><Relationship Id="rId67" Type="http://schemas.openxmlformats.org/officeDocument/2006/relationships/chart" Target="charts/chart9.xml"/><Relationship Id="rId88" Type="http://schemas.openxmlformats.org/officeDocument/2006/relationships/hyperlink" Target="https://docs.ufpr.br/~santos/Geomorfologia" TargetMode="External"/><Relationship Id="rId111" Type="http://schemas.openxmlformats.org/officeDocument/2006/relationships/hyperlink" Target="https://ide.geobases.es.gov.br/layers/?title__icontains=geomorfologia&amp;abstract__icontains=geomorfologia&amp;purpose__icontains=geomorfologia&amp;f_method=or&amp;limit=5&amp;offset=0" TargetMode="External"/><Relationship Id="rId132" Type="http://schemas.openxmlformats.org/officeDocument/2006/relationships/hyperlink" Target="https://www.ibge.gov.br/geociencias/informacoes" TargetMode="External"/><Relationship Id="rId153" Type="http://schemas.openxmlformats.org/officeDocument/2006/relationships/hyperlink" Target="https://cidades.ibge.gov.br/brasil/" TargetMode="External"/><Relationship Id="rId174" Type="http://schemas.openxmlformats.org/officeDocument/2006/relationships/hyperlink" Target="https://revistas.ufpr.br/ret/article/" TargetMode="External"/><Relationship Id="rId195" Type="http://schemas.openxmlformats.org/officeDocument/2006/relationships/hyperlink" Target="https://revistas.ufrj.br/index.php/oa/article/view/" TargetMode="External"/><Relationship Id="rId209" Type="http://schemas.openxmlformats.org/officeDocument/2006/relationships/hyperlink" Target="https://integrada.minhabiblioteca.com.br/reader/books" TargetMode="External"/><Relationship Id="rId220" Type="http://schemas.openxmlformats.org/officeDocument/2006/relationships/hyperlink" Target="http://www.iramuteq.org/" TargetMode="External"/><Relationship Id="rId241" Type="http://schemas.openxmlformats.org/officeDocument/2006/relationships/hyperlink" Target="https://www2.unesp.br/portal" TargetMode="External"/><Relationship Id="rId15" Type="http://schemas.openxmlformats.org/officeDocument/2006/relationships/hyperlink" Target="file:///D:\Meus%20documentos\Documents\Claudia\UFES\Qualifica&#231;&#227;o\_Qualificac&#807;a&#771;o_2025-09-29.docx" TargetMode="External"/><Relationship Id="rId36" Type="http://schemas.openxmlformats.org/officeDocument/2006/relationships/image" Target="media/image2.png"/><Relationship Id="rId57" Type="http://schemas.openxmlformats.org/officeDocument/2006/relationships/chart" Target="charts/chart4.xml"/><Relationship Id="rId78" Type="http://schemas.openxmlformats.org/officeDocument/2006/relationships/hyperlink" Target="https://jornal.usp.br/?p=483066" TargetMode="External"/><Relationship Id="rId99" Type="http://schemas.openxmlformats.org/officeDocument/2006/relationships/hyperlink" Target="https://github.com/anadallacorte/LIVROQGIS2020/blob/main" TargetMode="External"/><Relationship Id="rId101" Type="http://schemas.openxmlformats.org/officeDocument/2006/relationships/hyperlink" Target="https://oestudanteempdf.blogspot.com/2019/09/biogeografia" TargetMode="External"/><Relationship Id="rId122" Type="http://schemas.openxmlformats.org/officeDocument/2006/relationships/hyperlink" Target="https://www.pdfdrive.to/dl/geologia-do-brasil" TargetMode="External"/><Relationship Id="rId143" Type="http://schemas.openxmlformats.org/officeDocument/2006/relationships/hyperlink" Target="https://biblioteca.ibge.gov.br/" TargetMode="External"/><Relationship Id="rId164" Type="http://schemas.openxmlformats.org/officeDocument/2006/relationships/hyperlink" Target="https://www.gov/" TargetMode="External"/><Relationship Id="rId185" Type="http://schemas.openxmlformats.org/officeDocument/2006/relationships/hyperlink" Target="https://periodicos.uff.br/geographia/article/" TargetMode="External"/><Relationship Id="rId4" Type="http://schemas.openxmlformats.org/officeDocument/2006/relationships/settings" Target="settings.xml"/><Relationship Id="rId9" Type="http://schemas.openxmlformats.org/officeDocument/2006/relationships/hyperlink" Target="file:///D:\Meus%20documentos\Documents\Claudia\UFES\Qualifica&#231;&#227;o\_Qualificac&#807;a&#771;o_2025-09-29.docx" TargetMode="External"/><Relationship Id="rId180" Type="http://schemas.openxmlformats.org/officeDocument/2006/relationships/hyperlink" Target="https://pt.scribd.com/" TargetMode="External"/><Relationship Id="rId210" Type="http://schemas.openxmlformats.org/officeDocument/2006/relationships/hyperlink" Target="https://www.researchgate.net/publication/329786382_Caracterizacao_Geral" TargetMode="External"/><Relationship Id="rId215" Type="http://schemas.openxmlformats.org/officeDocument/2006/relationships/hyperlink" Target="http://biblioteca.incaper.es.gov.br/digital/handle" TargetMode="External"/><Relationship Id="rId236" Type="http://schemas.openxmlformats.org/officeDocument/2006/relationships/hyperlink" Target="https://www.gov.br/jbrj/" TargetMode="External"/><Relationship Id="rId26" Type="http://schemas.openxmlformats.org/officeDocument/2006/relationships/hyperlink" Target="file:///D:\Meus%20documentos\Documents\Claudia\UFES\Qualifica&#231;&#227;o\__Qualificac&#807;a&#771;o_2025-10-01.docx" TargetMode="External"/><Relationship Id="rId231" Type="http://schemas.openxmlformats.org/officeDocument/2006/relationships/hyperlink" Target="https://revistas.udistrital.edu.co/index" TargetMode="External"/><Relationship Id="rId47" Type="http://schemas.openxmlformats.org/officeDocument/2006/relationships/image" Target="media/image11.png"/><Relationship Id="rId68" Type="http://schemas.openxmlformats.org/officeDocument/2006/relationships/header" Target="header4.xml"/><Relationship Id="rId89" Type="http://schemas.openxmlformats.org/officeDocument/2006/relationships/hyperlink" Target="https://www.google.com.br/books/edition/El_Antropoceno/" TargetMode="External"/><Relationship Id="rId112" Type="http://schemas.openxmlformats.org/officeDocument/2006/relationships/hyperlink" Target="https://incaper.es.gov.br/NotC3%AD" TargetMode="External"/><Relationship Id="rId133" Type="http://schemas.openxmlformats.org/officeDocument/2006/relationships/hyperlink" Target="https://bdiaweb.ibge.gov/" TargetMode="External"/><Relationship Id="rId154" Type="http://schemas.openxmlformats.org/officeDocument/2006/relationships/hyperlink" Target="https://cidades.ibge.gov.br/brasil/es/panorama" TargetMode="External"/><Relationship Id="rId175" Type="http://schemas.openxmlformats.org/officeDocument/2006/relationships/hyperlink" Target="https://doi.org/10.1590/S0100-67622013000400006" TargetMode="External"/><Relationship Id="rId196" Type="http://schemas.openxmlformats.org/officeDocument/2006/relationships/hyperlink" Target="https://revistas.ufrj.br/index.php/oa/article/view/1431" TargetMode="External"/><Relationship Id="rId200" Type="http://schemas.openxmlformats.org/officeDocument/2006/relationships/hyperlink" Target="https://doi.org/10.5016/estgeo.v15iESPECIAL" TargetMode="External"/><Relationship Id="rId16" Type="http://schemas.openxmlformats.org/officeDocument/2006/relationships/hyperlink" Target="file:///D:\Meus%20documentos\Documents\Claudia\UFES\Qualifica&#231;&#227;o\_Qualificac&#807;a&#771;o_2025-09-29.docx" TargetMode="External"/><Relationship Id="rId221" Type="http://schemas.openxmlformats.org/officeDocument/2006/relationships/hyperlink" Target="https://doi-org.ez43.periodicos.capes.gov.br/10.1016/j.biocon.2009.02.021" TargetMode="External"/><Relationship Id="rId242" Type="http://schemas.openxmlformats.org/officeDocument/2006/relationships/hyperlink" Target="https://www.unesco.org/pt/articles/unesco-e-rede-brasileira-de-reservas-da-biosfera-definem-um-plano-de-trabalho-para-fortalecer-rede-e" TargetMode="External"/><Relationship Id="rId37" Type="http://schemas.openxmlformats.org/officeDocument/2006/relationships/image" Target="media/image3.png"/><Relationship Id="rId58" Type="http://schemas.openxmlformats.org/officeDocument/2006/relationships/image" Target="media/image18.png"/><Relationship Id="rId79" Type="http://schemas.openxmlformats.org/officeDocument/2006/relationships/hyperlink" Target="http://iramuteq.org/documentation/fichiers/" TargetMode="External"/><Relationship Id="rId102" Type="http://schemas.openxmlformats.org/officeDocument/2006/relationships/hyperlink" Target="https://www3.al.es.gov.br/Arquivo/Documents/legislacao" TargetMode="External"/><Relationship Id="rId123" Type="http://schemas.openxmlformats.org/officeDocument/2006/relationships/hyperlink" Target="https://geoftp.ibge.gov.br/informacoes_ambientais/vegetacao" TargetMode="External"/><Relationship Id="rId144" Type="http://schemas.openxmlformats.org/officeDocument/2006/relationships/hyperlink" Target="https://biblioteca.ibge.gov.br/index.php/biblioteca-catalogo?view=detalhes&amp;id=2102042" TargetMode="External"/><Relationship Id="rId90" Type="http://schemas.openxmlformats.org/officeDocument/2006/relationships/hyperlink" Target="https://www.google.com.br/books/edition/El_Antropoceno/ZNSLEAAAQBAJ?hl=pt-BR&amp;gbpv" TargetMode="External"/><Relationship Id="rId165" Type="http://schemas.openxmlformats.org/officeDocument/2006/relationships/hyperlink" Target="https://www.gov.br/" TargetMode="External"/><Relationship Id="rId186" Type="http://schemas.openxmlformats.org/officeDocument/2006/relationships/hyperlink" Target="https://periodicos.uff.br/geographia/article/view/" TargetMode="External"/><Relationship Id="rId211" Type="http://schemas.openxmlformats.org/officeDocument/2006/relationships/hyperlink" Target="https://www.researchgate.net/publication/329786382_Caracterizacao_Geral_dos" TargetMode="External"/><Relationship Id="rId232" Type="http://schemas.openxmlformats.org/officeDocument/2006/relationships/hyperlink" Target="https://revistas.udistrital.edu.co/index.php" TargetMode="External"/><Relationship Id="rId27" Type="http://schemas.openxmlformats.org/officeDocument/2006/relationships/hyperlink" Target="file:///D:\Meus%20documentos\Documents\Claudia\UFES\Qualifica&#231;&#227;o\__Qualificac&#807;a&#771;o_2025-10-01.docx" TargetMode="External"/><Relationship Id="rId48" Type="http://schemas.openxmlformats.org/officeDocument/2006/relationships/chart" Target="charts/chart1.xml"/><Relationship Id="rId69" Type="http://schemas.openxmlformats.org/officeDocument/2006/relationships/hyperlink" Target="https://doi.org/10.7147/GEO2.1141" TargetMode="External"/><Relationship Id="rId113" Type="http://schemas.openxmlformats.org/officeDocument/2006/relationships/hyperlink" Target="https://incaper.es.gov.br/NotC3%ADcia" TargetMode="External"/><Relationship Id="rId134" Type="http://schemas.openxmlformats.org/officeDocument/2006/relationships/hyperlink" Target="https://bdiaweb.ibge.gov.br/" TargetMode="External"/><Relationship Id="rId80" Type="http://schemas.openxmlformats.org/officeDocument/2006/relationships/hyperlink" Target="https://www.cbhdoce.org.br/documentos-sobre-a-bacia/diagnostico-consolidado" TargetMode="External"/><Relationship Id="rId155" Type="http://schemas.openxmlformats.org/officeDocument/2006/relationships/hyperlink" Target="https://cidades.ibge.gov.br/" TargetMode="External"/><Relationship Id="rId176" Type="http://schemas.openxmlformats.org/officeDocument/2006/relationships/hyperlink" Target="https://brasil.mapbiomas.org/dados-do-modulo-mapbiomas-degradacao/" TargetMode="External"/><Relationship Id="rId197" Type="http://schemas.openxmlformats.org/officeDocument/2006/relationships/hyperlink" Target="https://www.scielo.br/j/sn/a/qSDQ66gKwzJR3WHBBNPYX" TargetMode="External"/><Relationship Id="rId201" Type="http://schemas.openxmlformats.org/officeDocument/2006/relationships/hyperlink" Target="https://www.periodicos.rc.biblioteca.unesp.br/index.php/estgeo/" TargetMode="External"/><Relationship Id="rId222" Type="http://schemas.openxmlformats.org/officeDocument/2006/relationships/hyperlink" Target="https://books.google.com.br/books?id=V5xaWPTL_IYC&amp;printsec=front" TargetMode="External"/><Relationship Id="rId243" Type="http://schemas.openxmlformats.org/officeDocument/2006/relationships/hyperlink" Target="https://www.scielo.br/j/trans/a/ptHxDd8TgSJxPbgGq49M6tK/?lang=es" TargetMode="External"/><Relationship Id="rId17" Type="http://schemas.openxmlformats.org/officeDocument/2006/relationships/hyperlink" Target="file:///D:\Meus%20documentos\Documents\Claudia\UFES\Qualifica&#231;&#227;o\_Qualificac&#807;a&#771;o_2025-09-29.docx" TargetMode="External"/><Relationship Id="rId38" Type="http://schemas.openxmlformats.org/officeDocument/2006/relationships/image" Target="media/image4.png"/><Relationship Id="rId59" Type="http://schemas.openxmlformats.org/officeDocument/2006/relationships/chart" Target="charts/chart5.xml"/><Relationship Id="rId103" Type="http://schemas.openxmlformats.org/officeDocument/2006/relationships/hyperlink" Target="https://ijsn.es.gov.br/publicacoes/resenhas/populacao-cresci" TargetMode="External"/><Relationship Id="rId124" Type="http://schemas.openxmlformats.org/officeDocument/2006/relationships/hyperlink" Target="https://www.ibge.gov.br/geociencias/infor" TargetMode="External"/><Relationship Id="rId70" Type="http://schemas.openxmlformats.org/officeDocument/2006/relationships/hyperlink" Target="https://periodicos.ufes.br/" TargetMode="External"/><Relationship Id="rId91" Type="http://schemas.openxmlformats.org/officeDocument/2006/relationships/hyperlink" Target="https://www.google.com.br/books/edition/El_Antropoceno/ZNSLEAAAQBAJ?hl=pt-BR&amp;gbpv=1&amp;" TargetMode="External"/><Relationship Id="rId145" Type="http://schemas.openxmlformats.org/officeDocument/2006/relationships/hyperlink" Target="https://www.ibge.gov.br/geociencias/organi" TargetMode="External"/><Relationship Id="rId166" Type="http://schemas.openxmlformats.org/officeDocument/2006/relationships/hyperlink" Target="https://www.gov.br/jbrj/" TargetMode="External"/><Relationship Id="rId187" Type="http://schemas.openxmlformats.org/officeDocument/2006/relationships/hyperlink" Target="http://dx.doi.org/10.2307/213332" TargetMode="External"/><Relationship Id="rId1" Type="http://schemas.openxmlformats.org/officeDocument/2006/relationships/customXml" Target="../customXml/item1.xml"/><Relationship Id="rId212" Type="http://schemas.openxmlformats.org/officeDocument/2006/relationships/hyperlink" Target="https://repositorio.ufes.br/items/" TargetMode="External"/><Relationship Id="rId233" Type="http://schemas.openxmlformats.org/officeDocument/2006/relationships/hyperlink" Target="https://doi.org/10.5380/raega.v" TargetMode="External"/><Relationship Id="rId28" Type="http://schemas.openxmlformats.org/officeDocument/2006/relationships/hyperlink" Target="file:///D:\Meus%20documentos\Documents\Claudia\UFES\Qualifica&#231;&#227;o\__Qualificac&#807;a&#771;o_2025-10-01.docx" TargetMode="External"/><Relationship Id="rId49" Type="http://schemas.openxmlformats.org/officeDocument/2006/relationships/image" Target="media/image12.png"/><Relationship Id="rId114" Type="http://schemas.openxmlformats.org/officeDocument/2006/relationships/hyperlink" Target="https://www.uniedusul.com.br/wp-content/uploads/2021/01/GEOTECNOLOGIAS-PARA-APL" TargetMode="External"/><Relationship Id="rId60" Type="http://schemas.openxmlformats.org/officeDocument/2006/relationships/image" Target="media/image19.png"/><Relationship Id="rId81" Type="http://schemas.openxmlformats.org/officeDocument/2006/relationships/hyperlink" Target="https://www.google.com.br/books/edition/Antropoceno_s/5WclEQAAQBAJ?hl=pt-BR&amp;gbpv" TargetMode="External"/><Relationship Id="rId135" Type="http://schemas.openxmlformats.org/officeDocument/2006/relationships/hyperlink" Target="https://bdiaweb.ibge.gov.br/" TargetMode="External"/><Relationship Id="rId156" Type="http://schemas.openxmlformats.org/officeDocument/2006/relationships/hyperlink" Target="https://cidades.ibge.gov.br/brasil/es/pesquisa/" TargetMode="External"/><Relationship Id="rId177" Type="http://schemas.openxmlformats.org/officeDocument/2006/relationships/hyperlink" Target="https://plataforma.brasil.mapbiomas.org/cobertura?activeBaseMap=9&amp;layersOpacity=100&amp;activeModule" TargetMode="External"/><Relationship Id="rId198" Type="http://schemas.openxmlformats.org/officeDocument/2006/relationships/hyperlink" Target="https://www.scielo.br/j/sn/a/qSDQ66gKwzJR3WHBBNPYXrw/" TargetMode="External"/><Relationship Id="rId202" Type="http://schemas.openxmlformats.org/officeDocument/2006/relationships/hyperlink" Target="https://ppgeo.iesa.ufg.br/n/173326-lanca" TargetMode="External"/><Relationship Id="rId223" Type="http://schemas.openxmlformats.org/officeDocument/2006/relationships/hyperlink" Target="https://books.google.com.br/books?id=V5xaWPTL_IYC&amp;printsec=frontcover" TargetMode="External"/><Relationship Id="rId244" Type="http://schemas.openxmlformats.org/officeDocument/2006/relationships/hyperlink" Target="https://www.zeeli.pro.br/wp-content/uploads/2021/" TargetMode="External"/><Relationship Id="rId18" Type="http://schemas.openxmlformats.org/officeDocument/2006/relationships/hyperlink" Target="file:///D:\Meus%20documentos\Documents\Claudia\UFES\Qualifica&#231;&#227;o\_Qualificac&#807;a&#771;o_2025-09-29.docx" TargetMode="External"/><Relationship Id="rId39" Type="http://schemas.openxmlformats.org/officeDocument/2006/relationships/image" Target="media/image5.png"/><Relationship Id="rId50" Type="http://schemas.openxmlformats.org/officeDocument/2006/relationships/image" Target="media/image13.png"/><Relationship Id="rId104" Type="http://schemas.openxmlformats.org/officeDocument/2006/relationships/hyperlink" Target="https://ijsn.es.gov.br/publicacoes/resenhas/populacao-crescimento-" TargetMode="External"/><Relationship Id="rId125" Type="http://schemas.openxmlformats.org/officeDocument/2006/relationships/hyperlink" Target="https://www.ibge.gov.br/geociencias/informa" TargetMode="External"/><Relationship Id="rId146" Type="http://schemas.openxmlformats.org/officeDocument/2006/relationships/hyperlink" Target="https://www.ibge.gov.br/geociencias/organizacao" TargetMode="External"/><Relationship Id="rId167" Type="http://schemas.openxmlformats.org/officeDocument/2006/relationships/hyperlink" Target="https://www.gov.br/jbrj/pt-br/assuntos/conservacao/" TargetMode="External"/><Relationship Id="rId188" Type="http://schemas.openxmlformats.org/officeDocument/2006/relationships/hyperlink" Target="https://www.researchgate.net/publi" TargetMode="External"/><Relationship Id="rId71" Type="http://schemas.openxmlformats.org/officeDocument/2006/relationships/hyperlink" Target="https://periodicos.ufes.br/geografares" TargetMode="External"/><Relationship Id="rId92" Type="http://schemas.openxmlformats.org/officeDocument/2006/relationships/hyperlink" Target="https://www.google.com.br/books/edition/El_Antropoceno/ZNSLEAAAQBAJ?hl=pt-BR&amp;gbpv=1&amp;dq=antropoceno&amp;pg=PT27&amp;printsec=frontcover" TargetMode="External"/><Relationship Id="rId213" Type="http://schemas.openxmlformats.org/officeDocument/2006/relationships/hyperlink" Target="http://biblioteca.incaper.es.gov.br/" TargetMode="External"/><Relationship Id="rId234" Type="http://schemas.openxmlformats.org/officeDocument/2006/relationships/hyperlink" Target="https://www.infoteca.cnptia.embrapa.br/infoteca/bitstream/doc/1013155" TargetMode="External"/><Relationship Id="rId2" Type="http://schemas.openxmlformats.org/officeDocument/2006/relationships/numbering" Target="numbering.xml"/><Relationship Id="rId29" Type="http://schemas.openxmlformats.org/officeDocument/2006/relationships/hyperlink" Target="file:///D:\Meus%20documentos\Documents\Claudia\UFES\Qualifica&#231;&#227;o\__Qualificac&#807;a&#771;o_2025-10-01.docx" TargetMode="External"/><Relationship Id="rId40" Type="http://schemas.openxmlformats.org/officeDocument/2006/relationships/image" Target="media/image6.png"/><Relationship Id="rId115" Type="http://schemas.openxmlformats.org/officeDocument/2006/relationships/hyperlink" Target="https://www.uniedusul.com.br/wp-content/uploads/2021/01/GEOTECNOLOGIAS-PARA-APLI" TargetMode="External"/><Relationship Id="rId136" Type="http://schemas.openxmlformats.org/officeDocument/2006/relationships/hyperlink" Target="https://bdiaweb.ibge.gov.br/" TargetMode="External"/><Relationship Id="rId157" Type="http://schemas.openxmlformats.org/officeDocument/2006/relationships/hyperlink" Target="https://www.ibge.gov.br/geociencias/informacoes-ambientais/" TargetMode="External"/><Relationship Id="rId178" Type="http://schemas.openxmlformats.org/officeDocument/2006/relationships/hyperlink" Target="https://revistas.ufpr.br/raega/article/view/3391/2719" TargetMode="External"/><Relationship Id="rId61" Type="http://schemas.openxmlformats.org/officeDocument/2006/relationships/chart" Target="charts/chart6.xml"/><Relationship Id="rId82" Type="http://schemas.openxmlformats.org/officeDocument/2006/relationships/hyperlink" Target="https://www.google.com.br/books/edition/Antropoceno_s/5WclEQAAQBAJ?hl=pt-BR&amp;gbpv=1" TargetMode="External"/><Relationship Id="rId199" Type="http://schemas.openxmlformats.org/officeDocument/2006/relationships/hyperlink" Target="https://doi.org/10.5016/estgeo.v15iESPECIA" TargetMode="External"/><Relationship Id="rId203" Type="http://schemas.openxmlformats.org/officeDocument/2006/relationships/hyperlink" Target="https://ppgeo.iesa.ufg.br/n/173326-lancamento" TargetMode="External"/><Relationship Id="rId19" Type="http://schemas.openxmlformats.org/officeDocument/2006/relationships/hyperlink" Target="file:///D:\Meus%20documentos\Documents\Claudia\UFES\Qualifica&#231;&#227;o\_Qualificac&#807;a&#771;o_2025-09-29.docx" TargetMode="External"/><Relationship Id="rId224" Type="http://schemas.openxmlformats.org/officeDocument/2006/relationships/hyperlink" Target="https://books.google.com.br/books?id=V5xaWPTL_IYC&amp;printsec=frontcover&amp;hl" TargetMode="External"/><Relationship Id="rId245" Type="http://schemas.openxmlformats.org/officeDocument/2006/relationships/hyperlink" Target="https://www.zeeli.pro.br/wp-content/uploads/2021/12/" TargetMode="External"/><Relationship Id="rId30" Type="http://schemas.openxmlformats.org/officeDocument/2006/relationships/hyperlink" Target="file:///D:\Meus%20documentos\Documents\Claudia\UFES\Qualifica&#231;&#227;o\_Qualificac&#807;a&#771;o_2025-09-29.docx" TargetMode="External"/><Relationship Id="rId105" Type="http://schemas.openxmlformats.org/officeDocument/2006/relationships/hyperlink" Target="https://ijsn.es.gov.br/publicacoes/resenhas/populacao-crescimento-densidade" TargetMode="External"/><Relationship Id="rId126" Type="http://schemas.openxmlformats.org/officeDocument/2006/relationships/hyperlink" Target="https://www.ibge.gov.br/geociencias/informacoes" TargetMode="External"/><Relationship Id="rId147" Type="http://schemas.openxmlformats.org/officeDocument/2006/relationships/hyperlink" Target="https://www.ibge.gov.br/geociencias/organizacao-do-" TargetMode="External"/><Relationship Id="rId168" Type="http://schemas.openxmlformats.org/officeDocument/2006/relationships/hyperlink" Target="https://www.theoria.com.br/edicao19/040" TargetMode="External"/><Relationship Id="rId51" Type="http://schemas.openxmlformats.org/officeDocument/2006/relationships/image" Target="media/image14.png"/><Relationship Id="rId72" Type="http://schemas.openxmlformats.org/officeDocument/2006/relationships/hyperlink" Target="https://esajournals.onlinelibrary.wiley.com/toc/23276096/2003/84/1" TargetMode="External"/><Relationship Id="rId93" Type="http://schemas.openxmlformats.org/officeDocument/2006/relationships/hyperlink" Target="https://doi.org/10.21579/" TargetMode="External"/><Relationship Id="rId189" Type="http://schemas.openxmlformats.org/officeDocument/2006/relationships/hyperlink" Target="https://www.researchgate.net/publication/" TargetMode="External"/><Relationship Id="rId3" Type="http://schemas.openxmlformats.org/officeDocument/2006/relationships/styles" Target="styles.xml"/><Relationship Id="rId214" Type="http://schemas.openxmlformats.org/officeDocument/2006/relationships/hyperlink" Target="http://biblioteca.incaper.es.gov.br/digital/" TargetMode="External"/><Relationship Id="rId235" Type="http://schemas.openxmlformats.org/officeDocument/2006/relationships/hyperlink" Target="https://www.gov.br/" TargetMode="External"/><Relationship Id="rId116" Type="http://schemas.openxmlformats.org/officeDocument/2006/relationships/hyperlink" Target="https://www.uniedusul.com.br/wp-content/uploads/2021/01/GEOTECNOLOGIAS-PARA-APLICA" TargetMode="External"/><Relationship Id="rId137" Type="http://schemas.openxmlformats.org/officeDocument/2006/relationships/hyperlink" Target="https://www.ibge.gov.br/geociencias/" TargetMode="External"/><Relationship Id="rId158" Type="http://schemas.openxmlformats.org/officeDocument/2006/relationships/hyperlink" Target="https://www.gov.br/" TargetMode="External"/><Relationship Id="rId20" Type="http://schemas.openxmlformats.org/officeDocument/2006/relationships/hyperlink" Target="file:///D:\Meus%20documentos\Documents\Claudia\UFES\Qualifica&#231;&#227;o\_Qualificac&#807;a&#771;o_2025-09-29.docx" TargetMode="External"/><Relationship Id="rId41" Type="http://schemas.openxmlformats.org/officeDocument/2006/relationships/image" Target="media/image7.jpg"/><Relationship Id="rId62" Type="http://schemas.openxmlformats.org/officeDocument/2006/relationships/image" Target="media/image20.png"/><Relationship Id="rId83" Type="http://schemas.openxmlformats.org/officeDocument/2006/relationships/hyperlink" Target="https://www.google.com.br/books/edition/Antropoceno_s/5WclEQAAQBAJ?hl=pt-BR&amp;gbpv=1&amp;" TargetMode="External"/><Relationship Id="rId179" Type="http://schemas.openxmlformats.org/officeDocument/2006/relationships/hyperlink" Target="https://doi.org/10.20502/rbg.v1i1" TargetMode="External"/><Relationship Id="rId190" Type="http://schemas.openxmlformats.org/officeDocument/2006/relationships/hyperlink" Target="https://doi.org/10.4257/oe" TargetMode="External"/><Relationship Id="rId204" Type="http://schemas.openxmlformats.org/officeDocument/2006/relationships/hyperlink" Target="https://ppgeo.iesa.ufg.br/n/173326-lancamento-do-livro-climas-do-brasil-classificacao-climatica-e-aplicacoes" TargetMode="External"/><Relationship Id="rId225" Type="http://schemas.openxmlformats.org/officeDocument/2006/relationships/hyperlink" Target="https://books.google.com.br/books?id=V5xaWPTL_IYC&amp;printsec=frontcover&amp;hl=pt-BR" TargetMode="External"/><Relationship Id="rId246" Type="http://schemas.openxmlformats.org/officeDocument/2006/relationships/hyperlink" Target="https://www.zeeli.pro.br/wp-content/uploads/2021/12/2021-" TargetMode="External"/><Relationship Id="rId106" Type="http://schemas.openxmlformats.org/officeDocument/2006/relationships/hyperlink" Target="https://ijsn.es.gov.br/publicacoes/resenhas/populacao-crescimento-densidade-demografica-e-domicilios" TargetMode="External"/><Relationship Id="rId127" Type="http://schemas.openxmlformats.org/officeDocument/2006/relationships/hyperlink" Target="https://biblioteca/" TargetMode="External"/><Relationship Id="rId10" Type="http://schemas.openxmlformats.org/officeDocument/2006/relationships/hyperlink" Target="file:///D:\Meus%20documentos\Documents\Claudia\UFES\Qualifica&#231;&#227;o\_Qualificac&#807;a&#771;o_2025-09-29.docx" TargetMode="External"/><Relationship Id="rId31" Type="http://schemas.openxmlformats.org/officeDocument/2006/relationships/hyperlink" Target="file:///D:\Meus%20documentos\Documents\Claudia\UFES\Qualifica&#231;&#227;o\_Qualificac&#807;a&#771;o_2025-09-29.docx" TargetMode="External"/><Relationship Id="rId52" Type="http://schemas.openxmlformats.org/officeDocument/2006/relationships/image" Target="media/image15.png"/><Relationship Id="rId73" Type="http://schemas.openxmlformats.org/officeDocument/2006/relationships/hyperlink" Target="https://esajournals.onlinelibrary.wiley.com/doi/pdf/10.1890/0012-9623%282003%2984%5B11" TargetMode="External"/><Relationship Id="rId94" Type="http://schemas.openxmlformats.org/officeDocument/2006/relationships/hyperlink" Target="https://doi.org/10.21579/issn.2526-0375_2016_n2_p3-33" TargetMode="External"/><Relationship Id="rId148" Type="http://schemas.openxmlformats.org/officeDocument/2006/relationships/hyperlink" Target="https://www.ibge.gov.br/geociencias/organizacao-do-territorio/" TargetMode="External"/><Relationship Id="rId169" Type="http://schemas.openxmlformats.org/officeDocument/2006/relationships/hyperlink" Target="https://www.theoria.com.br/edicao19/04012016"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lataforma.brasil.mapbiomas.org/cobertura?activeBaseMap=9&amp;layersOpacity=70&amp;activeModule=coverag"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D:\Meus%20documentos\Documents\Claudia\UFES\Qualifica&#231;&#227;o\2025-09-30_Estat&#237;sticas%20Espec&#237;ficas%202.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D:\Meus%20documentos\Documents\Claudia\UFES\Qualifica&#231;&#227;o\2025-10-01_Estat&#237;sticas%20Espec&#237;ficas.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3" Type="http://schemas.openxmlformats.org/officeDocument/2006/relationships/oleObject" Target="file:///D:\Meus%20documentos\Documents\Claudia\UFES\Qualifica&#231;&#227;o\2025-10-01_Estat&#237;sticas%20Espec&#237;ficas.xlsx" TargetMode="External"/><Relationship Id="rId2" Type="http://schemas.microsoft.com/office/2011/relationships/chartColorStyle" Target="colors4.xml"/><Relationship Id="rId1" Type="http://schemas.microsoft.com/office/2011/relationships/chartStyle" Target="style4.xml"/></Relationships>
</file>

<file path=word/charts/_rels/chart9.xml.rels><?xml version="1.0" encoding="UTF-8" standalone="yes"?>
<Relationships xmlns="http://schemas.openxmlformats.org/package/2006/relationships"><Relationship Id="rId1" Type="http://schemas.openxmlformats.org/officeDocument/2006/relationships/oleObject" Target="file:///D:\Meus%20documentos\Documents\Claudia\UFES\Qualifica&#231;&#227;o\2025-09-30_Estat&#237;sticas%20Espec&#237;ficas%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c:style val="2"/>
  <c:chart>
    <c:title>
      <c:tx>
        <c:rich>
          <a:bodyPr lIns="0" tIns="0" rIns="0" bIns="0"/>
          <a:lstStyle/>
          <a:p>
            <a:pPr marL="0" marR="0" indent="0" algn="ctr" defTabSz="914400" fontAlgn="auto" hangingPunct="1">
              <a:lnSpc>
                <a:spcPct val="100000"/>
              </a:lnSpc>
              <a:spcBef>
                <a:spcPts val="0"/>
              </a:spcBef>
              <a:spcAft>
                <a:spcPts val="0"/>
              </a:spcAft>
              <a:tabLst/>
              <a:defRPr sz="1200" b="0" i="0" u="none" strike="noStrike" kern="1200" baseline="0">
                <a:solidFill>
                  <a:srgbClr val="000000"/>
                </a:solidFill>
                <a:latin typeface="Times New Roman" pitchFamily="16"/>
                <a:ea typeface=""/>
                <a:cs typeface=""/>
              </a:defRPr>
            </a:pPr>
            <a:r>
              <a:rPr lang="pt-BR" sz="1200" b="0" i="0" u="none" strike="noStrike" kern="1200" cap="none" spc="0" baseline="0">
                <a:solidFill>
                  <a:srgbClr val="000000"/>
                </a:solidFill>
                <a:uFillTx/>
                <a:latin typeface="Times New Roman" pitchFamily="16"/>
                <a:ea typeface=""/>
                <a:cs typeface=""/>
              </a:rPr>
              <a:t>Contagem das categorias em 120.183 registros de Flora</a:t>
            </a:r>
          </a:p>
        </c:rich>
      </c:tx>
      <c:layout>
        <c:manualLayout>
          <c:xMode val="edge"/>
          <c:yMode val="edge"/>
          <c:x val="0.16075151387273365"/>
          <c:y val="1.4028009985331691E-2"/>
        </c:manualLayout>
      </c:layout>
      <c:overlay val="0"/>
      <c:spPr>
        <a:noFill/>
        <a:ln>
          <a:noFill/>
        </a:ln>
      </c:spPr>
    </c:title>
    <c:autoTitleDeleted val="0"/>
    <c:view3D>
      <c:rotX val="19"/>
      <c:rotY val="48"/>
      <c:rAngAx val="1"/>
    </c:view3D>
    <c:floor>
      <c:thickness val="0"/>
      <c:spPr>
        <a:noFill/>
        <a:ln w="6345" cap="flat">
          <a:solidFill>
            <a:srgbClr val="FFF1C1"/>
          </a:solidFill>
          <a:custDash>
            <a:ds d="300173" sp="300173"/>
          </a:custDash>
          <a:round/>
        </a:ln>
      </c:spPr>
    </c:floor>
    <c:sideWall>
      <c:thickness val="0"/>
      <c:spPr>
        <a:noFill/>
        <a:ln w="9528">
          <a:solidFill>
            <a:srgbClr val="B3B3B3"/>
          </a:solidFill>
          <a:prstDash val="solid"/>
        </a:ln>
      </c:spPr>
    </c:sideWall>
    <c:backWall>
      <c:thickness val="0"/>
      <c:spPr>
        <a:noFill/>
        <a:ln w="9528">
          <a:solidFill>
            <a:srgbClr val="B3B3B3"/>
          </a:solidFill>
          <a:prstDash val="solid"/>
        </a:ln>
      </c:spPr>
    </c:backWall>
    <c:plotArea>
      <c:layout>
        <c:manualLayout>
          <c:layoutTarget val="inner"/>
          <c:xMode val="edge"/>
          <c:yMode val="edge"/>
          <c:x val="0.14725979618680388"/>
          <c:y val="0.14153457346216003"/>
          <c:w val="0.64236661492828273"/>
          <c:h val="0.56124883952824678"/>
        </c:manualLayout>
      </c:layout>
      <c:bar3DChart>
        <c:barDir val="col"/>
        <c:grouping val="stacked"/>
        <c:varyColors val="0"/>
        <c:ser>
          <c:idx val="0"/>
          <c:order val="0"/>
          <c:tx>
            <c:v>Células COM Dados</c:v>
          </c:tx>
          <c:spPr>
            <a:solidFill>
              <a:srgbClr val="77BC65"/>
            </a:solidFill>
            <a:ln>
              <a:noFill/>
            </a:ln>
          </c:spPr>
          <c:invertIfNegative val="0"/>
          <c:cat>
            <c:strLit>
              <c:ptCount val="10"/>
              <c:pt idx="0">
                <c:v>Filo</c:v>
              </c:pt>
              <c:pt idx="1">
                <c:v>Classe</c:v>
              </c:pt>
              <c:pt idx="2">
                <c:v>Ordem</c:v>
              </c:pt>
              <c:pt idx="3">
                <c:v>Família</c:v>
              </c:pt>
              <c:pt idx="4">
                <c:v>Gênero</c:v>
              </c:pt>
              <c:pt idx="5">
                <c:v>Espécie</c:v>
              </c:pt>
              <c:pt idx="6">
                <c:v>Nm Científico</c:v>
              </c:pt>
              <c:pt idx="7">
                <c:v>Instituto</c:v>
              </c:pt>
              <c:pt idx="8">
                <c:v>Coleção</c:v>
              </c:pt>
              <c:pt idx="9">
                <c:v>Ano</c:v>
              </c:pt>
            </c:strLit>
          </c:cat>
          <c:val>
            <c:numLit>
              <c:formatCode>General</c:formatCode>
              <c:ptCount val="10"/>
              <c:pt idx="0">
                <c:v>115235</c:v>
              </c:pt>
              <c:pt idx="1">
                <c:v>115230</c:v>
              </c:pt>
              <c:pt idx="2">
                <c:v>114757</c:v>
              </c:pt>
              <c:pt idx="3">
                <c:v>119194</c:v>
              </c:pt>
              <c:pt idx="4">
                <c:v>114407</c:v>
              </c:pt>
              <c:pt idx="5">
                <c:v>93313</c:v>
              </c:pt>
              <c:pt idx="6">
                <c:v>118191</c:v>
              </c:pt>
              <c:pt idx="7">
                <c:v>101912</c:v>
              </c:pt>
              <c:pt idx="8">
                <c:v>117079</c:v>
              </c:pt>
              <c:pt idx="9">
                <c:v>118525</c:v>
              </c:pt>
            </c:numLit>
          </c:val>
        </c:ser>
        <c:ser>
          <c:idx val="1"/>
          <c:order val="1"/>
          <c:tx>
            <c:v>Células SEM Dados</c:v>
          </c:tx>
          <c:spPr>
            <a:solidFill>
              <a:srgbClr val="E8F2A1"/>
            </a:solidFill>
            <a:ln>
              <a:noFill/>
            </a:ln>
          </c:spPr>
          <c:invertIfNegative val="0"/>
          <c:cat>
            <c:strLit>
              <c:ptCount val="10"/>
              <c:pt idx="0">
                <c:v>Filo</c:v>
              </c:pt>
              <c:pt idx="1">
                <c:v>Classe</c:v>
              </c:pt>
              <c:pt idx="2">
                <c:v>Ordem</c:v>
              </c:pt>
              <c:pt idx="3">
                <c:v>Família</c:v>
              </c:pt>
              <c:pt idx="4">
                <c:v>Gênero</c:v>
              </c:pt>
              <c:pt idx="5">
                <c:v>Espécie</c:v>
              </c:pt>
              <c:pt idx="6">
                <c:v>Nm Científico</c:v>
              </c:pt>
              <c:pt idx="7">
                <c:v>Instituto</c:v>
              </c:pt>
              <c:pt idx="8">
                <c:v>Coleção</c:v>
              </c:pt>
              <c:pt idx="9">
                <c:v>Ano</c:v>
              </c:pt>
            </c:strLit>
          </c:cat>
          <c:val>
            <c:numLit>
              <c:formatCode>General</c:formatCode>
              <c:ptCount val="10"/>
              <c:pt idx="0">
                <c:v>4948</c:v>
              </c:pt>
              <c:pt idx="1">
                <c:v>4953</c:v>
              </c:pt>
              <c:pt idx="2">
                <c:v>5426</c:v>
              </c:pt>
              <c:pt idx="3">
                <c:v>989</c:v>
              </c:pt>
              <c:pt idx="4">
                <c:v>5776</c:v>
              </c:pt>
              <c:pt idx="5">
                <c:v>26870</c:v>
              </c:pt>
              <c:pt idx="6">
                <c:v>1992</c:v>
              </c:pt>
              <c:pt idx="7">
                <c:v>18271</c:v>
              </c:pt>
              <c:pt idx="8">
                <c:v>3104</c:v>
              </c:pt>
              <c:pt idx="9">
                <c:v>1658</c:v>
              </c:pt>
            </c:numLit>
          </c:val>
        </c:ser>
        <c:dLbls>
          <c:showLegendKey val="0"/>
          <c:showVal val="0"/>
          <c:showCatName val="0"/>
          <c:showSerName val="0"/>
          <c:showPercent val="0"/>
          <c:showBubbleSize val="0"/>
        </c:dLbls>
        <c:gapWidth val="150"/>
        <c:shape val="cylinder"/>
        <c:axId val="-1048573392"/>
        <c:axId val="-1042384400"/>
        <c:axId val="0"/>
      </c:bar3DChart>
      <c:valAx>
        <c:axId val="-1042384400"/>
        <c:scaling>
          <c:orientation val="minMax"/>
          <c:max val="130000"/>
          <c:min val="0"/>
        </c:scaling>
        <c:delete val="0"/>
        <c:axPos val="l"/>
        <c:majorGridlines>
          <c:spPr>
            <a:ln w="6345" cap="flat">
              <a:solidFill>
                <a:srgbClr val="B3B3B3"/>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100" b="0" i="0" u="none" strike="noStrike" kern="1200" baseline="0">
                    <a:solidFill>
                      <a:srgbClr val="000000"/>
                    </a:solidFill>
                    <a:latin typeface="Times New Roman" pitchFamily="16"/>
                    <a:ea typeface=""/>
                    <a:cs typeface=""/>
                  </a:defRPr>
                </a:pPr>
                <a:r>
                  <a:rPr lang="pt-BR" sz="1100" b="0" i="0" u="none" strike="noStrike" kern="1200" cap="none" spc="0" baseline="0">
                    <a:solidFill>
                      <a:srgbClr val="000000"/>
                    </a:solidFill>
                    <a:uFillTx/>
                    <a:latin typeface="Times New Roman" pitchFamily="16"/>
                    <a:ea typeface=""/>
                    <a:cs typeface=""/>
                  </a:rPr>
                  <a:t>Quantidade (un)</a:t>
                </a:r>
              </a:p>
            </c:rich>
          </c:tx>
          <c:layout>
            <c:manualLayout>
              <c:xMode val="edge"/>
              <c:yMode val="edge"/>
              <c:x val="1.4143369378598843E-2"/>
              <c:y val="0.21438043928719439"/>
            </c:manualLayout>
          </c:layout>
          <c:overlay val="0"/>
          <c:spPr>
            <a:noFill/>
            <a:ln>
              <a:noFill/>
            </a:ln>
          </c:spPr>
        </c:title>
        <c:numFmt formatCode="General" sourceLinked="0"/>
        <c:majorTickMark val="none"/>
        <c:minorTickMark val="none"/>
        <c:tickLblPos val="nextTo"/>
        <c:spPr>
          <a:noFill/>
          <a:ln w="6345" cap="flat">
            <a:solidFill>
              <a:srgbClr val="B3B3B3"/>
            </a:solidFill>
            <a:prstDash val="solid"/>
            <a:round/>
          </a:ln>
        </c:spPr>
        <c:txPr>
          <a:bodyPr lIns="0" tIns="0" rIns="0" bIns="0"/>
          <a:lstStyle/>
          <a:p>
            <a:pPr marL="0" marR="0" indent="0" defTabSz="914400" fontAlgn="auto" hangingPunct="1">
              <a:lnSpc>
                <a:spcPct val="100000"/>
              </a:lnSpc>
              <a:spcBef>
                <a:spcPts val="0"/>
              </a:spcBef>
              <a:spcAft>
                <a:spcPts val="0"/>
              </a:spcAft>
              <a:tabLst/>
              <a:defRPr sz="1050" b="0" i="0" u="none" strike="noStrike" kern="1200" baseline="0">
                <a:solidFill>
                  <a:srgbClr val="000000"/>
                </a:solidFill>
                <a:latin typeface="Times New Roman" pitchFamily="16"/>
                <a:ea typeface=""/>
                <a:cs typeface=""/>
              </a:defRPr>
            </a:pPr>
            <a:endParaRPr lang="pt-BR"/>
          </a:p>
        </c:txPr>
        <c:crossAx val="-1048573392"/>
        <c:crossesAt val="1"/>
        <c:crossBetween val="between"/>
        <c:majorUnit val="15000"/>
      </c:valAx>
      <c:catAx>
        <c:axId val="-1048573392"/>
        <c:scaling>
          <c:orientation val="minMax"/>
        </c:scaling>
        <c:delete val="0"/>
        <c:axPos val="b"/>
        <c:majorGridlines>
          <c:spPr>
            <a:ln w="6345" cap="flat">
              <a:solidFill>
                <a:srgbClr val="B3B3B3"/>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100" b="0" i="0" u="none" strike="noStrike" kern="1200" baseline="0">
                    <a:solidFill>
                      <a:srgbClr val="000000"/>
                    </a:solidFill>
                    <a:latin typeface="Times New Roman" pitchFamily="16"/>
                    <a:ea typeface=""/>
                    <a:cs typeface=""/>
                  </a:defRPr>
                </a:pPr>
                <a:r>
                  <a:rPr lang="pt-BR" sz="1100" b="0" i="0" u="none" strike="noStrike" kern="1200" cap="none" spc="0" baseline="0">
                    <a:solidFill>
                      <a:srgbClr val="000000"/>
                    </a:solidFill>
                    <a:uFillTx/>
                    <a:latin typeface="Times New Roman" pitchFamily="16"/>
                    <a:ea typeface=""/>
                    <a:cs typeface=""/>
                  </a:rPr>
                  <a:t>Categorias</a:t>
                </a:r>
              </a:p>
            </c:rich>
          </c:tx>
          <c:layout>
            <c:manualLayout>
              <c:xMode val="edge"/>
              <c:yMode val="edge"/>
              <c:x val="0.77541594061273733"/>
              <c:y val="0.70618140577232524"/>
            </c:manualLayout>
          </c:layout>
          <c:overlay val="0"/>
          <c:spPr>
            <a:noFill/>
            <a:ln>
              <a:noFill/>
            </a:ln>
          </c:spPr>
        </c:title>
        <c:numFmt formatCode="General" sourceLinked="0"/>
        <c:majorTickMark val="in"/>
        <c:minorTickMark val="none"/>
        <c:tickLblPos val="nextTo"/>
        <c:spPr>
          <a:noFill/>
          <a:ln w="6345" cap="flat">
            <a:solidFill>
              <a:srgbClr val="B3B3B3"/>
            </a:solidFill>
            <a:prstDash val="solid"/>
            <a:round/>
          </a:ln>
        </c:spPr>
        <c:txPr>
          <a:bodyPr lIns="0" tIns="0" rIns="0" bIns="0"/>
          <a:lstStyle/>
          <a:p>
            <a:pPr marL="0" marR="0" indent="0" defTabSz="914400" fontAlgn="auto" hangingPunct="1">
              <a:lnSpc>
                <a:spcPct val="100000"/>
              </a:lnSpc>
              <a:spcBef>
                <a:spcPts val="0"/>
              </a:spcBef>
              <a:spcAft>
                <a:spcPts val="0"/>
              </a:spcAft>
              <a:tabLst/>
              <a:defRPr sz="1050" b="0" i="0" u="none" strike="noStrike" kern="1200" baseline="0">
                <a:solidFill>
                  <a:srgbClr val="000000"/>
                </a:solidFill>
                <a:latin typeface="Times New Roman" pitchFamily="16"/>
                <a:ea typeface=""/>
                <a:cs typeface=""/>
              </a:defRPr>
            </a:pPr>
            <a:endParaRPr lang="pt-BR"/>
          </a:p>
        </c:txPr>
        <c:crossAx val="-1042384400"/>
        <c:crossesAt val="0"/>
        <c:auto val="1"/>
        <c:lblAlgn val="ctr"/>
        <c:lblOffset val="100"/>
        <c:noMultiLvlLbl val="0"/>
      </c:catAx>
      <c:spPr>
        <a:noFill/>
        <a:ln>
          <a:noFill/>
        </a:ln>
      </c:spPr>
    </c:plotArea>
    <c:legend>
      <c:legendPos val="r"/>
      <c:layout>
        <c:manualLayout>
          <c:xMode val="edge"/>
          <c:yMode val="edge"/>
          <c:x val="0.77269809237232079"/>
          <c:y val="0.3215620774675893"/>
          <c:w val="0.21640510039219926"/>
          <c:h val="0.14815871815149745"/>
        </c:manualLayout>
      </c:layout>
      <c:overlay val="0"/>
      <c:spPr>
        <a:noFill/>
        <a:ln>
          <a:noFill/>
        </a:ln>
      </c:spPr>
      <c:txPr>
        <a:bodyPr lIns="0" tIns="0" rIns="0" bIns="0"/>
        <a:lstStyle/>
        <a:p>
          <a:pPr marL="0" marR="0" indent="0" defTabSz="914400" fontAlgn="auto" hangingPunct="1">
            <a:lnSpc>
              <a:spcPct val="100000"/>
            </a:lnSpc>
            <a:spcBef>
              <a:spcPts val="0"/>
            </a:spcBef>
            <a:spcAft>
              <a:spcPts val="0"/>
            </a:spcAft>
            <a:tabLst/>
            <a:defRPr sz="1000" b="0" i="0" u="none" strike="noStrike" kern="1200" baseline="0">
              <a:solidFill>
                <a:srgbClr val="000000"/>
              </a:solidFill>
              <a:latin typeface="Times New Roman" pitchFamily="16"/>
              <a:ea typeface=""/>
              <a:cs typeface=""/>
            </a:defRPr>
          </a:pPr>
          <a:endParaRPr lang="pt-BR"/>
        </a:p>
      </c:txPr>
    </c:legend>
    <c:plotVisOnly val="1"/>
    <c:dispBlanksAs val="gap"/>
    <c:showDLblsOverMax val="0"/>
  </c:chart>
  <c:spPr>
    <a:solidFill>
      <a:srgbClr val="FFFFFF"/>
    </a:solidFill>
    <a:ln>
      <a:noFill/>
    </a:ln>
  </c:spPr>
  <c:txPr>
    <a:bodyPr lIns="0" tIns="0" rIns="0" bIns="0"/>
    <a:lstStyle/>
    <a:p>
      <a:pPr marL="0" marR="0" indent="0" defTabSz="914400" fontAlgn="auto" hangingPunct="1">
        <a:lnSpc>
          <a:spcPct val="100000"/>
        </a:lnSpc>
        <a:spcBef>
          <a:spcPts val="0"/>
        </a:spcBef>
        <a:spcAft>
          <a:spcPts val="0"/>
        </a:spcAft>
        <a:tabLst/>
        <a:defRPr lang="pt-BR" sz="1000" b="0" i="0" u="none" strike="noStrike" kern="1200" baseline="0">
          <a:solidFill>
            <a:srgbClr val="000000"/>
          </a:solidFill>
          <a:latin typeface="Calibri"/>
          <a:ea typeface=""/>
          <a:cs typeface=""/>
        </a:defRPr>
      </a:pPr>
      <a:endParaRPr lang="pt-B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pt-BR" sz="1200">
                <a:latin typeface="Times New Roman" panose="02020603050405020304" pitchFamily="18" charset="0"/>
                <a:cs typeface="Times New Roman" panose="02020603050405020304" pitchFamily="18" charset="0"/>
              </a:rPr>
              <a:t>Menores Quantidades de Registros por Classe</a:t>
            </a:r>
          </a:p>
        </c:rich>
      </c:tx>
      <c:layout>
        <c:manualLayout>
          <c:xMode val="edge"/>
          <c:yMode val="edge"/>
          <c:x val="0.26729678988908046"/>
          <c:y val="9.8589815780647586E-3"/>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manualLayout>
          <c:layoutTarget val="inner"/>
          <c:xMode val="edge"/>
          <c:yMode val="edge"/>
          <c:x val="8.097302200802968E-2"/>
          <c:y val="0.10936162292946212"/>
          <c:w val="0.89560672501701943"/>
          <c:h val="0.59214943190727631"/>
        </c:manualLayout>
      </c:layout>
      <c:barChart>
        <c:barDir val="col"/>
        <c:grouping val="clustered"/>
        <c:varyColors val="0"/>
        <c:ser>
          <c:idx val="0"/>
          <c:order val="0"/>
          <c:tx>
            <c:v>Marchantiopsida</c:v>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58</c:v>
              </c:pt>
            </c:numLit>
          </c:val>
        </c:ser>
        <c:ser>
          <c:idx val="1"/>
          <c:order val="1"/>
          <c:tx>
            <c:v>Sphagnopsida</c:v>
          </c:tx>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58</c:v>
              </c:pt>
            </c:numLit>
          </c:val>
        </c:ser>
        <c:ser>
          <c:idx val="2"/>
          <c:order val="2"/>
          <c:tx>
            <c:v>Marattiopsida</c:v>
          </c:tx>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47</c:v>
              </c:pt>
            </c:numLit>
          </c:val>
        </c:ser>
        <c:ser>
          <c:idx val="3"/>
          <c:order val="3"/>
          <c:tx>
            <c:v>Pinopsida</c:v>
          </c:tx>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29</c:v>
              </c:pt>
            </c:numLit>
          </c:val>
        </c:ser>
        <c:ser>
          <c:idx val="4"/>
          <c:order val="4"/>
          <c:tx>
            <c:v>Anthocerotopsida</c:v>
          </c:tx>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16</c:v>
              </c:pt>
            </c:numLit>
          </c:val>
        </c:ser>
        <c:ser>
          <c:idx val="5"/>
          <c:order val="5"/>
          <c:tx>
            <c:v>Bangiophyceae</c:v>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11</c:v>
              </c:pt>
            </c:numLit>
          </c:val>
        </c:ser>
        <c:ser>
          <c:idx val="6"/>
          <c:order val="6"/>
          <c:tx>
            <c:v>Charophyceae</c:v>
          </c:tx>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w="9525" cap="flat" cmpd="sng" algn="ctr">
              <a:solidFill>
                <a:schemeClr val="accent1">
                  <a:lumMod val="60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9</c:v>
              </c:pt>
            </c:numLit>
          </c:val>
        </c:ser>
        <c:ser>
          <c:idx val="7"/>
          <c:order val="7"/>
          <c:tx>
            <c:v>Psilotopsida</c:v>
          </c:tx>
          <c:spPr>
            <a:gradFill rotWithShape="1">
              <a:gsLst>
                <a:gs pos="0">
                  <a:schemeClr val="accent2">
                    <a:lumMod val="60000"/>
                    <a:lumMod val="110000"/>
                    <a:satMod val="105000"/>
                    <a:tint val="67000"/>
                  </a:schemeClr>
                </a:gs>
                <a:gs pos="50000">
                  <a:schemeClr val="accent2">
                    <a:lumMod val="60000"/>
                    <a:lumMod val="105000"/>
                    <a:satMod val="103000"/>
                    <a:tint val="73000"/>
                  </a:schemeClr>
                </a:gs>
                <a:gs pos="100000">
                  <a:schemeClr val="accent2">
                    <a:lumMod val="60000"/>
                    <a:lumMod val="105000"/>
                    <a:satMod val="109000"/>
                    <a:tint val="81000"/>
                  </a:schemeClr>
                </a:gs>
              </a:gsLst>
              <a:lin ang="5400000" scaled="0"/>
            </a:gradFill>
            <a:ln w="9525" cap="flat" cmpd="sng" algn="ctr">
              <a:solidFill>
                <a:schemeClr val="accent2">
                  <a:lumMod val="60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7</c:v>
              </c:pt>
            </c:numLit>
          </c:val>
        </c:ser>
        <c:ser>
          <c:idx val="8"/>
          <c:order val="8"/>
          <c:tx>
            <c:v>Compsopogonophyceae</c:v>
          </c:tx>
          <c:spPr>
            <a:gradFill rotWithShape="1">
              <a:gsLst>
                <a:gs pos="0">
                  <a:schemeClr val="accent3">
                    <a:lumMod val="60000"/>
                    <a:lumMod val="110000"/>
                    <a:satMod val="105000"/>
                    <a:tint val="67000"/>
                  </a:schemeClr>
                </a:gs>
                <a:gs pos="50000">
                  <a:schemeClr val="accent3">
                    <a:lumMod val="60000"/>
                    <a:lumMod val="105000"/>
                    <a:satMod val="103000"/>
                    <a:tint val="73000"/>
                  </a:schemeClr>
                </a:gs>
                <a:gs pos="100000">
                  <a:schemeClr val="accent3">
                    <a:lumMod val="60000"/>
                    <a:lumMod val="105000"/>
                    <a:satMod val="109000"/>
                    <a:tint val="81000"/>
                  </a:schemeClr>
                </a:gs>
              </a:gsLst>
              <a:lin ang="5400000" scaled="0"/>
            </a:gradFill>
            <a:ln w="9525" cap="flat" cmpd="sng" algn="ctr">
              <a:solidFill>
                <a:schemeClr val="accent3">
                  <a:lumMod val="60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3</c:v>
              </c:pt>
            </c:numLit>
          </c:val>
        </c:ser>
        <c:ser>
          <c:idx val="9"/>
          <c:order val="9"/>
          <c:tx>
            <c:v>Chlorophyceae</c:v>
          </c:tx>
          <c:spPr>
            <a:gradFill rotWithShape="1">
              <a:gsLst>
                <a:gs pos="0">
                  <a:schemeClr val="accent4">
                    <a:lumMod val="60000"/>
                    <a:lumMod val="110000"/>
                    <a:satMod val="105000"/>
                    <a:tint val="67000"/>
                  </a:schemeClr>
                </a:gs>
                <a:gs pos="50000">
                  <a:schemeClr val="accent4">
                    <a:lumMod val="60000"/>
                    <a:lumMod val="105000"/>
                    <a:satMod val="103000"/>
                    <a:tint val="73000"/>
                  </a:schemeClr>
                </a:gs>
                <a:gs pos="100000">
                  <a:schemeClr val="accent4">
                    <a:lumMod val="60000"/>
                    <a:lumMod val="105000"/>
                    <a:satMod val="109000"/>
                    <a:tint val="81000"/>
                  </a:schemeClr>
                </a:gs>
              </a:gsLst>
              <a:lin ang="5400000" scaled="0"/>
            </a:gradFill>
            <a:ln w="9525" cap="flat" cmpd="sng" algn="ctr">
              <a:solidFill>
                <a:schemeClr val="accent4">
                  <a:lumMod val="60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2</c:v>
              </c:pt>
            </c:numLit>
          </c:val>
        </c:ser>
        <c:ser>
          <c:idx val="10"/>
          <c:order val="10"/>
          <c:tx>
            <c:v>Andreaeopsida</c:v>
          </c:tx>
          <c:spPr>
            <a:gradFill rotWithShape="1">
              <a:gsLst>
                <a:gs pos="0">
                  <a:schemeClr val="accent5">
                    <a:lumMod val="60000"/>
                    <a:lumMod val="110000"/>
                    <a:satMod val="105000"/>
                    <a:tint val="67000"/>
                  </a:schemeClr>
                </a:gs>
                <a:gs pos="50000">
                  <a:schemeClr val="accent5">
                    <a:lumMod val="60000"/>
                    <a:lumMod val="105000"/>
                    <a:satMod val="103000"/>
                    <a:tint val="73000"/>
                  </a:schemeClr>
                </a:gs>
                <a:gs pos="100000">
                  <a:schemeClr val="accent5">
                    <a:lumMod val="60000"/>
                    <a:lumMod val="105000"/>
                    <a:satMod val="109000"/>
                    <a:tint val="81000"/>
                  </a:schemeClr>
                </a:gs>
              </a:gsLst>
              <a:lin ang="5400000" scaled="0"/>
            </a:gradFill>
            <a:ln w="9525" cap="flat" cmpd="sng" algn="ctr">
              <a:solidFill>
                <a:schemeClr val="accent5">
                  <a:lumMod val="60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1</c:v>
              </c:pt>
            </c:numLit>
          </c:val>
        </c:ser>
        <c:ser>
          <c:idx val="11"/>
          <c:order val="11"/>
          <c:tx>
            <c:v>Equisetopsida</c:v>
          </c:tx>
          <c:spPr>
            <a:gradFill rotWithShape="1">
              <a:gsLst>
                <a:gs pos="0">
                  <a:schemeClr val="accent6">
                    <a:lumMod val="60000"/>
                    <a:lumMod val="110000"/>
                    <a:satMod val="105000"/>
                    <a:tint val="67000"/>
                  </a:schemeClr>
                </a:gs>
                <a:gs pos="50000">
                  <a:schemeClr val="accent6">
                    <a:lumMod val="60000"/>
                    <a:lumMod val="105000"/>
                    <a:satMod val="103000"/>
                    <a:tint val="73000"/>
                  </a:schemeClr>
                </a:gs>
                <a:gs pos="100000">
                  <a:schemeClr val="accent6">
                    <a:lumMod val="60000"/>
                    <a:lumMod val="105000"/>
                    <a:satMod val="109000"/>
                    <a:tint val="81000"/>
                  </a:schemeClr>
                </a:gs>
              </a:gsLst>
              <a:lin ang="5400000" scaled="0"/>
            </a:gradFill>
            <a:ln w="9525" cap="flat" cmpd="sng" algn="ctr">
              <a:solidFill>
                <a:schemeClr val="accent6">
                  <a:lumMod val="60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1</c:v>
              </c:pt>
            </c:numLit>
          </c:val>
        </c:ser>
        <c:ser>
          <c:idx val="12"/>
          <c:order val="12"/>
          <c:tx>
            <c:v>Trebouxiophyceae</c:v>
          </c:tx>
          <c:spPr>
            <a:gradFill rotWithShape="1">
              <a:gsLst>
                <a:gs pos="0">
                  <a:schemeClr val="accent1">
                    <a:lumMod val="80000"/>
                    <a:lumOff val="20000"/>
                    <a:lumMod val="110000"/>
                    <a:satMod val="105000"/>
                    <a:tint val="67000"/>
                  </a:schemeClr>
                </a:gs>
                <a:gs pos="50000">
                  <a:schemeClr val="accent1">
                    <a:lumMod val="80000"/>
                    <a:lumOff val="20000"/>
                    <a:lumMod val="105000"/>
                    <a:satMod val="103000"/>
                    <a:tint val="73000"/>
                  </a:schemeClr>
                </a:gs>
                <a:gs pos="100000">
                  <a:schemeClr val="accent1">
                    <a:lumMod val="80000"/>
                    <a:lumOff val="20000"/>
                    <a:lumMod val="105000"/>
                    <a:satMod val="109000"/>
                    <a:tint val="81000"/>
                  </a:schemeClr>
                </a:gs>
              </a:gsLst>
              <a:lin ang="5400000" scaled="0"/>
            </a:gradFill>
            <a:ln w="9525" cap="flat" cmpd="sng" algn="ctr">
              <a:solidFill>
                <a:schemeClr val="accent1">
                  <a:lumMod val="80000"/>
                  <a:lumOff val="20000"/>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Lit>
              <c:ptCount val="1"/>
            </c:strLit>
          </c:cat>
          <c:val>
            <c:numLit>
              <c:formatCode>General</c:formatCode>
              <c:ptCount val="1"/>
              <c:pt idx="0">
                <c:v>1</c:v>
              </c:pt>
            </c:numLit>
          </c:val>
        </c:ser>
        <c:dLbls>
          <c:dLblPos val="inEnd"/>
          <c:showLegendKey val="0"/>
          <c:showVal val="1"/>
          <c:showCatName val="0"/>
          <c:showSerName val="0"/>
          <c:showPercent val="0"/>
          <c:showBubbleSize val="0"/>
        </c:dLbls>
        <c:gapWidth val="100"/>
        <c:overlap val="-24"/>
        <c:axId val="-1048579376"/>
        <c:axId val="-1048579920"/>
      </c:barChart>
      <c:valAx>
        <c:axId val="-1048579920"/>
        <c:scaling>
          <c:orientation val="minMax"/>
          <c:max val="60"/>
        </c:scaling>
        <c:delete val="1"/>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crossAx val="-1048579376"/>
        <c:crossesAt val="0"/>
        <c:crossBetween val="between"/>
        <c:majorUnit val="5"/>
      </c:valAx>
      <c:catAx>
        <c:axId val="-104857937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1048579920"/>
        <c:crossesAt val="0"/>
        <c:auto val="1"/>
        <c:lblAlgn val="ctr"/>
        <c:lblOffset val="100"/>
        <c:noMultiLvlLbl val="0"/>
      </c:catAx>
      <c:spPr>
        <a:noFill/>
        <a:ln>
          <a:noFill/>
        </a:ln>
        <a:effectLst/>
      </c:spPr>
    </c:plotArea>
    <c:legend>
      <c:legendPos val="b"/>
      <c:layout>
        <c:manualLayout>
          <c:xMode val="edge"/>
          <c:yMode val="edge"/>
          <c:x val="6.2988759941397209E-3"/>
          <c:y val="0.74766219549189517"/>
          <c:w val="0.98526481079893868"/>
          <c:h val="0.25233780450810478"/>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50000"/>
                  <a:lumOff val="50000"/>
                </a:schemeClr>
              </a:solidFill>
              <a:latin typeface="Times New Roman" panose="02020603050405020304" pitchFamily="18" charset="0"/>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pt-BR"/>
  <c:roundedCorners val="0"/>
  <c:style val="2"/>
  <c:chart>
    <c:title>
      <c:tx>
        <c:rich>
          <a:bodyPr lIns="0" tIns="0" rIns="0" bIns="0"/>
          <a:lstStyle/>
          <a:p>
            <a:pPr marL="0" marR="0" indent="0" algn="ctr" defTabSz="914400" fontAlgn="auto" hangingPunct="1">
              <a:lnSpc>
                <a:spcPct val="100000"/>
              </a:lnSpc>
              <a:spcBef>
                <a:spcPts val="0"/>
              </a:spcBef>
              <a:spcAft>
                <a:spcPts val="0"/>
              </a:spcAft>
              <a:tabLst/>
              <a:defRPr sz="1200" b="0" i="0" u="none" strike="noStrike" kern="1200" baseline="0">
                <a:solidFill>
                  <a:srgbClr val="000000"/>
                </a:solidFill>
                <a:latin typeface="Times New Roman" pitchFamily="16"/>
                <a:ea typeface=""/>
                <a:cs typeface=""/>
              </a:defRPr>
            </a:pPr>
            <a:r>
              <a:rPr lang="pt-BR" sz="1200" b="0" i="0" u="none" strike="noStrike" kern="1200" cap="none" spc="0" baseline="0">
                <a:solidFill>
                  <a:srgbClr val="000000"/>
                </a:solidFill>
                <a:uFillTx/>
                <a:latin typeface="Times New Roman" pitchFamily="16"/>
                <a:ea typeface=""/>
                <a:cs typeface=""/>
              </a:rPr>
              <a:t>Ordens com menor frequência</a:t>
            </a:r>
          </a:p>
        </c:rich>
      </c:tx>
      <c:layout>
        <c:manualLayout>
          <c:xMode val="edge"/>
          <c:yMode val="edge"/>
          <c:x val="0.34828675728565944"/>
          <c:y val="1.1673192577154386E-2"/>
        </c:manualLayout>
      </c:layout>
      <c:overlay val="0"/>
      <c:spPr>
        <a:noFill/>
        <a:ln>
          <a:noFill/>
        </a:ln>
      </c:spPr>
    </c:title>
    <c:autoTitleDeleted val="0"/>
    <c:plotArea>
      <c:layout>
        <c:manualLayout>
          <c:layoutTarget val="inner"/>
          <c:xMode val="edge"/>
          <c:yMode val="edge"/>
          <c:x val="8.8192512612570134E-2"/>
          <c:y val="9.1278893360060884E-2"/>
          <c:w val="0.89455756653172847"/>
          <c:h val="0.58701790513709473"/>
        </c:manualLayout>
      </c:layout>
      <c:lineChart>
        <c:grouping val="standard"/>
        <c:varyColors val="0"/>
        <c:ser>
          <c:idx val="0"/>
          <c:order val="0"/>
          <c:tx>
            <c:v>Coluna B</c:v>
          </c:tx>
          <c:spPr>
            <a:ln>
              <a:noFill/>
            </a:ln>
          </c:spPr>
          <c:marker>
            <c:symbol val="square"/>
            <c:size val="7"/>
          </c:marker>
          <c:cat>
            <c:strLit>
              <c:ptCount val="28"/>
              <c:pt idx="0">
                <c:v>Cornales</c:v>
              </c:pt>
              <c:pt idx="1">
                <c:v>Dipsacales</c:v>
              </c:pt>
              <c:pt idx="2">
                <c:v>Marattiales</c:v>
              </c:pt>
              <c:pt idx="3">
                <c:v>Salviniales</c:v>
              </c:pt>
              <c:pt idx="4">
                <c:v>Fissidentales</c:v>
              </c:pt>
              <c:pt idx="5">
                <c:v>Pallaviciniales</c:v>
              </c:pt>
              <c:pt idx="6">
                <c:v>Not assigned</c:v>
              </c:pt>
              <c:pt idx="7">
                <c:v>Osmundales</c:v>
              </c:pt>
              <c:pt idx="8">
                <c:v>Metteniusales</c:v>
              </c:pt>
              <c:pt idx="9">
                <c:v>Icacinales</c:v>
              </c:pt>
              <c:pt idx="10">
                <c:v>Pinales</c:v>
              </c:pt>
              <c:pt idx="11">
                <c:v>Saxifragales</c:v>
              </c:pt>
              <c:pt idx="12">
                <c:v>Chloranthales</c:v>
              </c:pt>
              <c:pt idx="13">
                <c:v>Grimmiales</c:v>
              </c:pt>
              <c:pt idx="14">
                <c:v>Canellales</c:v>
              </c:pt>
              <c:pt idx="15">
                <c:v>Notothyladales</c:v>
              </c:pt>
              <c:pt idx="16">
                <c:v>Isobryales</c:v>
              </c:pt>
              <c:pt idx="17">
                <c:v>Escalloniales</c:v>
              </c:pt>
              <c:pt idx="18">
                <c:v>Hookeriales</c:v>
              </c:pt>
              <c:pt idx="19">
                <c:v>Ophioglossales</c:v>
              </c:pt>
              <c:pt idx="20">
                <c:v>Isoetales</c:v>
              </c:pt>
              <c:pt idx="21">
                <c:v>Fossombroniales</c:v>
              </c:pt>
              <c:pt idx="22">
                <c:v>Pelliales</c:v>
              </c:pt>
              <c:pt idx="23">
                <c:v>Anthocerotales</c:v>
              </c:pt>
              <c:pt idx="24">
                <c:v>Funariales</c:v>
              </c:pt>
              <c:pt idx="25">
                <c:v>Andreaeales</c:v>
              </c:pt>
              <c:pt idx="26">
                <c:v>Equisetales</c:v>
              </c:pt>
              <c:pt idx="27">
                <c:v>Gunnerales</c:v>
              </c:pt>
            </c:strLit>
          </c:cat>
          <c:val>
            <c:numLit>
              <c:formatCode>General</c:formatCode>
              <c:ptCount val="28"/>
              <c:pt idx="0">
                <c:v>49</c:v>
              </c:pt>
              <c:pt idx="1">
                <c:v>49</c:v>
              </c:pt>
              <c:pt idx="2">
                <c:v>47</c:v>
              </c:pt>
              <c:pt idx="3">
                <c:v>45</c:v>
              </c:pt>
              <c:pt idx="4">
                <c:v>42</c:v>
              </c:pt>
              <c:pt idx="5">
                <c:v>36</c:v>
              </c:pt>
              <c:pt idx="6">
                <c:v>35</c:v>
              </c:pt>
              <c:pt idx="7">
                <c:v>35</c:v>
              </c:pt>
              <c:pt idx="8">
                <c:v>34</c:v>
              </c:pt>
              <c:pt idx="9">
                <c:v>33</c:v>
              </c:pt>
              <c:pt idx="10">
                <c:v>29</c:v>
              </c:pt>
              <c:pt idx="11">
                <c:v>27</c:v>
              </c:pt>
              <c:pt idx="12">
                <c:v>26</c:v>
              </c:pt>
              <c:pt idx="13">
                <c:v>18</c:v>
              </c:pt>
              <c:pt idx="14">
                <c:v>17</c:v>
              </c:pt>
              <c:pt idx="15">
                <c:v>13</c:v>
              </c:pt>
              <c:pt idx="16">
                <c:v>12</c:v>
              </c:pt>
              <c:pt idx="17">
                <c:v>11</c:v>
              </c:pt>
              <c:pt idx="18">
                <c:v>8</c:v>
              </c:pt>
              <c:pt idx="19">
                <c:v>7</c:v>
              </c:pt>
              <c:pt idx="20">
                <c:v>6</c:v>
              </c:pt>
              <c:pt idx="21">
                <c:v>5</c:v>
              </c:pt>
              <c:pt idx="22">
                <c:v>4</c:v>
              </c:pt>
              <c:pt idx="23">
                <c:v>3</c:v>
              </c:pt>
              <c:pt idx="24">
                <c:v>3</c:v>
              </c:pt>
              <c:pt idx="25">
                <c:v>1</c:v>
              </c:pt>
              <c:pt idx="26">
                <c:v>1</c:v>
              </c:pt>
              <c:pt idx="27">
                <c:v>1</c:v>
              </c:pt>
            </c:numLit>
          </c:val>
          <c:smooth val="0"/>
        </c:ser>
        <c:dLbls>
          <c:showLegendKey val="0"/>
          <c:showVal val="0"/>
          <c:showCatName val="0"/>
          <c:showSerName val="0"/>
          <c:showPercent val="0"/>
          <c:showBubbleSize val="0"/>
        </c:dLbls>
        <c:marker val="1"/>
        <c:smooth val="0"/>
        <c:axId val="-1043090816"/>
        <c:axId val="-1086806080"/>
      </c:lineChart>
      <c:valAx>
        <c:axId val="-1086806080"/>
        <c:scaling>
          <c:orientation val="minMax"/>
          <c:max val="50"/>
        </c:scaling>
        <c:delete val="0"/>
        <c:axPos val="l"/>
        <c:title>
          <c:tx>
            <c:rich>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Times New Roman" pitchFamily="16"/>
                    <a:ea typeface=""/>
                    <a:cs typeface=""/>
                  </a:defRPr>
                </a:pPr>
                <a:r>
                  <a:rPr lang="pt-BR" sz="1000" b="0" i="0" u="none" strike="noStrike" kern="1200" cap="none" spc="0" baseline="0">
                    <a:solidFill>
                      <a:srgbClr val="000000"/>
                    </a:solidFill>
                    <a:uFillTx/>
                    <a:latin typeface="Times New Roman" pitchFamily="16"/>
                    <a:ea typeface=""/>
                    <a:cs typeface=""/>
                  </a:rPr>
                  <a:t>Quantidade (un)</a:t>
                </a:r>
              </a:p>
            </c:rich>
          </c:tx>
          <c:layout>
            <c:manualLayout>
              <c:xMode val="edge"/>
              <c:yMode val="edge"/>
              <c:x val="4.5491132470716605E-3"/>
              <c:y val="0.20449228432674599"/>
            </c:manualLayout>
          </c:layout>
          <c:overlay val="0"/>
          <c:spPr>
            <a:noFill/>
            <a:ln>
              <a:noFill/>
            </a:ln>
          </c:spPr>
        </c:title>
        <c:numFmt formatCode="General" sourceLinked="0"/>
        <c:majorTickMark val="none"/>
        <c:minorTickMark val="none"/>
        <c:tickLblPos val="nextTo"/>
        <c:spPr>
          <a:noFill/>
          <a:ln w="6345" cap="flat">
            <a:solidFill>
              <a:srgbClr val="B3B3B3"/>
            </a:solidFill>
            <a:prstDash val="solid"/>
            <a:round/>
          </a:ln>
        </c:spPr>
        <c:txPr>
          <a:bodyPr lIns="0" tIns="0" rIns="0" bIns="0"/>
          <a:lstStyle/>
          <a:p>
            <a:pPr marL="0" marR="0" indent="0" defTabSz="914400" fontAlgn="auto" hangingPunct="1">
              <a:lnSpc>
                <a:spcPct val="100000"/>
              </a:lnSpc>
              <a:spcBef>
                <a:spcPts val="0"/>
              </a:spcBef>
              <a:spcAft>
                <a:spcPts val="0"/>
              </a:spcAft>
              <a:tabLst/>
              <a:defRPr sz="1000" b="0" i="0" u="none" strike="noStrike" kern="1200" baseline="0">
                <a:solidFill>
                  <a:srgbClr val="000000"/>
                </a:solidFill>
                <a:latin typeface="Times New Roman" pitchFamily="16"/>
                <a:ea typeface=""/>
                <a:cs typeface=""/>
              </a:defRPr>
            </a:pPr>
            <a:endParaRPr lang="pt-BR"/>
          </a:p>
        </c:txPr>
        <c:crossAx val="-1043090816"/>
        <c:crossesAt val="1"/>
        <c:crossBetween val="between"/>
        <c:majorUnit val="5"/>
      </c:valAx>
      <c:catAx>
        <c:axId val="-1043090816"/>
        <c:scaling>
          <c:orientation val="minMax"/>
        </c:scaling>
        <c:delete val="0"/>
        <c:axPos val="b"/>
        <c:majorGridlines>
          <c:spPr>
            <a:ln w="6345" cap="flat">
              <a:solidFill>
                <a:srgbClr val="B3B3B3"/>
              </a:solidFill>
              <a:prstDash val="solid"/>
              <a:round/>
            </a:ln>
          </c:spPr>
        </c:majorGridlines>
        <c:numFmt formatCode="General" sourceLinked="0"/>
        <c:majorTickMark val="none"/>
        <c:minorTickMark val="none"/>
        <c:tickLblPos val="nextTo"/>
        <c:spPr>
          <a:noFill/>
          <a:ln w="6345" cap="flat">
            <a:solidFill>
              <a:srgbClr val="B3B3B3"/>
            </a:solidFill>
            <a:prstDash val="solid"/>
            <a:round/>
          </a:ln>
        </c:spPr>
        <c:txPr>
          <a:bodyPr lIns="0" tIns="0" rIns="0" bIns="0"/>
          <a:lstStyle/>
          <a:p>
            <a:pPr marL="0" marR="0" indent="0" defTabSz="914400" fontAlgn="auto" hangingPunct="1">
              <a:lnSpc>
                <a:spcPct val="100000"/>
              </a:lnSpc>
              <a:spcBef>
                <a:spcPts val="0"/>
              </a:spcBef>
              <a:spcAft>
                <a:spcPts val="0"/>
              </a:spcAft>
              <a:tabLst/>
              <a:defRPr sz="1000" b="0" i="0" u="none" strike="noStrike" kern="1200" baseline="0">
                <a:solidFill>
                  <a:srgbClr val="000000"/>
                </a:solidFill>
                <a:latin typeface="Times New Roman" pitchFamily="16"/>
                <a:ea typeface=""/>
                <a:cs typeface=""/>
              </a:defRPr>
            </a:pPr>
            <a:endParaRPr lang="pt-BR"/>
          </a:p>
        </c:txPr>
        <c:crossAx val="-1086806080"/>
        <c:crossesAt val="0"/>
        <c:auto val="1"/>
        <c:lblAlgn val="ctr"/>
        <c:lblOffset val="100"/>
        <c:noMultiLvlLbl val="0"/>
      </c:catAx>
      <c:spPr>
        <a:noFill/>
        <a:ln w="9528">
          <a:solidFill>
            <a:srgbClr val="B3B3B3"/>
          </a:solidFill>
          <a:prstDash val="solid"/>
        </a:ln>
      </c:spPr>
    </c:plotArea>
    <c:plotVisOnly val="1"/>
    <c:dispBlanksAs val="gap"/>
    <c:showDLblsOverMax val="0"/>
  </c:chart>
  <c:spPr>
    <a:solidFill>
      <a:srgbClr val="FFFFFF"/>
    </a:solidFill>
    <a:ln>
      <a:noFill/>
    </a:ln>
  </c:spPr>
  <c:txPr>
    <a:bodyPr lIns="0" tIns="0" rIns="0" bIns="0"/>
    <a:lstStyle/>
    <a:p>
      <a:pPr marL="0" marR="0" indent="0" defTabSz="914400" fontAlgn="auto" hangingPunct="1">
        <a:lnSpc>
          <a:spcPct val="100000"/>
        </a:lnSpc>
        <a:spcBef>
          <a:spcPts val="0"/>
        </a:spcBef>
        <a:spcAft>
          <a:spcPts val="0"/>
        </a:spcAft>
        <a:tabLst/>
        <a:defRPr lang="pt-BR" sz="1000" b="0" i="0" u="none" strike="noStrike" kern="1200" baseline="0">
          <a:solidFill>
            <a:srgbClr val="000000"/>
          </a:solidFill>
          <a:latin typeface="Calibri"/>
          <a:ea typeface=""/>
          <a:cs typeface=""/>
        </a:defRPr>
      </a:pPr>
      <a:endParaRPr lang="pt-B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pt-BR"/>
  <c:roundedCorners val="0"/>
  <c:style val="2"/>
  <c:chart>
    <c:title>
      <c:tx>
        <c:rich>
          <a:bodyPr lIns="0" tIns="0" rIns="0" bIns="0"/>
          <a:lstStyle/>
          <a:p>
            <a:pPr marL="0" marR="0" indent="0" algn="ctr" defTabSz="914400" fontAlgn="auto" hangingPunct="1">
              <a:lnSpc>
                <a:spcPct val="100000"/>
              </a:lnSpc>
              <a:spcBef>
                <a:spcPts val="0"/>
              </a:spcBef>
              <a:spcAft>
                <a:spcPts val="0"/>
              </a:spcAft>
              <a:tabLst/>
              <a:defRPr sz="1200" b="0" i="0" u="none" strike="noStrike" kern="1200" baseline="0">
                <a:solidFill>
                  <a:srgbClr val="000000"/>
                </a:solidFill>
                <a:latin typeface="Times New Roman" pitchFamily="16"/>
                <a:ea typeface=""/>
                <a:cs typeface=""/>
              </a:defRPr>
            </a:pPr>
            <a:r>
              <a:rPr lang="pt-BR" sz="1200" b="0" i="0" u="none" strike="noStrike" kern="1200" cap="none" spc="0" baseline="0">
                <a:solidFill>
                  <a:srgbClr val="000000"/>
                </a:solidFill>
                <a:uFillTx/>
                <a:latin typeface="Times New Roman" pitchFamily="16"/>
                <a:ea typeface=""/>
                <a:cs typeface=""/>
              </a:rPr>
              <a:t>Famílias com menor quantidade de registros</a:t>
            </a:r>
          </a:p>
        </c:rich>
      </c:tx>
      <c:layout>
        <c:manualLayout>
          <c:xMode val="edge"/>
          <c:yMode val="edge"/>
          <c:x val="0.24676724569734126"/>
          <c:y val="1.384721901684745E-2"/>
        </c:manualLayout>
      </c:layout>
      <c:overlay val="0"/>
      <c:spPr>
        <a:noFill/>
        <a:ln>
          <a:noFill/>
        </a:ln>
      </c:spPr>
    </c:title>
    <c:autoTitleDeleted val="0"/>
    <c:plotArea>
      <c:layout>
        <c:manualLayout>
          <c:layoutTarget val="inner"/>
          <c:xMode val="edge"/>
          <c:yMode val="edge"/>
          <c:x val="0.22867103444130552"/>
          <c:y val="0.11162130581819438"/>
          <c:w val="0.73577381979549805"/>
          <c:h val="0.74786285801512287"/>
        </c:manualLayout>
      </c:layout>
      <c:barChart>
        <c:barDir val="bar"/>
        <c:grouping val="clustered"/>
        <c:varyColors val="0"/>
        <c:ser>
          <c:idx val="0"/>
          <c:order val="0"/>
          <c:tx>
            <c:v>Coluna B</c:v>
          </c:tx>
          <c:spPr>
            <a:solidFill>
              <a:srgbClr val="BF819E"/>
            </a:solidFill>
            <a:ln>
              <a:noFill/>
            </a:ln>
          </c:spPr>
          <c:invertIfNegative val="0"/>
          <c:cat>
            <c:strLit>
              <c:ptCount val="82"/>
              <c:pt idx="0">
                <c:v>Cardiopteridaceae</c:v>
              </c:pt>
              <c:pt idx="1">
                <c:v>Entodontaceae</c:v>
              </c:pt>
              <c:pt idx="2">
                <c:v>Linaceae</c:v>
              </c:pt>
              <c:pt idx="3">
                <c:v>Mayacaceae</c:v>
              </c:pt>
              <c:pt idx="4">
                <c:v>Cabombaceae</c:v>
              </c:pt>
              <c:pt idx="5">
                <c:v>Podostemaceae</c:v>
              </c:pt>
              <c:pt idx="6">
                <c:v>Apodanthaceae</c:v>
              </c:pt>
              <c:pt idx="7">
                <c:v>Daltoniaceae</c:v>
              </c:pt>
              <c:pt idx="8">
                <c:v>Ulmaceae</c:v>
              </c:pt>
              <c:pt idx="9">
                <c:v>Grimmiaceae</c:v>
              </c:pt>
              <c:pt idx="10">
                <c:v>Ophioglossaceae</c:v>
              </c:pt>
              <c:pt idx="11">
                <c:v>Aizoaceae</c:v>
              </c:pt>
              <c:pt idx="12">
                <c:v>Dumortieraceae</c:v>
              </c:pt>
              <c:pt idx="13">
                <c:v>Isoetaceae</c:v>
              </c:pt>
              <c:pt idx="14">
                <c:v>Leucomiaceae</c:v>
              </c:pt>
              <c:pt idx="15">
                <c:v>Oleandraceae</c:v>
              </c:pt>
              <c:pt idx="16">
                <c:v>Porellaceae</c:v>
              </c:pt>
              <c:pt idx="17">
                <c:v>Rutenbergiaceae</c:v>
              </c:pt>
              <c:pt idx="18">
                <c:v>Asclepiadaceae</c:v>
              </c:pt>
              <c:pt idx="19">
                <c:v>Balsaminaceae</c:v>
              </c:pt>
              <c:pt idx="20">
                <c:v>Berberidaceae</c:v>
              </c:pt>
              <c:pt idx="21">
                <c:v>Cryphaeaceae</c:v>
              </c:pt>
              <c:pt idx="22">
                <c:v>Fossombroniaceae</c:v>
              </c:pt>
              <c:pt idx="23">
                <c:v>Griseliniaceae</c:v>
              </c:pt>
              <c:pt idx="24">
                <c:v>Hemidictyaceae</c:v>
              </c:pt>
              <c:pt idx="25">
                <c:v>Hydrocharitaceae</c:v>
              </c:pt>
              <c:pt idx="26">
                <c:v>Leucodontaceae</c:v>
              </c:pt>
              <c:pt idx="27">
                <c:v>Liliaceae</c:v>
              </c:pt>
              <c:pt idx="28">
                <c:v>Muntingiaceae</c:v>
              </c:pt>
              <c:pt idx="29">
                <c:v>Myrsinaceae</c:v>
              </c:pt>
              <c:pt idx="30">
                <c:v>Tropaeolaceae</c:v>
              </c:pt>
              <c:pt idx="31">
                <c:v>Adoxaceae</c:v>
              </c:pt>
              <c:pt idx="32">
                <c:v>Basellaceae</c:v>
              </c:pt>
              <c:pt idx="33">
                <c:v>Corsiniaceae</c:v>
              </c:pt>
              <c:pt idx="34">
                <c:v>Pelliaceae</c:v>
              </c:pt>
              <c:pt idx="35">
                <c:v>Potamogetonaceae</c:v>
              </c:pt>
              <c:pt idx="36">
                <c:v>Prionodontaceae</c:v>
              </c:pt>
              <c:pt idx="37">
                <c:v>Putranjivaceae</c:v>
              </c:pt>
              <c:pt idx="38">
                <c:v>Adelotheciaceae</c:v>
              </c:pt>
              <c:pt idx="39">
                <c:v>Amblystegiaceae</c:v>
              </c:pt>
              <c:pt idx="40">
                <c:v>Anthocerotaceae</c:v>
              </c:pt>
              <c:pt idx="41">
                <c:v>Bruchiaceae</c:v>
              </c:pt>
              <c:pt idx="42">
                <c:v>Calyceraceae</c:v>
              </c:pt>
              <c:pt idx="43">
                <c:v>Cephaloziaceae</c:v>
              </c:pt>
              <c:pt idx="44">
                <c:v>Chonecoleaceae</c:v>
              </c:pt>
              <c:pt idx="45">
                <c:v>Funariaceae</c:v>
              </c:pt>
              <c:pt idx="46">
                <c:v>Gelsemiaceae</c:v>
              </c:pt>
              <c:pt idx="47">
                <c:v>Hedwigiaceae</c:v>
              </c:pt>
              <c:pt idx="48">
                <c:v>Herbertaceae</c:v>
              </c:pt>
              <c:pt idx="49">
                <c:v>Jungermanniaceae</c:v>
              </c:pt>
              <c:pt idx="50">
                <c:v>Opiliaceae</c:v>
              </c:pt>
              <c:pt idx="51">
                <c:v>Rigodiaceae</c:v>
              </c:pt>
              <c:pt idx="52">
                <c:v>Theophrastaceae</c:v>
              </c:pt>
              <c:pt idx="53">
                <c:v>Triuridaceae</c:v>
              </c:pt>
              <c:pt idx="54">
                <c:v>Arnelliaceae</c:v>
              </c:pt>
              <c:pt idx="55">
                <c:v>Aytoniaceae</c:v>
              </c:pt>
              <c:pt idx="56">
                <c:v>Cephaloziellaceae</c:v>
              </c:pt>
              <c:pt idx="57">
                <c:v>Fontinalaceae</c:v>
              </c:pt>
              <c:pt idx="58">
                <c:v>Geocalycaceae</c:v>
              </c:pt>
              <c:pt idx="59">
                <c:v>Jamesoniellaceae</c:v>
              </c:pt>
              <c:pt idx="60">
                <c:v>Magnoliaceae</c:v>
              </c:pt>
              <c:pt idx="61">
                <c:v>Plagiotheciaceae</c:v>
              </c:pt>
              <c:pt idx="62">
                <c:v>Thismiaceae</c:v>
              </c:pt>
              <c:pt idx="63">
                <c:v>Valerianaceae</c:v>
              </c:pt>
              <c:pt idx="64">
                <c:v>Achatocarpaceae</c:v>
              </c:pt>
              <c:pt idx="65">
                <c:v>Adelanthaceae</c:v>
              </c:pt>
              <c:pt idx="66">
                <c:v>Andreaeaceae</c:v>
              </c:pt>
              <c:pt idx="67">
                <c:v>Calypogeiaceae</c:v>
              </c:pt>
              <c:pt idx="68">
                <c:v>Catagoniaceae</c:v>
              </c:pt>
              <c:pt idx="69">
                <c:v>Cymodoceaceae</c:v>
              </c:pt>
              <c:pt idx="70">
                <c:v>Davalliaceae</c:v>
              </c:pt>
              <c:pt idx="71">
                <c:v>Equisetaceae</c:v>
              </c:pt>
              <c:pt idx="72">
                <c:v>Gunneraceae</c:v>
              </c:pt>
              <c:pt idx="73">
                <c:v>Hylocomiaceae</c:v>
              </c:pt>
              <c:pt idx="74">
                <c:v>Monocleaceae</c:v>
              </c:pt>
              <c:pt idx="75">
                <c:v>Musaceae</c:v>
              </c:pt>
              <c:pt idx="76">
                <c:v>Pinaceae</c:v>
              </c:pt>
              <c:pt idx="77">
                <c:v>Pylaisiadelphaceae</c:v>
              </c:pt>
              <c:pt idx="78">
                <c:v>Rhabdoweisiaceae</c:v>
              </c:pt>
              <c:pt idx="79">
                <c:v>Scapaniaceae</c:v>
              </c:pt>
              <c:pt idx="80">
                <c:v>Stemonuraceae</c:v>
              </c:pt>
              <c:pt idx="81">
                <c:v>Xanthorrhoeaceae</c:v>
              </c:pt>
            </c:strLit>
          </c:cat>
          <c:val>
            <c:numLit>
              <c:formatCode>General</c:formatCode>
              <c:ptCount val="82"/>
              <c:pt idx="0">
                <c:v>10</c:v>
              </c:pt>
              <c:pt idx="1">
                <c:v>10</c:v>
              </c:pt>
              <c:pt idx="2">
                <c:v>10</c:v>
              </c:pt>
              <c:pt idx="3">
                <c:v>10</c:v>
              </c:pt>
              <c:pt idx="4">
                <c:v>9</c:v>
              </c:pt>
              <c:pt idx="5">
                <c:v>9</c:v>
              </c:pt>
              <c:pt idx="6">
                <c:v>8</c:v>
              </c:pt>
              <c:pt idx="7">
                <c:v>8</c:v>
              </c:pt>
              <c:pt idx="8">
                <c:v>8</c:v>
              </c:pt>
              <c:pt idx="9">
                <c:v>7</c:v>
              </c:pt>
              <c:pt idx="10">
                <c:v>7</c:v>
              </c:pt>
              <c:pt idx="11">
                <c:v>6</c:v>
              </c:pt>
              <c:pt idx="12">
                <c:v>6</c:v>
              </c:pt>
              <c:pt idx="13">
                <c:v>6</c:v>
              </c:pt>
              <c:pt idx="14">
                <c:v>6</c:v>
              </c:pt>
              <c:pt idx="15">
                <c:v>6</c:v>
              </c:pt>
              <c:pt idx="16">
                <c:v>6</c:v>
              </c:pt>
              <c:pt idx="17">
                <c:v>6</c:v>
              </c:pt>
              <c:pt idx="18">
                <c:v>5</c:v>
              </c:pt>
              <c:pt idx="19">
                <c:v>5</c:v>
              </c:pt>
              <c:pt idx="20">
                <c:v>5</c:v>
              </c:pt>
              <c:pt idx="21">
                <c:v>5</c:v>
              </c:pt>
              <c:pt idx="22">
                <c:v>5</c:v>
              </c:pt>
              <c:pt idx="23">
                <c:v>5</c:v>
              </c:pt>
              <c:pt idx="24">
                <c:v>5</c:v>
              </c:pt>
              <c:pt idx="25">
                <c:v>5</c:v>
              </c:pt>
              <c:pt idx="26">
                <c:v>5</c:v>
              </c:pt>
              <c:pt idx="27">
                <c:v>5</c:v>
              </c:pt>
              <c:pt idx="28">
                <c:v>5</c:v>
              </c:pt>
              <c:pt idx="29">
                <c:v>5</c:v>
              </c:pt>
              <c:pt idx="30">
                <c:v>5</c:v>
              </c:pt>
              <c:pt idx="31">
                <c:v>4</c:v>
              </c:pt>
              <c:pt idx="32">
                <c:v>4</c:v>
              </c:pt>
              <c:pt idx="33">
                <c:v>4</c:v>
              </c:pt>
              <c:pt idx="34">
                <c:v>4</c:v>
              </c:pt>
              <c:pt idx="35">
                <c:v>4</c:v>
              </c:pt>
              <c:pt idx="36">
                <c:v>4</c:v>
              </c:pt>
              <c:pt idx="37">
                <c:v>4</c:v>
              </c:pt>
              <c:pt idx="38">
                <c:v>3</c:v>
              </c:pt>
              <c:pt idx="39">
                <c:v>3</c:v>
              </c:pt>
              <c:pt idx="40">
                <c:v>3</c:v>
              </c:pt>
              <c:pt idx="41">
                <c:v>3</c:v>
              </c:pt>
              <c:pt idx="42">
                <c:v>3</c:v>
              </c:pt>
              <c:pt idx="43">
                <c:v>3</c:v>
              </c:pt>
              <c:pt idx="44">
                <c:v>3</c:v>
              </c:pt>
              <c:pt idx="45">
                <c:v>3</c:v>
              </c:pt>
              <c:pt idx="46">
                <c:v>3</c:v>
              </c:pt>
              <c:pt idx="47">
                <c:v>3</c:v>
              </c:pt>
              <c:pt idx="48">
                <c:v>3</c:v>
              </c:pt>
              <c:pt idx="49">
                <c:v>3</c:v>
              </c:pt>
              <c:pt idx="50">
                <c:v>3</c:v>
              </c:pt>
              <c:pt idx="51">
                <c:v>3</c:v>
              </c:pt>
              <c:pt idx="52">
                <c:v>3</c:v>
              </c:pt>
              <c:pt idx="53">
                <c:v>3</c:v>
              </c:pt>
              <c:pt idx="54">
                <c:v>2</c:v>
              </c:pt>
              <c:pt idx="55">
                <c:v>2</c:v>
              </c:pt>
              <c:pt idx="56">
                <c:v>2</c:v>
              </c:pt>
              <c:pt idx="57">
                <c:v>2</c:v>
              </c:pt>
              <c:pt idx="58">
                <c:v>2</c:v>
              </c:pt>
              <c:pt idx="59">
                <c:v>2</c:v>
              </c:pt>
              <c:pt idx="60">
                <c:v>2</c:v>
              </c:pt>
              <c:pt idx="61">
                <c:v>2</c:v>
              </c:pt>
              <c:pt idx="62">
                <c:v>2</c:v>
              </c:pt>
              <c:pt idx="63">
                <c:v>2</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numLit>
          </c:val>
        </c:ser>
        <c:dLbls>
          <c:showLegendKey val="0"/>
          <c:showVal val="0"/>
          <c:showCatName val="0"/>
          <c:showSerName val="0"/>
          <c:showPercent val="0"/>
          <c:showBubbleSize val="0"/>
        </c:dLbls>
        <c:gapWidth val="150"/>
        <c:axId val="-812336656"/>
        <c:axId val="-812341008"/>
      </c:barChart>
      <c:valAx>
        <c:axId val="-812341008"/>
        <c:scaling>
          <c:orientation val="minMax"/>
          <c:max val="10"/>
        </c:scaling>
        <c:delete val="0"/>
        <c:axPos val="b"/>
        <c:majorGridlines>
          <c:spPr>
            <a:ln w="6345" cap="flat">
              <a:solidFill>
                <a:srgbClr val="B3B3B3"/>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900" b="0" i="0" u="none" strike="noStrike" kern="1200" baseline="0">
                    <a:solidFill>
                      <a:srgbClr val="000000"/>
                    </a:solidFill>
                    <a:latin typeface="Calibri"/>
                    <a:ea typeface=""/>
                    <a:cs typeface=""/>
                  </a:defRPr>
                </a:pPr>
                <a:r>
                  <a:rPr lang="pt-BR" sz="900" b="0" i="0" u="none" strike="noStrike" kern="1200" cap="none" spc="0" baseline="0">
                    <a:solidFill>
                      <a:srgbClr val="000000"/>
                    </a:solidFill>
                    <a:uFillTx/>
                    <a:latin typeface="Calibri"/>
                    <a:ea typeface=""/>
                    <a:cs typeface=""/>
                  </a:rPr>
                  <a:t>Quantidade (un)</a:t>
                </a:r>
              </a:p>
            </c:rich>
          </c:tx>
          <c:layout>
            <c:manualLayout>
              <c:xMode val="edge"/>
              <c:yMode val="edge"/>
              <c:x val="0.49036175301126916"/>
              <c:y val="0.93197279158748436"/>
            </c:manualLayout>
          </c:layout>
          <c:overlay val="0"/>
          <c:spPr>
            <a:noFill/>
            <a:ln>
              <a:noFill/>
            </a:ln>
          </c:spPr>
        </c:title>
        <c:numFmt formatCode="General" sourceLinked="0"/>
        <c:majorTickMark val="none"/>
        <c:minorTickMark val="none"/>
        <c:tickLblPos val="nextTo"/>
        <c:spPr>
          <a:noFill/>
          <a:ln w="6345" cap="flat">
            <a:solidFill>
              <a:srgbClr val="B3B3B3"/>
            </a:solidFill>
            <a:prstDash val="solid"/>
            <a:round/>
          </a:ln>
        </c:spPr>
        <c:txPr>
          <a:bodyPr lIns="0" tIns="0" rIns="0" bIns="0"/>
          <a:lstStyle/>
          <a:p>
            <a:pPr marL="0" marR="0" indent="0" defTabSz="914400" fontAlgn="auto" hangingPunct="1">
              <a:lnSpc>
                <a:spcPct val="100000"/>
              </a:lnSpc>
              <a:spcBef>
                <a:spcPts val="0"/>
              </a:spcBef>
              <a:spcAft>
                <a:spcPts val="0"/>
              </a:spcAft>
              <a:tabLst/>
              <a:defRPr sz="1000" b="0" i="0" u="none" strike="noStrike" kern="1200" baseline="0">
                <a:solidFill>
                  <a:srgbClr val="000000"/>
                </a:solidFill>
                <a:latin typeface="Times New Roman" pitchFamily="16"/>
                <a:ea typeface=""/>
                <a:cs typeface=""/>
              </a:defRPr>
            </a:pPr>
            <a:endParaRPr lang="pt-BR"/>
          </a:p>
        </c:txPr>
        <c:crossAx val="-812336656"/>
        <c:crossesAt val="1"/>
        <c:crossBetween val="between"/>
        <c:majorUnit val="1"/>
        <c:minorUnit val="0.5"/>
      </c:valAx>
      <c:catAx>
        <c:axId val="-812336656"/>
        <c:scaling>
          <c:orientation val="minMax"/>
        </c:scaling>
        <c:delete val="0"/>
        <c:axPos val="l"/>
        <c:numFmt formatCode="General" sourceLinked="0"/>
        <c:majorTickMark val="none"/>
        <c:minorTickMark val="none"/>
        <c:tickLblPos val="nextTo"/>
        <c:spPr>
          <a:noFill/>
          <a:ln w="6345" cap="flat">
            <a:solidFill>
              <a:srgbClr val="B3B3B3"/>
            </a:solidFill>
            <a:prstDash val="solid"/>
            <a:round/>
          </a:ln>
        </c:spPr>
        <c:txPr>
          <a:bodyPr lIns="0" tIns="0" rIns="0" bIns="0"/>
          <a:lstStyle/>
          <a:p>
            <a:pPr marL="0" marR="0" indent="0" defTabSz="914400" fontAlgn="auto" hangingPunct="1">
              <a:lnSpc>
                <a:spcPct val="100000"/>
              </a:lnSpc>
              <a:spcBef>
                <a:spcPts val="0"/>
              </a:spcBef>
              <a:spcAft>
                <a:spcPts val="0"/>
              </a:spcAft>
              <a:tabLst/>
              <a:defRPr sz="1000" b="0" i="0" u="none" strike="noStrike" kern="1200" baseline="0">
                <a:solidFill>
                  <a:srgbClr val="000000"/>
                </a:solidFill>
                <a:latin typeface="Times New Roman" pitchFamily="16"/>
                <a:ea typeface=""/>
                <a:cs typeface=""/>
              </a:defRPr>
            </a:pPr>
            <a:endParaRPr lang="pt-BR"/>
          </a:p>
        </c:txPr>
        <c:crossAx val="-812341008"/>
        <c:crossesAt val="0"/>
        <c:auto val="1"/>
        <c:lblAlgn val="ctr"/>
        <c:lblOffset val="100"/>
        <c:noMultiLvlLbl val="0"/>
      </c:catAx>
      <c:spPr>
        <a:noFill/>
        <a:ln w="9528">
          <a:solidFill>
            <a:srgbClr val="B3B3B3"/>
          </a:solidFill>
          <a:prstDash val="solid"/>
        </a:ln>
      </c:spPr>
    </c:plotArea>
    <c:plotVisOnly val="1"/>
    <c:dispBlanksAs val="gap"/>
    <c:showDLblsOverMax val="0"/>
  </c:chart>
  <c:spPr>
    <a:solidFill>
      <a:srgbClr val="FFFFFF"/>
    </a:solidFill>
    <a:ln>
      <a:noFill/>
    </a:ln>
  </c:spPr>
  <c:txPr>
    <a:bodyPr lIns="0" tIns="0" rIns="0" bIns="0"/>
    <a:lstStyle/>
    <a:p>
      <a:pPr marL="0" marR="0" indent="0" defTabSz="914400" fontAlgn="auto" hangingPunct="1">
        <a:lnSpc>
          <a:spcPct val="100000"/>
        </a:lnSpc>
        <a:spcBef>
          <a:spcPts val="0"/>
        </a:spcBef>
        <a:spcAft>
          <a:spcPts val="0"/>
        </a:spcAft>
        <a:tabLst/>
        <a:defRPr lang="pt-BR" sz="1000" b="0" i="0" u="none" strike="noStrike" kern="1200" baseline="0">
          <a:solidFill>
            <a:srgbClr val="000000"/>
          </a:solidFill>
          <a:latin typeface="Calibri"/>
          <a:ea typeface=""/>
          <a:cs typeface=""/>
        </a:defRPr>
      </a:pPr>
      <a:endParaRPr lang="pt-B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19344702331057"/>
          <c:y val="6.2173887755776001E-2"/>
          <c:w val="0.83821027607151222"/>
          <c:h val="0.76822063597371093"/>
        </c:manualLayout>
      </c:layout>
      <c:barChart>
        <c:barDir val="col"/>
        <c:grouping val="clustered"/>
        <c:varyColors val="0"/>
        <c:ser>
          <c:idx val="1"/>
          <c:order val="0"/>
          <c:tx>
            <c:strRef>
              <c:f>TabDinâmica_Qt_por_Gênero!$F$29</c:f>
              <c:strCache>
                <c:ptCount val="1"/>
                <c:pt idx="0">
                  <c:v>Qt de Gênero (un)</c:v>
                </c:pt>
              </c:strCache>
            </c:strRef>
          </c:tx>
          <c:spPr>
            <a:solidFill>
              <a:schemeClr val="accent5"/>
            </a:solidFill>
            <a:ln>
              <a:solidFill>
                <a:schemeClr val="accent1"/>
              </a:solidFill>
            </a:ln>
            <a:effectLst/>
          </c:spPr>
          <c:invertIfNegative val="0"/>
          <c:dPt>
            <c:idx val="0"/>
            <c:invertIfNegative val="0"/>
            <c:bubble3D val="0"/>
            <c:spPr>
              <a:solidFill>
                <a:schemeClr val="accent4">
                  <a:lumMod val="40000"/>
                  <a:lumOff val="60000"/>
                </a:schemeClr>
              </a:solidFill>
              <a:ln>
                <a:solidFill>
                  <a:sysClr val="windowText" lastClr="000000"/>
                </a:solidFill>
              </a:ln>
              <a:effectLst/>
            </c:spPr>
          </c:dPt>
          <c:dPt>
            <c:idx val="1"/>
            <c:invertIfNegative val="0"/>
            <c:bubble3D val="0"/>
            <c:spPr>
              <a:solidFill>
                <a:schemeClr val="accent2">
                  <a:lumMod val="40000"/>
                  <a:lumOff val="60000"/>
                </a:schemeClr>
              </a:solidFill>
              <a:ln>
                <a:solidFill>
                  <a:schemeClr val="accent1"/>
                </a:solidFill>
              </a:ln>
              <a:effectLst/>
            </c:spPr>
          </c:dPt>
          <c:dPt>
            <c:idx val="2"/>
            <c:invertIfNegative val="0"/>
            <c:bubble3D val="0"/>
            <c:spPr>
              <a:solidFill>
                <a:schemeClr val="accent5">
                  <a:lumMod val="40000"/>
                  <a:lumOff val="60000"/>
                </a:schemeClr>
              </a:solidFill>
              <a:ln>
                <a:solidFill>
                  <a:schemeClr val="accent1"/>
                </a:solidFill>
              </a:ln>
              <a:effectLst/>
            </c:spPr>
          </c:dPt>
          <c:dPt>
            <c:idx val="3"/>
            <c:invertIfNegative val="0"/>
            <c:bubble3D val="0"/>
            <c:spPr>
              <a:solidFill>
                <a:schemeClr val="accent6">
                  <a:lumMod val="40000"/>
                  <a:lumOff val="60000"/>
                </a:schemeClr>
              </a:solidFill>
              <a:ln>
                <a:solidFill>
                  <a:schemeClr val="accent1"/>
                </a:solidFill>
              </a:ln>
              <a:effectLst/>
            </c:spPr>
          </c:dPt>
          <c:dPt>
            <c:idx val="4"/>
            <c:invertIfNegative val="0"/>
            <c:bubble3D val="0"/>
            <c:spPr>
              <a:solidFill>
                <a:schemeClr val="tx2">
                  <a:lumMod val="40000"/>
                  <a:lumOff val="60000"/>
                </a:schemeClr>
              </a:solidFill>
              <a:ln>
                <a:solidFill>
                  <a:schemeClr val="accent1"/>
                </a:solidFill>
              </a:ln>
              <a:effectLst/>
            </c:spPr>
          </c:dPt>
          <c:dPt>
            <c:idx val="5"/>
            <c:invertIfNegative val="0"/>
            <c:bubble3D val="0"/>
            <c:spPr>
              <a:solidFill>
                <a:schemeClr val="accent2">
                  <a:lumMod val="75000"/>
                </a:schemeClr>
              </a:solidFill>
              <a:ln>
                <a:solidFill>
                  <a:schemeClr val="accent1"/>
                </a:solidFill>
              </a:ln>
              <a:effectLst/>
            </c:spPr>
          </c:dPt>
          <c:dPt>
            <c:idx val="6"/>
            <c:invertIfNegative val="0"/>
            <c:bubble3D val="0"/>
            <c:spPr>
              <a:solidFill>
                <a:schemeClr val="accent4">
                  <a:lumMod val="75000"/>
                </a:schemeClr>
              </a:solidFill>
              <a:ln>
                <a:solidFill>
                  <a:schemeClr val="accent1"/>
                </a:solidFill>
              </a:ln>
              <a:effectLst/>
            </c:spPr>
          </c:dPt>
          <c:dPt>
            <c:idx val="7"/>
            <c:invertIfNegative val="0"/>
            <c:bubble3D val="0"/>
            <c:spPr>
              <a:solidFill>
                <a:schemeClr val="accent5">
                  <a:lumMod val="75000"/>
                </a:schemeClr>
              </a:solidFill>
              <a:ln>
                <a:solidFill>
                  <a:schemeClr val="accent1"/>
                </a:solidFill>
              </a:ln>
              <a:effectLst/>
            </c:spPr>
          </c:dPt>
          <c:dPt>
            <c:idx val="8"/>
            <c:invertIfNegative val="0"/>
            <c:bubble3D val="0"/>
            <c:spPr>
              <a:solidFill>
                <a:schemeClr val="accent6">
                  <a:lumMod val="75000"/>
                </a:schemeClr>
              </a:solidFill>
              <a:ln>
                <a:solidFill>
                  <a:schemeClr val="accent1"/>
                </a:solidFill>
              </a:ln>
              <a:effectLst/>
            </c:spPr>
          </c:dPt>
          <c:dPt>
            <c:idx val="9"/>
            <c:invertIfNegative val="0"/>
            <c:bubble3D val="0"/>
            <c:spPr>
              <a:solidFill>
                <a:srgbClr val="7030A0"/>
              </a:solidFill>
              <a:ln>
                <a:solidFill>
                  <a:schemeClr val="accent1"/>
                </a:solidFill>
              </a:ln>
              <a:effectLst/>
            </c:spPr>
          </c:dPt>
          <c:val>
            <c:numRef>
              <c:f>TabDinâmica_Qt_por_Gênero!$F$30:$F$39</c:f>
              <c:numCache>
                <c:formatCode>General</c:formatCode>
                <c:ptCount val="10"/>
                <c:pt idx="0">
                  <c:v>285</c:v>
                </c:pt>
                <c:pt idx="1">
                  <c:v>169</c:v>
                </c:pt>
                <c:pt idx="2">
                  <c:v>127</c:v>
                </c:pt>
                <c:pt idx="3">
                  <c:v>102</c:v>
                </c:pt>
                <c:pt idx="4">
                  <c:v>87</c:v>
                </c:pt>
                <c:pt idx="5">
                  <c:v>56</c:v>
                </c:pt>
                <c:pt idx="6">
                  <c:v>56</c:v>
                </c:pt>
                <c:pt idx="7">
                  <c:v>43</c:v>
                </c:pt>
                <c:pt idx="8">
                  <c:v>50</c:v>
                </c:pt>
                <c:pt idx="9">
                  <c:v>41</c:v>
                </c:pt>
              </c:numCache>
            </c:numRef>
          </c:val>
        </c:ser>
        <c:dLbls>
          <c:showLegendKey val="0"/>
          <c:showVal val="0"/>
          <c:showCatName val="0"/>
          <c:showSerName val="0"/>
          <c:showPercent val="0"/>
          <c:showBubbleSize val="0"/>
        </c:dLbls>
        <c:gapWidth val="75"/>
        <c:overlap val="-25"/>
        <c:axId val="-812339920"/>
        <c:axId val="-812337744"/>
      </c:barChart>
      <c:catAx>
        <c:axId val="-812339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sz="1100">
                    <a:latin typeface="Times New Roman" panose="02020603050405020304" pitchFamily="18" charset="0"/>
                    <a:cs typeface="Times New Roman" panose="02020603050405020304" pitchFamily="18" charset="0"/>
                  </a:rPr>
                  <a:t>Qt. de Registros (un)</a:t>
                </a:r>
              </a:p>
            </c:rich>
          </c:tx>
          <c:layout>
            <c:manualLayout>
              <c:xMode val="edge"/>
              <c:yMode val="edge"/>
              <c:x val="0.4320582683305379"/>
              <c:y val="0.9183800549348900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crossAx val="-812337744"/>
        <c:crosses val="autoZero"/>
        <c:auto val="1"/>
        <c:lblAlgn val="ctr"/>
        <c:lblOffset val="100"/>
        <c:noMultiLvlLbl val="0"/>
      </c:catAx>
      <c:valAx>
        <c:axId val="-812337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Qt. de Gêneros (un)</a:t>
                </a:r>
              </a:p>
            </c:rich>
          </c:tx>
          <c:layout>
            <c:manualLayout>
              <c:xMode val="edge"/>
              <c:yMode val="edge"/>
              <c:x val="7.8067728444939106E-3"/>
              <c:y val="0.29465889735848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pt-BR"/>
          </a:p>
        </c:txPr>
        <c:crossAx val="-812339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pt-BR"/>
  <c:roundedCorners val="0"/>
  <c:style val="2"/>
  <c:chart>
    <c:title>
      <c:tx>
        <c:rich>
          <a:bodyPr lIns="0" tIns="0" rIns="0" bIns="0"/>
          <a:lstStyle/>
          <a:p>
            <a:pPr marL="0" marR="0" indent="0" algn="ctr" defTabSz="914400" fontAlgn="auto" hangingPunct="1">
              <a:lnSpc>
                <a:spcPct val="100000"/>
              </a:lnSpc>
              <a:spcBef>
                <a:spcPts val="0"/>
              </a:spcBef>
              <a:spcAft>
                <a:spcPts val="0"/>
              </a:spcAft>
              <a:tabLst/>
              <a:defRPr sz="1300" b="0" i="0" u="none" strike="noStrike" kern="1200" baseline="0">
                <a:solidFill>
                  <a:srgbClr val="000000"/>
                </a:solidFill>
                <a:latin typeface="Calibri"/>
                <a:ea typeface=""/>
                <a:cs typeface=""/>
              </a:defRPr>
            </a:pPr>
            <a:r>
              <a:rPr lang="pt-BR" sz="1200" b="0" i="0" u="none" strike="noStrike" kern="1200" cap="none" spc="0" baseline="0">
                <a:solidFill>
                  <a:srgbClr val="000000"/>
                </a:solidFill>
                <a:uFillTx/>
                <a:latin typeface="Times New Roman" panose="02020603050405020304" pitchFamily="18" charset="0"/>
                <a:ea typeface=""/>
                <a:cs typeface="Times New Roman" panose="02020603050405020304" pitchFamily="18" charset="0"/>
              </a:rPr>
              <a:t>Quantidade de Espécies/Quantidade de Registros</a:t>
            </a:r>
          </a:p>
        </c:rich>
      </c:tx>
      <c:layout>
        <c:manualLayout>
          <c:xMode val="edge"/>
          <c:yMode val="edge"/>
          <c:x val="0.24609397672754718"/>
          <c:y val="3.748143699137356E-2"/>
        </c:manualLayout>
      </c:layout>
      <c:overlay val="0"/>
      <c:spPr>
        <a:noFill/>
        <a:ln>
          <a:noFill/>
        </a:ln>
      </c:spPr>
    </c:title>
    <c:autoTitleDeleted val="0"/>
    <c:plotArea>
      <c:layout>
        <c:manualLayout>
          <c:xMode val="edge"/>
          <c:yMode val="edge"/>
          <c:x val="7.8572560786614079E-2"/>
          <c:y val="0.14077016313667745"/>
          <c:w val="0.90122113374115198"/>
          <c:h val="0.76551199059068586"/>
        </c:manualLayout>
      </c:layout>
      <c:barChart>
        <c:barDir val="col"/>
        <c:grouping val="clustered"/>
        <c:varyColors val="0"/>
        <c:ser>
          <c:idx val="0"/>
          <c:order val="0"/>
          <c:tx>
            <c:v>Qt Espécies</c:v>
          </c:tx>
          <c:spPr>
            <a:gradFill>
              <a:gsLst>
                <a:gs pos="0">
                  <a:srgbClr val="DDE8CB"/>
                </a:gs>
                <a:gs pos="100000">
                  <a:srgbClr val="5EB91E"/>
                </a:gs>
              </a:gsLst>
              <a:path path="circle">
                <a:fillToRect l="50000" t="50000" r="50000" b="50000"/>
              </a:path>
            </a:gradFill>
            <a:ln>
              <a:noFill/>
            </a:ln>
          </c:spPr>
          <c:invertIfNegative val="0"/>
          <c:dLbls>
            <c:spPr>
              <a:noFill/>
              <a:ln>
                <a:noFill/>
              </a:ln>
              <a:effectLst/>
            </c:spPr>
            <c:txPr>
              <a:bodyPr lIns="0" tIns="0" rIns="0" bIns="0"/>
              <a:lstStyle/>
              <a:p>
                <a:pPr marL="0" marR="0" indent="0" algn="ctr" defTabSz="914400" fontAlgn="auto" hangingPunct="1">
                  <a:lnSpc>
                    <a:spcPct val="100000"/>
                  </a:lnSpc>
                  <a:spcBef>
                    <a:spcPts val="0"/>
                  </a:spcBef>
                  <a:spcAft>
                    <a:spcPts val="0"/>
                  </a:spcAft>
                  <a:tabLst/>
                  <a:defRPr sz="1000" b="0" i="0" u="none" strike="noStrike" kern="1200" baseline="0">
                    <a:solidFill>
                      <a:srgbClr val="000000"/>
                    </a:solidFill>
                    <a:latin typeface="Calibri"/>
                    <a:ea typeface=""/>
                    <a:cs typeface=""/>
                  </a:defRPr>
                </a:pPr>
                <a:endParaRPr lang="pt-BR"/>
              </a:p>
            </c:txP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ext>
            </c:extLst>
          </c:dLbls>
          <c:cat>
            <c:strLit>
              <c:ptCount val="10"/>
              <c:pt idx="0">
                <c:v>1</c:v>
              </c:pt>
              <c:pt idx="1">
                <c:v>2</c:v>
              </c:pt>
              <c:pt idx="2">
                <c:v>3</c:v>
              </c:pt>
              <c:pt idx="3">
                <c:v>4</c:v>
              </c:pt>
              <c:pt idx="4">
                <c:v>5</c:v>
              </c:pt>
              <c:pt idx="5">
                <c:v>6</c:v>
              </c:pt>
              <c:pt idx="6">
                <c:v>7</c:v>
              </c:pt>
              <c:pt idx="7">
                <c:v>8</c:v>
              </c:pt>
              <c:pt idx="8">
                <c:v>9</c:v>
              </c:pt>
              <c:pt idx="9">
                <c:v>10</c:v>
              </c:pt>
            </c:strLit>
          </c:cat>
          <c:val>
            <c:numLit>
              <c:formatCode>General</c:formatCode>
              <c:ptCount val="10"/>
              <c:pt idx="0">
                <c:v>1911</c:v>
              </c:pt>
              <c:pt idx="1">
                <c:v>1068</c:v>
              </c:pt>
              <c:pt idx="2">
                <c:v>705</c:v>
              </c:pt>
              <c:pt idx="3">
                <c:v>478</c:v>
              </c:pt>
              <c:pt idx="4">
                <c:v>416</c:v>
              </c:pt>
              <c:pt idx="5">
                <c:v>291</c:v>
              </c:pt>
              <c:pt idx="6">
                <c:v>254</c:v>
              </c:pt>
              <c:pt idx="7">
                <c:v>207</c:v>
              </c:pt>
              <c:pt idx="8">
                <c:v>202</c:v>
              </c:pt>
              <c:pt idx="9">
                <c:v>181</c:v>
              </c:pt>
            </c:numLit>
          </c:val>
        </c:ser>
        <c:dLbls>
          <c:showLegendKey val="0"/>
          <c:showVal val="0"/>
          <c:showCatName val="0"/>
          <c:showSerName val="0"/>
          <c:showPercent val="0"/>
          <c:showBubbleSize val="0"/>
        </c:dLbls>
        <c:gapWidth val="150"/>
        <c:axId val="-812338832"/>
        <c:axId val="-812336112"/>
      </c:barChart>
      <c:valAx>
        <c:axId val="-812336112"/>
        <c:scaling>
          <c:orientation val="minMax"/>
          <c:max val="2000"/>
        </c:scaling>
        <c:delete val="0"/>
        <c:axPos val="l"/>
        <c:majorGridlines>
          <c:spPr>
            <a:ln w="6345" cap="flat">
              <a:solidFill>
                <a:srgbClr val="B3B3B3"/>
              </a:solidFill>
              <a:prstDash val="solid"/>
              <a:round/>
            </a:ln>
          </c:spPr>
        </c:majorGridlines>
        <c:title>
          <c:tx>
            <c:rich>
              <a:bodyPr lIns="0" tIns="0" rIns="0" bIns="0"/>
              <a:lstStyle/>
              <a:p>
                <a:pPr marL="0" marR="0" indent="0" algn="ctr" defTabSz="914400" fontAlgn="auto" hangingPunct="1">
                  <a:lnSpc>
                    <a:spcPct val="100000"/>
                  </a:lnSpc>
                  <a:spcBef>
                    <a:spcPts val="0"/>
                  </a:spcBef>
                  <a:spcAft>
                    <a:spcPts val="0"/>
                  </a:spcAft>
                  <a:tabLst/>
                  <a:defRPr sz="1100" b="0" i="0" u="none" strike="noStrike" kern="1200" baseline="0">
                    <a:solidFill>
                      <a:srgbClr val="000000"/>
                    </a:solidFill>
                    <a:latin typeface="Times New Roman" pitchFamily="16"/>
                    <a:ea typeface=""/>
                    <a:cs typeface=""/>
                  </a:defRPr>
                </a:pPr>
                <a:r>
                  <a:rPr lang="pt-BR" sz="1100" b="0" i="0" u="none" strike="noStrike" kern="1200" cap="none" spc="0" baseline="0">
                    <a:solidFill>
                      <a:srgbClr val="000000"/>
                    </a:solidFill>
                    <a:uFillTx/>
                    <a:latin typeface="Times New Roman" pitchFamily="16"/>
                    <a:ea typeface=""/>
                    <a:cs typeface=""/>
                  </a:rPr>
                  <a:t>Quantidade de Espécies</a:t>
                </a:r>
              </a:p>
            </c:rich>
          </c:tx>
          <c:layout>
            <c:manualLayout>
              <c:xMode val="edge"/>
              <c:yMode val="edge"/>
              <c:x val="1.5481956617726641E-2"/>
              <c:y val="0.19174020368158087"/>
            </c:manualLayout>
          </c:layout>
          <c:overlay val="0"/>
          <c:spPr>
            <a:noFill/>
            <a:ln>
              <a:noFill/>
            </a:ln>
          </c:spPr>
        </c:title>
        <c:numFmt formatCode="General" sourceLinked="0"/>
        <c:majorTickMark val="none"/>
        <c:minorTickMark val="none"/>
        <c:tickLblPos val="nextTo"/>
        <c:spPr>
          <a:noFill/>
          <a:ln w="6345" cap="flat">
            <a:solidFill>
              <a:srgbClr val="B3B3B3"/>
            </a:solidFill>
            <a:prstDash val="solid"/>
            <a:round/>
          </a:ln>
        </c:spPr>
        <c:txPr>
          <a:bodyPr lIns="0" tIns="0" rIns="0" bIns="0"/>
          <a:lstStyle/>
          <a:p>
            <a:pPr marL="0" marR="0" indent="0" defTabSz="914400" fontAlgn="auto" hangingPunct="1">
              <a:lnSpc>
                <a:spcPct val="100000"/>
              </a:lnSpc>
              <a:spcBef>
                <a:spcPts val="0"/>
              </a:spcBef>
              <a:spcAft>
                <a:spcPts val="0"/>
              </a:spcAft>
              <a:tabLst/>
              <a:defRPr sz="1000" b="0" i="0" u="none" strike="noStrike" kern="1200" baseline="0">
                <a:solidFill>
                  <a:srgbClr val="000000"/>
                </a:solidFill>
                <a:latin typeface="Calibri"/>
                <a:ea typeface=""/>
                <a:cs typeface=""/>
              </a:defRPr>
            </a:pPr>
            <a:endParaRPr lang="pt-BR"/>
          </a:p>
        </c:txPr>
        <c:crossAx val="-812338832"/>
        <c:crossesAt val="1"/>
        <c:crossBetween val="between"/>
        <c:majorUnit val="250"/>
      </c:valAx>
      <c:catAx>
        <c:axId val="-812338832"/>
        <c:scaling>
          <c:orientation val="minMax"/>
        </c:scaling>
        <c:delete val="0"/>
        <c:axPos val="b"/>
        <c:title>
          <c:tx>
            <c:rich>
              <a:bodyPr lIns="0" tIns="0" rIns="0" bIns="0"/>
              <a:lstStyle/>
              <a:p>
                <a:pPr marL="0" marR="0" indent="0" algn="ctr" defTabSz="914400" fontAlgn="auto" hangingPunct="1">
                  <a:lnSpc>
                    <a:spcPct val="100000"/>
                  </a:lnSpc>
                  <a:spcBef>
                    <a:spcPts val="0"/>
                  </a:spcBef>
                  <a:spcAft>
                    <a:spcPts val="0"/>
                  </a:spcAft>
                  <a:tabLst/>
                  <a:defRPr sz="1100" b="0" i="0" u="none" strike="noStrike" kern="1200" baseline="0">
                    <a:solidFill>
                      <a:srgbClr val="000000"/>
                    </a:solidFill>
                    <a:latin typeface="Times New Roman" pitchFamily="16"/>
                    <a:ea typeface=""/>
                    <a:cs typeface=""/>
                  </a:defRPr>
                </a:pPr>
                <a:r>
                  <a:rPr lang="pt-BR" sz="1100" b="0" i="0" u="none" strike="noStrike" kern="1200" cap="none" spc="0" baseline="0">
                    <a:solidFill>
                      <a:srgbClr val="000000"/>
                    </a:solidFill>
                    <a:uFillTx/>
                    <a:latin typeface="Times New Roman" pitchFamily="16"/>
                    <a:ea typeface=""/>
                    <a:cs typeface=""/>
                  </a:rPr>
                  <a:t>Quantidade de Registros de Tracheophyta</a:t>
                </a:r>
              </a:p>
            </c:rich>
          </c:tx>
          <c:layout>
            <c:manualLayout>
              <c:xMode val="edge"/>
              <c:yMode val="edge"/>
              <c:x val="0.33369672873465511"/>
              <c:y val="0.91636484436024745"/>
            </c:manualLayout>
          </c:layout>
          <c:overlay val="0"/>
          <c:spPr>
            <a:noFill/>
            <a:ln>
              <a:noFill/>
            </a:ln>
          </c:spPr>
        </c:title>
        <c:numFmt formatCode="General" sourceLinked="0"/>
        <c:majorTickMark val="none"/>
        <c:minorTickMark val="none"/>
        <c:tickLblPos val="nextTo"/>
        <c:spPr>
          <a:noFill/>
          <a:ln w="6345" cap="flat">
            <a:solidFill>
              <a:srgbClr val="B3B3B3"/>
            </a:solidFill>
            <a:prstDash val="solid"/>
            <a:round/>
          </a:ln>
        </c:spPr>
        <c:txPr>
          <a:bodyPr lIns="0" tIns="0" rIns="0" bIns="0"/>
          <a:lstStyle/>
          <a:p>
            <a:pPr marL="0" marR="0" indent="0" defTabSz="914400" fontAlgn="auto" hangingPunct="1">
              <a:lnSpc>
                <a:spcPct val="100000"/>
              </a:lnSpc>
              <a:spcBef>
                <a:spcPts val="0"/>
              </a:spcBef>
              <a:spcAft>
                <a:spcPts val="0"/>
              </a:spcAft>
              <a:tabLst/>
              <a:defRPr sz="1000" b="0" i="0" u="none" strike="noStrike" kern="1200" baseline="0">
                <a:solidFill>
                  <a:srgbClr val="000000"/>
                </a:solidFill>
                <a:latin typeface="Calibri"/>
                <a:ea typeface=""/>
                <a:cs typeface=""/>
              </a:defRPr>
            </a:pPr>
            <a:endParaRPr lang="pt-BR"/>
          </a:p>
        </c:txPr>
        <c:crossAx val="-812336112"/>
        <c:crossesAt val="0"/>
        <c:auto val="1"/>
        <c:lblAlgn val="ctr"/>
        <c:lblOffset val="100"/>
        <c:noMultiLvlLbl val="0"/>
      </c:catAx>
      <c:spPr>
        <a:noFill/>
        <a:ln w="9528">
          <a:solidFill>
            <a:srgbClr val="B3B3B3"/>
          </a:solidFill>
          <a:prstDash val="solid"/>
        </a:ln>
      </c:spPr>
    </c:plotArea>
    <c:plotVisOnly val="1"/>
    <c:dispBlanksAs val="gap"/>
    <c:showDLblsOverMax val="0"/>
  </c:chart>
  <c:spPr>
    <a:solidFill>
      <a:srgbClr val="FFFFFF"/>
    </a:solidFill>
    <a:ln>
      <a:noFill/>
    </a:ln>
  </c:spPr>
  <c:txPr>
    <a:bodyPr lIns="0" tIns="0" rIns="0" bIns="0"/>
    <a:lstStyle/>
    <a:p>
      <a:pPr marL="0" marR="0" indent="0" defTabSz="914400" fontAlgn="auto" hangingPunct="1">
        <a:lnSpc>
          <a:spcPct val="100000"/>
        </a:lnSpc>
        <a:spcBef>
          <a:spcPts val="0"/>
        </a:spcBef>
        <a:spcAft>
          <a:spcPts val="0"/>
        </a:spcAft>
        <a:tabLst/>
        <a:defRPr lang="pt-BR" sz="1000" b="0" i="0" u="none" strike="noStrike" kern="1200" baseline="0">
          <a:solidFill>
            <a:srgbClr val="000000"/>
          </a:solidFill>
          <a:latin typeface="Calibri"/>
          <a:ea typeface=""/>
          <a:cs typeface=""/>
        </a:defRPr>
      </a:pPr>
      <a:endParaRPr lang="pt-B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pivotSource>
    <c:name>[2025-10-01_Estatísticas Específicas.xlsx]TabDinâmica_Tracheo-Instituto!Tabela dinâmica1</c:name>
    <c:fmtId val="-1"/>
  </c:pivotSource>
  <c:chart>
    <c:autoTitleDeleted val="1"/>
    <c:pivotFmts>
      <c:pivotFmt>
        <c:idx val="0"/>
        <c:spPr>
          <a:solidFill>
            <a:schemeClr val="accent6">
              <a:lumMod val="40000"/>
              <a:lumOff val="60000"/>
            </a:schemeClr>
          </a:solidFill>
          <a:ln>
            <a:solidFill>
              <a:srgbClr val="00B050"/>
            </a:solidFill>
          </a:ln>
          <a:effectLst/>
        </c:spPr>
        <c:marker>
          <c:symbol val="circle"/>
          <c:size val="8"/>
          <c:spPr>
            <a:solidFill>
              <a:schemeClr val="accent1"/>
            </a:solidFill>
            <a:ln>
              <a:no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6">
              <a:lumMod val="40000"/>
              <a:lumOff val="60000"/>
            </a:schemeClr>
          </a:solidFill>
          <a:ln>
            <a:solidFill>
              <a:srgbClr val="00B050"/>
            </a:solidFill>
          </a:ln>
          <a:effectLst/>
        </c:spPr>
        <c:marker>
          <c:symbol val="none"/>
        </c:marker>
      </c:pivotFmt>
      <c:pivotFmt>
        <c:idx val="2"/>
        <c:spPr>
          <a:solidFill>
            <a:schemeClr val="accent6">
              <a:lumMod val="40000"/>
              <a:lumOff val="60000"/>
            </a:schemeClr>
          </a:solidFill>
          <a:ln>
            <a:solidFill>
              <a:srgbClr val="00B050"/>
            </a:solidFill>
          </a:ln>
          <a:effectLst/>
        </c:spPr>
        <c:marker>
          <c:symbol val="none"/>
        </c:marker>
      </c:pivotFmt>
    </c:pivotFmts>
    <c:plotArea>
      <c:layout>
        <c:manualLayout>
          <c:layoutTarget val="inner"/>
          <c:xMode val="edge"/>
          <c:yMode val="edge"/>
          <c:x val="0.47129645831308126"/>
          <c:y val="3.402382953993844E-2"/>
          <c:w val="0.48261300670749491"/>
          <c:h val="0.90569206166289284"/>
        </c:manualLayout>
      </c:layout>
      <c:barChart>
        <c:barDir val="bar"/>
        <c:grouping val="clustered"/>
        <c:varyColors val="0"/>
        <c:ser>
          <c:idx val="0"/>
          <c:order val="0"/>
          <c:tx>
            <c:strRef>
              <c:f>'TabDinâmica_Tracheo-Instituto'!$B$3</c:f>
              <c:strCache>
                <c:ptCount val="1"/>
                <c:pt idx="0">
                  <c:v>Total</c:v>
                </c:pt>
              </c:strCache>
            </c:strRef>
          </c:tx>
          <c:spPr>
            <a:solidFill>
              <a:schemeClr val="accent6">
                <a:lumMod val="40000"/>
                <a:lumOff val="60000"/>
              </a:schemeClr>
            </a:solidFill>
            <a:ln>
              <a:solidFill>
                <a:srgbClr val="00B050"/>
              </a:solidFill>
            </a:ln>
            <a:effectLst/>
          </c:spPr>
          <c:invertIfNegative val="0"/>
          <c:cat>
            <c:strRef>
              <c:f>'TabDinâmica_Tracheo-Instituto'!$A$4:$A$16</c:f>
              <c:strCache>
                <c:ptCount val="12"/>
                <c:pt idx="0">
                  <c:v>INMA</c:v>
                </c:pt>
                <c:pt idx="1">
                  <c:v>JBRJ</c:v>
                </c:pt>
                <c:pt idx="2">
                  <c:v>VIES</c:v>
                </c:pt>
                <c:pt idx="3">
                  <c:v>NY</c:v>
                </c:pt>
                <c:pt idx="4">
                  <c:v>iNaturalist</c:v>
                </c:pt>
                <c:pt idx="5">
                  <c:v>Reserva Natural Vale</c:v>
                </c:pt>
                <c:pt idx="6">
                  <c:v>UFPR</c:v>
                </c:pt>
                <c:pt idx="7">
                  <c:v>ICMBio</c:v>
                </c:pt>
                <c:pt idx="8">
                  <c:v>USP</c:v>
                </c:pt>
                <c:pt idx="9">
                  <c:v>Universidade Federal de Minas Gerais</c:v>
                </c:pt>
                <c:pt idx="10">
                  <c:v>Comissão Executiva do Plano da Lavoura Cacaueira</c:v>
                </c:pt>
                <c:pt idx="11">
                  <c:v>UNICAMP</c:v>
                </c:pt>
              </c:strCache>
            </c:strRef>
          </c:cat>
          <c:val>
            <c:numRef>
              <c:f>'TabDinâmica_Tracheo-Instituto'!$B$4:$B$16</c:f>
              <c:numCache>
                <c:formatCode>General</c:formatCode>
                <c:ptCount val="12"/>
                <c:pt idx="0">
                  <c:v>41554</c:v>
                </c:pt>
                <c:pt idx="1">
                  <c:v>15625</c:v>
                </c:pt>
                <c:pt idx="2">
                  <c:v>10238</c:v>
                </c:pt>
                <c:pt idx="3">
                  <c:v>3445</c:v>
                </c:pt>
                <c:pt idx="4">
                  <c:v>3345</c:v>
                </c:pt>
                <c:pt idx="5">
                  <c:v>2466</c:v>
                </c:pt>
                <c:pt idx="6">
                  <c:v>2371</c:v>
                </c:pt>
                <c:pt idx="7">
                  <c:v>2011</c:v>
                </c:pt>
                <c:pt idx="8">
                  <c:v>1485</c:v>
                </c:pt>
                <c:pt idx="9">
                  <c:v>1453</c:v>
                </c:pt>
                <c:pt idx="10">
                  <c:v>1356</c:v>
                </c:pt>
                <c:pt idx="11">
                  <c:v>1319</c:v>
                </c:pt>
              </c:numCache>
            </c:numRef>
          </c:val>
        </c:ser>
        <c:dLbls>
          <c:showLegendKey val="0"/>
          <c:showVal val="0"/>
          <c:showCatName val="0"/>
          <c:showSerName val="0"/>
          <c:showPercent val="0"/>
          <c:showBubbleSize val="0"/>
        </c:dLbls>
        <c:gapWidth val="269"/>
        <c:axId val="-812337200"/>
        <c:axId val="-925864128"/>
      </c:barChart>
      <c:catAx>
        <c:axId val="-81233720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925864128"/>
        <c:crosses val="autoZero"/>
        <c:auto val="1"/>
        <c:lblAlgn val="ctr"/>
        <c:lblOffset val="100"/>
        <c:noMultiLvlLbl val="0"/>
      </c:catAx>
      <c:valAx>
        <c:axId val="-925864128"/>
        <c:scaling>
          <c:orientation val="minMax"/>
          <c:max val="42000"/>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12337200"/>
        <c:crosses val="autoZero"/>
        <c:crossBetween val="between"/>
        <c:majorUnit val="52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pivotSource>
    <c:name>[2025-10-01_Estatísticas Específicas.xlsx]TabDinâmica_Tracheo-Univers!Tabela dinâmica2</c:name>
    <c:fmtId val="-1"/>
  </c:pivotSource>
  <c:chart>
    <c:autoTitleDeleted val="1"/>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bar"/>
        <c:grouping val="clustered"/>
        <c:varyColors val="0"/>
        <c:ser>
          <c:idx val="0"/>
          <c:order val="0"/>
          <c:tx>
            <c:strRef>
              <c:f>'TabDinâmica_Tracheo-Univers'!$B$4</c:f>
              <c:strCache>
                <c:ptCount val="1"/>
                <c:pt idx="0">
                  <c:v>Total</c:v>
                </c:pt>
              </c:strCache>
            </c:strRef>
          </c:tx>
          <c:spPr>
            <a:solidFill>
              <a:schemeClr val="accent1"/>
            </a:solidFill>
            <a:ln>
              <a:noFill/>
            </a:ln>
            <a:effectLst/>
          </c:spPr>
          <c:invertIfNegative val="0"/>
          <c:cat>
            <c:strRef>
              <c:f>'TabDinâmica_Tracheo-Univers'!$A$5:$A$48</c:f>
              <c:strCache>
                <c:ptCount val="44"/>
                <c:pt idx="0">
                  <c:v>Universidade Federal do Paraná</c:v>
                </c:pt>
                <c:pt idx="1">
                  <c:v>UFRJ</c:v>
                </c:pt>
                <c:pt idx="2">
                  <c:v>Universidade Federal de Jataí</c:v>
                </c:pt>
                <c:pt idx="3">
                  <c:v>Pontifícia Universidade Católica do Rio de Janeiro</c:v>
                </c:pt>
                <c:pt idx="4">
                  <c:v>UNILA</c:v>
                </c:pt>
                <c:pt idx="5">
                  <c:v>UFAC</c:v>
                </c:pt>
                <c:pt idx="6">
                  <c:v>Instituto Federal de Educação, Ciência e Tecnologia</c:v>
                </c:pt>
                <c:pt idx="7">
                  <c:v>Universidade Federal de Sergipe</c:v>
                </c:pt>
                <c:pt idx="8">
                  <c:v>UNESC</c:v>
                </c:pt>
                <c:pt idx="9">
                  <c:v>Universidade Federal de Mato Grosso do Sul</c:v>
                </c:pt>
                <c:pt idx="10">
                  <c:v>Universidade Federal da Paraíba</c:v>
                </c:pt>
                <c:pt idx="11">
                  <c:v>UFOPA</c:v>
                </c:pt>
                <c:pt idx="12">
                  <c:v>UNIVASF</c:v>
                </c:pt>
                <c:pt idx="13">
                  <c:v>UESB</c:v>
                </c:pt>
                <c:pt idx="14">
                  <c:v>UERJ</c:v>
                </c:pt>
                <c:pt idx="15">
                  <c:v>Universidade de São Paulo</c:v>
                </c:pt>
                <c:pt idx="16">
                  <c:v>Univates</c:v>
                </c:pt>
                <c:pt idx="17">
                  <c:v>Universidade Estadual de Londrina</c:v>
                </c:pt>
                <c:pt idx="18">
                  <c:v>UNESP-IBILCE</c:v>
                </c:pt>
                <c:pt idx="19">
                  <c:v>UEM</c:v>
                </c:pt>
                <c:pt idx="20">
                  <c:v>Universidade Estadual Paulista</c:v>
                </c:pt>
                <c:pt idx="21">
                  <c:v>UFMA</c:v>
                </c:pt>
                <c:pt idx="22">
                  <c:v>UNIOESTE</c:v>
                </c:pt>
                <c:pt idx="23">
                  <c:v>UFRPE</c:v>
                </c:pt>
                <c:pt idx="24">
                  <c:v>UFRN</c:v>
                </c:pt>
                <c:pt idx="25">
                  <c:v>UFRGS</c:v>
                </c:pt>
                <c:pt idx="26">
                  <c:v>UNIP</c:v>
                </c:pt>
                <c:pt idx="27">
                  <c:v>UFPB</c:v>
                </c:pt>
                <c:pt idx="28">
                  <c:v>UFU</c:v>
                </c:pt>
                <c:pt idx="29">
                  <c:v>Universidade Federal do Ceará</c:v>
                </c:pt>
                <c:pt idx="30">
                  <c:v>UFBA</c:v>
                </c:pt>
                <c:pt idx="31">
                  <c:v>UFSCar</c:v>
                </c:pt>
                <c:pt idx="32">
                  <c:v>UFPE</c:v>
                </c:pt>
                <c:pt idx="33">
                  <c:v>UEMG</c:v>
                </c:pt>
                <c:pt idx="34">
                  <c:v>Universidade Federal dos Vales do Jequitinhonha e Mucuri</c:v>
                </c:pt>
                <c:pt idx="35">
                  <c:v>UTFPR</c:v>
                </c:pt>
                <c:pt idx="36">
                  <c:v>UFSC</c:v>
                </c:pt>
                <c:pt idx="37">
                  <c:v>Universidade Federal de Juiz de Fora</c:v>
                </c:pt>
                <c:pt idx="38">
                  <c:v>UNB</c:v>
                </c:pt>
                <c:pt idx="39">
                  <c:v>Instituto de Botânica</c:v>
                </c:pt>
                <c:pt idx="40">
                  <c:v>UNICAMP</c:v>
                </c:pt>
                <c:pt idx="41">
                  <c:v>Universidade Federal de Minas Gerais</c:v>
                </c:pt>
                <c:pt idx="42">
                  <c:v>USP</c:v>
                </c:pt>
                <c:pt idx="43">
                  <c:v>UFPR</c:v>
                </c:pt>
              </c:strCache>
            </c:strRef>
          </c:cat>
          <c:val>
            <c:numRef>
              <c:f>'TabDinâmica_Tracheo-Univers'!$B$5:$B$48</c:f>
              <c:numCache>
                <c:formatCode>General</c:formatCode>
                <c:ptCount val="44"/>
                <c:pt idx="0">
                  <c:v>1</c:v>
                </c:pt>
                <c:pt idx="1">
                  <c:v>1</c:v>
                </c:pt>
                <c:pt idx="2">
                  <c:v>1</c:v>
                </c:pt>
                <c:pt idx="3">
                  <c:v>1</c:v>
                </c:pt>
                <c:pt idx="4">
                  <c:v>2</c:v>
                </c:pt>
                <c:pt idx="5">
                  <c:v>2</c:v>
                </c:pt>
                <c:pt idx="6">
                  <c:v>2</c:v>
                </c:pt>
                <c:pt idx="7">
                  <c:v>5</c:v>
                </c:pt>
                <c:pt idx="8">
                  <c:v>7</c:v>
                </c:pt>
                <c:pt idx="9">
                  <c:v>11</c:v>
                </c:pt>
                <c:pt idx="10">
                  <c:v>12</c:v>
                </c:pt>
                <c:pt idx="11">
                  <c:v>17</c:v>
                </c:pt>
                <c:pt idx="12">
                  <c:v>18</c:v>
                </c:pt>
                <c:pt idx="13">
                  <c:v>19</c:v>
                </c:pt>
                <c:pt idx="14">
                  <c:v>20</c:v>
                </c:pt>
                <c:pt idx="15">
                  <c:v>27</c:v>
                </c:pt>
                <c:pt idx="16">
                  <c:v>30</c:v>
                </c:pt>
                <c:pt idx="17">
                  <c:v>40</c:v>
                </c:pt>
                <c:pt idx="18">
                  <c:v>52</c:v>
                </c:pt>
                <c:pt idx="19">
                  <c:v>55</c:v>
                </c:pt>
                <c:pt idx="20">
                  <c:v>64</c:v>
                </c:pt>
                <c:pt idx="21">
                  <c:v>68</c:v>
                </c:pt>
                <c:pt idx="22">
                  <c:v>74</c:v>
                </c:pt>
                <c:pt idx="23">
                  <c:v>81</c:v>
                </c:pt>
                <c:pt idx="24">
                  <c:v>82</c:v>
                </c:pt>
                <c:pt idx="25">
                  <c:v>88</c:v>
                </c:pt>
                <c:pt idx="26">
                  <c:v>88</c:v>
                </c:pt>
                <c:pt idx="27">
                  <c:v>95</c:v>
                </c:pt>
                <c:pt idx="28">
                  <c:v>97</c:v>
                </c:pt>
                <c:pt idx="29">
                  <c:v>107</c:v>
                </c:pt>
                <c:pt idx="30">
                  <c:v>115</c:v>
                </c:pt>
                <c:pt idx="31">
                  <c:v>119</c:v>
                </c:pt>
                <c:pt idx="32">
                  <c:v>154</c:v>
                </c:pt>
                <c:pt idx="33">
                  <c:v>166</c:v>
                </c:pt>
                <c:pt idx="34">
                  <c:v>170</c:v>
                </c:pt>
                <c:pt idx="35">
                  <c:v>209</c:v>
                </c:pt>
                <c:pt idx="36">
                  <c:v>284</c:v>
                </c:pt>
                <c:pt idx="37">
                  <c:v>377</c:v>
                </c:pt>
                <c:pt idx="38">
                  <c:v>635</c:v>
                </c:pt>
                <c:pt idx="39">
                  <c:v>902</c:v>
                </c:pt>
                <c:pt idx="40">
                  <c:v>1319</c:v>
                </c:pt>
                <c:pt idx="41">
                  <c:v>1453</c:v>
                </c:pt>
                <c:pt idx="42">
                  <c:v>1485</c:v>
                </c:pt>
                <c:pt idx="43">
                  <c:v>2371</c:v>
                </c:pt>
              </c:numCache>
            </c:numRef>
          </c:val>
        </c:ser>
        <c:dLbls>
          <c:showLegendKey val="0"/>
          <c:showVal val="0"/>
          <c:showCatName val="0"/>
          <c:showSerName val="0"/>
          <c:showPercent val="0"/>
          <c:showBubbleSize val="0"/>
        </c:dLbls>
        <c:gapWidth val="182"/>
        <c:axId val="-925863040"/>
        <c:axId val="-925865760"/>
      </c:barChart>
      <c:catAx>
        <c:axId val="-925863040"/>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25865760"/>
        <c:crosses val="autoZero"/>
        <c:auto val="1"/>
        <c:lblAlgn val="ctr"/>
        <c:lblOffset val="100"/>
        <c:tickLblSkip val="1"/>
        <c:noMultiLvlLbl val="0"/>
      </c:catAx>
      <c:valAx>
        <c:axId val="-925865760"/>
        <c:scaling>
          <c:orientation val="minMax"/>
          <c:max val="240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25863040"/>
        <c:crosses val="autoZero"/>
        <c:crossBetween val="between"/>
        <c:majorUnit val="400"/>
        <c:minorUnit val="1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atin typeface="Times New Roman" panose="02020603050405020304" pitchFamily="18" charset="0"/>
                <a:cs typeface="Times New Roman" panose="02020603050405020304" pitchFamily="18" charset="0"/>
              </a:rPr>
              <a:t>Quantidades de Registros por Ano a partir de 1965</a:t>
            </a:r>
          </a:p>
        </c:rich>
      </c:tx>
      <c:layout>
        <c:manualLayout>
          <c:xMode val="edge"/>
          <c:yMode val="edge"/>
          <c:x val="0.24492873886159119"/>
          <c:y val="0"/>
        </c:manualLayout>
      </c:layout>
      <c:overlay val="0"/>
    </c:title>
    <c:autoTitleDeleted val="0"/>
    <c:plotArea>
      <c:layout>
        <c:manualLayout>
          <c:layoutTarget val="inner"/>
          <c:xMode val="edge"/>
          <c:yMode val="edge"/>
          <c:x val="0.125615151764566"/>
          <c:y val="0.11079626992018489"/>
          <c:w val="0.86389915269879192"/>
          <c:h val="0.75013983320344346"/>
        </c:manualLayout>
      </c:layout>
      <c:lineChart>
        <c:grouping val="standard"/>
        <c:varyColors val="0"/>
        <c:ser>
          <c:idx val="0"/>
          <c:order val="0"/>
          <c:tx>
            <c:strRef>
              <c:f>'TabDinâmica_Histórico-Ano'!$B$2</c:f>
              <c:strCache>
                <c:ptCount val="1"/>
                <c:pt idx="0">
                  <c:v>Histórico</c:v>
                </c:pt>
              </c:strCache>
            </c:strRef>
          </c:tx>
          <c:spPr>
            <a:ln w="28803" cap="rnd">
              <a:noFill/>
              <a:prstDash val="solid"/>
              <a:round/>
            </a:ln>
          </c:spPr>
          <c:marker>
            <c:symbol val="none"/>
          </c:marker>
          <c:cat>
            <c:numRef>
              <c:f>'TabDinâmica_Histórico-Ano'!$A$3:$A$62</c:f>
              <c:numCache>
                <c:formatCode>@</c:formatCode>
                <c:ptCount val="60"/>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pt idx="57">
                  <c:v>2022</c:v>
                </c:pt>
                <c:pt idx="58">
                  <c:v>2023</c:v>
                </c:pt>
                <c:pt idx="59">
                  <c:v>2024</c:v>
                </c:pt>
              </c:numCache>
            </c:numRef>
          </c:cat>
          <c:val>
            <c:numRef>
              <c:f>'TabDinâmica_Histórico-Ano'!$B$3:$B$62</c:f>
              <c:numCache>
                <c:formatCode>General</c:formatCode>
                <c:ptCount val="60"/>
                <c:pt idx="22">
                  <c:v>0</c:v>
                </c:pt>
                <c:pt idx="23">
                  <c:v>0</c:v>
                </c:pt>
                <c:pt idx="25">
                  <c:v>0</c:v>
                </c:pt>
                <c:pt idx="27">
                  <c:v>0</c:v>
                </c:pt>
                <c:pt idx="28">
                  <c:v>0</c:v>
                </c:pt>
                <c:pt idx="31">
                  <c:v>0</c:v>
                </c:pt>
                <c:pt idx="32">
                  <c:v>0</c:v>
                </c:pt>
                <c:pt idx="33">
                  <c:v>0</c:v>
                </c:pt>
                <c:pt idx="35">
                  <c:v>0</c:v>
                </c:pt>
                <c:pt idx="40">
                  <c:v>0</c:v>
                </c:pt>
                <c:pt idx="41">
                  <c:v>0</c:v>
                </c:pt>
                <c:pt idx="43">
                  <c:v>0</c:v>
                </c:pt>
                <c:pt idx="44">
                  <c:v>0</c:v>
                </c:pt>
                <c:pt idx="45">
                  <c:v>0</c:v>
                </c:pt>
                <c:pt idx="48">
                  <c:v>0</c:v>
                </c:pt>
                <c:pt idx="50">
                  <c:v>0</c:v>
                </c:pt>
                <c:pt idx="52">
                  <c:v>0</c:v>
                </c:pt>
              </c:numCache>
            </c:numRef>
          </c:val>
          <c:smooth val="0"/>
        </c:ser>
        <c:ser>
          <c:idx val="1"/>
          <c:order val="1"/>
          <c:tx>
            <c:strRef>
              <c:f>'TabDinâmica_Histórico-Ano'!$C$2</c:f>
              <c:strCache>
                <c:ptCount val="1"/>
                <c:pt idx="0">
                  <c:v>Qt Registros</c:v>
                </c:pt>
              </c:strCache>
            </c:strRef>
          </c:tx>
          <c:spPr>
            <a:ln w="28803" cap="rnd">
              <a:solidFill>
                <a:srgbClr val="00B050"/>
              </a:solidFill>
              <a:prstDash val="solid"/>
              <a:round/>
            </a:ln>
          </c:spPr>
          <c:marker>
            <c:symbol val="none"/>
          </c:marker>
          <c:cat>
            <c:numRef>
              <c:f>'TabDinâmica_Histórico-Ano'!$A$3:$A$62</c:f>
              <c:numCache>
                <c:formatCode>@</c:formatCode>
                <c:ptCount val="60"/>
                <c:pt idx="0">
                  <c:v>1965</c:v>
                </c:pt>
                <c:pt idx="1">
                  <c:v>1966</c:v>
                </c:pt>
                <c:pt idx="2">
                  <c:v>1967</c:v>
                </c:pt>
                <c:pt idx="3">
                  <c:v>1968</c:v>
                </c:pt>
                <c:pt idx="4">
                  <c:v>1969</c:v>
                </c:pt>
                <c:pt idx="5">
                  <c:v>1970</c:v>
                </c:pt>
                <c:pt idx="6">
                  <c:v>1971</c:v>
                </c:pt>
                <c:pt idx="7">
                  <c:v>1972</c:v>
                </c:pt>
                <c:pt idx="8">
                  <c:v>1973</c:v>
                </c:pt>
                <c:pt idx="9">
                  <c:v>1974</c:v>
                </c:pt>
                <c:pt idx="10">
                  <c:v>1975</c:v>
                </c:pt>
                <c:pt idx="11">
                  <c:v>1976</c:v>
                </c:pt>
                <c:pt idx="12">
                  <c:v>1977</c:v>
                </c:pt>
                <c:pt idx="13">
                  <c:v>1978</c:v>
                </c:pt>
                <c:pt idx="14">
                  <c:v>1979</c:v>
                </c:pt>
                <c:pt idx="15">
                  <c:v>1980</c:v>
                </c:pt>
                <c:pt idx="16">
                  <c:v>1981</c:v>
                </c:pt>
                <c:pt idx="17">
                  <c:v>1982</c:v>
                </c:pt>
                <c:pt idx="18">
                  <c:v>1983</c:v>
                </c:pt>
                <c:pt idx="19">
                  <c:v>1984</c:v>
                </c:pt>
                <c:pt idx="20">
                  <c:v>1985</c:v>
                </c:pt>
                <c:pt idx="21">
                  <c:v>1986</c:v>
                </c:pt>
                <c:pt idx="22">
                  <c:v>1987</c:v>
                </c:pt>
                <c:pt idx="23">
                  <c:v>1988</c:v>
                </c:pt>
                <c:pt idx="24">
                  <c:v>1989</c:v>
                </c:pt>
                <c:pt idx="25">
                  <c:v>1990</c:v>
                </c:pt>
                <c:pt idx="26">
                  <c:v>1991</c:v>
                </c:pt>
                <c:pt idx="27">
                  <c:v>1992</c:v>
                </c:pt>
                <c:pt idx="28">
                  <c:v>1993</c:v>
                </c:pt>
                <c:pt idx="29">
                  <c:v>1994</c:v>
                </c:pt>
                <c:pt idx="30">
                  <c:v>1995</c:v>
                </c:pt>
                <c:pt idx="31">
                  <c:v>1996</c:v>
                </c:pt>
                <c:pt idx="32">
                  <c:v>1997</c:v>
                </c:pt>
                <c:pt idx="33">
                  <c:v>1998</c:v>
                </c:pt>
                <c:pt idx="34">
                  <c:v>1999</c:v>
                </c:pt>
                <c:pt idx="35">
                  <c:v>2000</c:v>
                </c:pt>
                <c:pt idx="36">
                  <c:v>2001</c:v>
                </c:pt>
                <c:pt idx="37">
                  <c:v>2002</c:v>
                </c:pt>
                <c:pt idx="38">
                  <c:v>2003</c:v>
                </c:pt>
                <c:pt idx="39">
                  <c:v>2004</c:v>
                </c:pt>
                <c:pt idx="40">
                  <c:v>2005</c:v>
                </c:pt>
                <c:pt idx="41">
                  <c:v>2006</c:v>
                </c:pt>
                <c:pt idx="42">
                  <c:v>2007</c:v>
                </c:pt>
                <c:pt idx="43">
                  <c:v>2008</c:v>
                </c:pt>
                <c:pt idx="44">
                  <c:v>2009</c:v>
                </c:pt>
                <c:pt idx="45">
                  <c:v>2010</c:v>
                </c:pt>
                <c:pt idx="46">
                  <c:v>2011</c:v>
                </c:pt>
                <c:pt idx="47">
                  <c:v>2012</c:v>
                </c:pt>
                <c:pt idx="48">
                  <c:v>2013</c:v>
                </c:pt>
                <c:pt idx="49">
                  <c:v>2014</c:v>
                </c:pt>
                <c:pt idx="50">
                  <c:v>2015</c:v>
                </c:pt>
                <c:pt idx="51">
                  <c:v>2016</c:v>
                </c:pt>
                <c:pt idx="52">
                  <c:v>2017</c:v>
                </c:pt>
                <c:pt idx="53">
                  <c:v>2018</c:v>
                </c:pt>
                <c:pt idx="54">
                  <c:v>2019</c:v>
                </c:pt>
                <c:pt idx="55">
                  <c:v>2020</c:v>
                </c:pt>
                <c:pt idx="56">
                  <c:v>2021</c:v>
                </c:pt>
                <c:pt idx="57">
                  <c:v>2022</c:v>
                </c:pt>
                <c:pt idx="58">
                  <c:v>2023</c:v>
                </c:pt>
                <c:pt idx="59">
                  <c:v>2024</c:v>
                </c:pt>
              </c:numCache>
            </c:numRef>
          </c:cat>
          <c:val>
            <c:numRef>
              <c:f>'TabDinâmica_Histórico-Ano'!$C$3:$C$62</c:f>
              <c:numCache>
                <c:formatCode>General</c:formatCode>
                <c:ptCount val="60"/>
                <c:pt idx="0">
                  <c:v>252</c:v>
                </c:pt>
                <c:pt idx="1">
                  <c:v>35</c:v>
                </c:pt>
                <c:pt idx="2">
                  <c:v>11</c:v>
                </c:pt>
                <c:pt idx="3">
                  <c:v>60</c:v>
                </c:pt>
                <c:pt idx="4">
                  <c:v>107</c:v>
                </c:pt>
                <c:pt idx="5">
                  <c:v>26</c:v>
                </c:pt>
                <c:pt idx="6">
                  <c:v>138</c:v>
                </c:pt>
                <c:pt idx="7">
                  <c:v>552</c:v>
                </c:pt>
                <c:pt idx="8">
                  <c:v>247</c:v>
                </c:pt>
                <c:pt idx="9">
                  <c:v>59</c:v>
                </c:pt>
                <c:pt idx="10">
                  <c:v>161</c:v>
                </c:pt>
                <c:pt idx="11">
                  <c:v>223</c:v>
                </c:pt>
                <c:pt idx="12">
                  <c:v>131</c:v>
                </c:pt>
                <c:pt idx="13">
                  <c:v>176</c:v>
                </c:pt>
                <c:pt idx="14">
                  <c:v>125</c:v>
                </c:pt>
                <c:pt idx="15">
                  <c:v>282</c:v>
                </c:pt>
                <c:pt idx="16">
                  <c:v>409</c:v>
                </c:pt>
                <c:pt idx="17">
                  <c:v>538</c:v>
                </c:pt>
                <c:pt idx="18">
                  <c:v>362</c:v>
                </c:pt>
                <c:pt idx="19">
                  <c:v>1635</c:v>
                </c:pt>
                <c:pt idx="20">
                  <c:v>2459</c:v>
                </c:pt>
                <c:pt idx="21">
                  <c:v>1129</c:v>
                </c:pt>
                <c:pt idx="22">
                  <c:v>798</c:v>
                </c:pt>
                <c:pt idx="23">
                  <c:v>1559</c:v>
                </c:pt>
                <c:pt idx="24">
                  <c:v>656</c:v>
                </c:pt>
                <c:pt idx="25">
                  <c:v>1080</c:v>
                </c:pt>
                <c:pt idx="26">
                  <c:v>522</c:v>
                </c:pt>
                <c:pt idx="27">
                  <c:v>1268</c:v>
                </c:pt>
                <c:pt idx="28">
                  <c:v>1498</c:v>
                </c:pt>
                <c:pt idx="29">
                  <c:v>1348</c:v>
                </c:pt>
                <c:pt idx="30">
                  <c:v>1028</c:v>
                </c:pt>
                <c:pt idx="31">
                  <c:v>628</c:v>
                </c:pt>
                <c:pt idx="32">
                  <c:v>540</c:v>
                </c:pt>
                <c:pt idx="33">
                  <c:v>2302</c:v>
                </c:pt>
                <c:pt idx="34">
                  <c:v>3634</c:v>
                </c:pt>
                <c:pt idx="35">
                  <c:v>3703</c:v>
                </c:pt>
                <c:pt idx="36">
                  <c:v>2941</c:v>
                </c:pt>
                <c:pt idx="37">
                  <c:v>3742</c:v>
                </c:pt>
                <c:pt idx="38">
                  <c:v>3715</c:v>
                </c:pt>
                <c:pt idx="39">
                  <c:v>2304</c:v>
                </c:pt>
                <c:pt idx="40">
                  <c:v>2839</c:v>
                </c:pt>
                <c:pt idx="41">
                  <c:v>7278</c:v>
                </c:pt>
                <c:pt idx="42">
                  <c:v>8339</c:v>
                </c:pt>
                <c:pt idx="43">
                  <c:v>11981</c:v>
                </c:pt>
                <c:pt idx="44">
                  <c:v>5306</c:v>
                </c:pt>
                <c:pt idx="45">
                  <c:v>3097</c:v>
                </c:pt>
                <c:pt idx="46">
                  <c:v>3471</c:v>
                </c:pt>
                <c:pt idx="47">
                  <c:v>3680</c:v>
                </c:pt>
                <c:pt idx="48">
                  <c:v>3382</c:v>
                </c:pt>
                <c:pt idx="49">
                  <c:v>2092</c:v>
                </c:pt>
                <c:pt idx="50">
                  <c:v>2214</c:v>
                </c:pt>
                <c:pt idx="51">
                  <c:v>3489</c:v>
                </c:pt>
                <c:pt idx="52">
                  <c:v>1381</c:v>
                </c:pt>
                <c:pt idx="53">
                  <c:v>3421</c:v>
                </c:pt>
                <c:pt idx="54">
                  <c:v>4292</c:v>
                </c:pt>
                <c:pt idx="55">
                  <c:v>1391</c:v>
                </c:pt>
                <c:pt idx="56">
                  <c:v>2542</c:v>
                </c:pt>
                <c:pt idx="57">
                  <c:v>1914</c:v>
                </c:pt>
                <c:pt idx="58">
                  <c:v>1697</c:v>
                </c:pt>
                <c:pt idx="59">
                  <c:v>837</c:v>
                </c:pt>
              </c:numCache>
            </c:numRef>
          </c:val>
          <c:smooth val="0"/>
        </c:ser>
        <c:dLbls>
          <c:showLegendKey val="0"/>
          <c:showVal val="0"/>
          <c:showCatName val="0"/>
          <c:showSerName val="0"/>
          <c:showPercent val="0"/>
          <c:showBubbleSize val="0"/>
        </c:dLbls>
        <c:smooth val="0"/>
        <c:axId val="-925860864"/>
        <c:axId val="-925862496"/>
      </c:lineChart>
      <c:valAx>
        <c:axId val="-925862496"/>
        <c:scaling>
          <c:orientation val="minMax"/>
          <c:max val="12000"/>
        </c:scaling>
        <c:delete val="0"/>
        <c:axPos val="l"/>
        <c:majorGridlines>
          <c:spPr>
            <a:ln w="6345" cap="flat">
              <a:solidFill>
                <a:srgbClr val="B3B3B3"/>
              </a:solidFill>
              <a:prstDash val="solid"/>
              <a:round/>
            </a:ln>
          </c:spPr>
        </c:majorGridlines>
        <c:title>
          <c:tx>
            <c:rich>
              <a:bodyPr/>
              <a:lstStyle/>
              <a:p>
                <a:pPr>
                  <a:defRPr/>
                </a:pPr>
                <a:r>
                  <a:rPr lang="en-US" sz="1000">
                    <a:latin typeface="Times New Roman" panose="02020603050405020304" pitchFamily="18" charset="0"/>
                    <a:cs typeface="Times New Roman" panose="02020603050405020304" pitchFamily="18" charset="0"/>
                  </a:rPr>
                  <a:t>Quantidades de Registros</a:t>
                </a:r>
              </a:p>
            </c:rich>
          </c:tx>
          <c:layout>
            <c:manualLayout>
              <c:xMode val="edge"/>
              <c:yMode val="edge"/>
              <c:x val="8.0909851390514268E-3"/>
              <c:y val="0.30637733514387172"/>
            </c:manualLayout>
          </c:layout>
          <c:overlay val="0"/>
        </c:title>
        <c:numFmt formatCode="General" sourceLinked="1"/>
        <c:majorTickMark val="none"/>
        <c:minorTickMark val="none"/>
        <c:tickLblPos val="nextTo"/>
        <c:spPr>
          <a:noFill/>
          <a:ln w="6345" cap="flat">
            <a:solidFill>
              <a:srgbClr val="B3B3B3"/>
            </a:solidFill>
            <a:prstDash val="solid"/>
            <a:round/>
          </a:ln>
        </c:spPr>
        <c:txPr>
          <a:bodyPr lIns="0" tIns="0" rIns="0" bIns="0"/>
          <a:lstStyle/>
          <a:p>
            <a:pPr marL="0" marR="0" indent="0" defTabSz="914400" fontAlgn="auto" hangingPunct="1">
              <a:lnSpc>
                <a:spcPct val="100000"/>
              </a:lnSpc>
              <a:spcBef>
                <a:spcPts val="0"/>
              </a:spcBef>
              <a:spcAft>
                <a:spcPts val="0"/>
              </a:spcAft>
              <a:tabLst/>
              <a:defRPr lang="pt-BR" sz="1000" b="0" i="0" u="none" strike="noStrike" kern="1200" baseline="0">
                <a:solidFill>
                  <a:srgbClr val="000000"/>
                </a:solidFill>
                <a:latin typeface="Times New Roman" pitchFamily="16"/>
                <a:ea typeface=""/>
                <a:cs typeface=""/>
              </a:defRPr>
            </a:pPr>
            <a:endParaRPr lang="pt-BR"/>
          </a:p>
        </c:txPr>
        <c:crossAx val="-925860864"/>
        <c:crossesAt val="1"/>
        <c:crossBetween val="between"/>
        <c:majorUnit val="1000"/>
      </c:valAx>
      <c:catAx>
        <c:axId val="-925860864"/>
        <c:scaling>
          <c:orientation val="minMax"/>
        </c:scaling>
        <c:delete val="0"/>
        <c:axPos val="b"/>
        <c:majorGridlines>
          <c:spPr>
            <a:ln w="6345" cap="rnd">
              <a:solidFill>
                <a:srgbClr val="B3B3B3"/>
              </a:solidFill>
              <a:custDash>
                <a:ds d="301182" sp="301182"/>
              </a:custDash>
              <a:round/>
            </a:ln>
          </c:spPr>
        </c:majorGridlines>
        <c:numFmt formatCode="@" sourceLinked="1"/>
        <c:majorTickMark val="out"/>
        <c:minorTickMark val="none"/>
        <c:tickLblPos val="nextTo"/>
        <c:spPr>
          <a:noFill/>
          <a:ln w="6345" cap="flat">
            <a:solidFill>
              <a:srgbClr val="B3B3B3"/>
            </a:solidFill>
            <a:prstDash val="solid"/>
            <a:round/>
          </a:ln>
        </c:spPr>
        <c:txPr>
          <a:bodyPr rot="-5400000" vert="horz" lIns="0" tIns="0" rIns="0" bIns="0"/>
          <a:lstStyle/>
          <a:p>
            <a:pPr marL="0" marR="0" indent="0" defTabSz="914400" fontAlgn="auto" hangingPunct="1">
              <a:lnSpc>
                <a:spcPct val="100000"/>
              </a:lnSpc>
              <a:spcBef>
                <a:spcPts val="0"/>
              </a:spcBef>
              <a:spcAft>
                <a:spcPts val="0"/>
              </a:spcAft>
              <a:tabLst/>
              <a:defRPr lang="pt-BR" sz="1000" b="0" i="0" u="none" strike="noStrike" kern="1200" baseline="0">
                <a:solidFill>
                  <a:srgbClr val="000000"/>
                </a:solidFill>
                <a:latin typeface="Times New Roman" pitchFamily="16"/>
                <a:ea typeface=""/>
                <a:cs typeface=""/>
              </a:defRPr>
            </a:pPr>
            <a:endParaRPr lang="pt-BR"/>
          </a:p>
        </c:txPr>
        <c:crossAx val="-925862496"/>
        <c:crossesAt val="0"/>
        <c:auto val="0"/>
        <c:lblAlgn val="ctr"/>
        <c:lblOffset val="100"/>
        <c:noMultiLvlLbl val="0"/>
      </c:catAx>
      <c:spPr>
        <a:noFill/>
        <a:ln w="9528">
          <a:solidFill>
            <a:srgbClr val="B3B3B3"/>
          </a:solidFill>
          <a:prstDash val="solid"/>
        </a:ln>
      </c:spPr>
    </c:plotArea>
    <c:plotVisOnly val="1"/>
    <c:dispBlanksAs val="gap"/>
    <c:showDLblsOverMax val="0"/>
  </c:chart>
  <c:spPr>
    <a:solidFill>
      <a:srgbClr val="FFFFFF"/>
    </a:solidFill>
    <a:ln>
      <a:noFill/>
    </a:ln>
  </c:spPr>
  <c:txPr>
    <a:bodyPr lIns="0" tIns="0" rIns="0" bIns="0"/>
    <a:lstStyle/>
    <a:p>
      <a:pPr marL="0" marR="0" indent="0" defTabSz="914400" fontAlgn="auto" hangingPunct="1">
        <a:lnSpc>
          <a:spcPct val="100000"/>
        </a:lnSpc>
        <a:spcBef>
          <a:spcPts val="0"/>
        </a:spcBef>
        <a:spcAft>
          <a:spcPts val="0"/>
        </a:spcAft>
        <a:tabLst/>
        <a:defRPr lang="pt-BR" sz="1000" b="0" i="0" u="none" strike="noStrike" kern="1200" baseline="0">
          <a:solidFill>
            <a:srgbClr val="000000"/>
          </a:solidFill>
          <a:latin typeface="Calibri"/>
          <a:ea typeface=""/>
          <a:cs typeface=""/>
        </a:defRPr>
      </a:pPr>
      <a:endParaRPr lang="pt-B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390B5-516F-4A43-99A7-EF8CF09D1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84</Pages>
  <Words>25886</Words>
  <Characters>139785</Characters>
  <Application>Microsoft Office Word</Application>
  <DocSecurity>0</DocSecurity>
  <Lines>1164</Lines>
  <Paragraphs>330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Sinimbú</dc:creator>
  <cp:lastModifiedBy>Sinimbú</cp:lastModifiedBy>
  <cp:revision>6</cp:revision>
  <cp:lastPrinted>2025-08-06T14:27:00Z</cp:lastPrinted>
  <dcterms:created xsi:type="dcterms:W3CDTF">2025-10-01T20:03:00Z</dcterms:created>
  <dcterms:modified xsi:type="dcterms:W3CDTF">2025-10-01T22:57:00Z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ZOTERO_PREF_1">
    <vt:lpwstr>&lt;data data-version="3" zotero-version="7.0.11"&gt;&lt;session id="pAn4zXb9"/&gt;&lt;style id="" hasBibliography="0" bibliographyStyleHasBeenSet="0"/&gt;&lt;prefs/&gt;&lt;/data&gt;</vt:lpwstr>
  </property>
</Properties>
</file>